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7.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docProps/app.xml" ContentType="application/vnd.openxmlformats-officedocument.extended-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C88" w:rsidRPr="00F565C8" w:rsidRDefault="00486C88" w:rsidP="00486C88">
      <w:pPr>
        <w:keepNext/>
        <w:suppressAutoHyphens/>
        <w:jc w:val="center"/>
        <w:outlineLvl w:val="0"/>
        <w:rPr>
          <w:b/>
          <w:bCs/>
          <w:kern w:val="32"/>
        </w:rPr>
      </w:pPr>
      <w:r w:rsidRPr="00F565C8">
        <w:rPr>
          <w:b/>
          <w:bCs/>
          <w:kern w:val="32"/>
        </w:rPr>
        <w:t>МИНОБРНАУКИ РОССИИ</w:t>
      </w:r>
    </w:p>
    <w:p w:rsidR="00486C88" w:rsidRPr="00F565C8" w:rsidRDefault="00486C88" w:rsidP="00486C88">
      <w:pPr>
        <w:suppressAutoHyphens/>
        <w:jc w:val="center"/>
      </w:pPr>
      <w:r w:rsidRPr="00F565C8">
        <w:t xml:space="preserve">Федеральное государственное бюджетное </w:t>
      </w:r>
    </w:p>
    <w:p w:rsidR="00486C88" w:rsidRPr="00F565C8" w:rsidRDefault="00486C88" w:rsidP="00486C88">
      <w:pPr>
        <w:suppressAutoHyphens/>
        <w:jc w:val="center"/>
      </w:pPr>
      <w:r w:rsidRPr="00F565C8">
        <w:t>образовательное учреждение высшего образования</w:t>
      </w:r>
    </w:p>
    <w:p w:rsidR="00486C88" w:rsidRPr="00F565C8" w:rsidRDefault="00486C88" w:rsidP="00486C88">
      <w:pPr>
        <w:keepNext/>
        <w:suppressAutoHyphens/>
        <w:autoSpaceDE w:val="0"/>
        <w:autoSpaceDN w:val="0"/>
        <w:jc w:val="center"/>
        <w:outlineLvl w:val="0"/>
        <w:rPr>
          <w:b/>
          <w:bCs/>
          <w:sz w:val="28"/>
        </w:rPr>
      </w:pPr>
      <w:r w:rsidRPr="00F565C8">
        <w:rPr>
          <w:b/>
          <w:bCs/>
          <w:sz w:val="28"/>
        </w:rPr>
        <w:t xml:space="preserve">«Ухтинский государственный технический университет» </w:t>
      </w:r>
    </w:p>
    <w:p w:rsidR="00486C88" w:rsidRPr="00F565C8" w:rsidRDefault="00486C88" w:rsidP="00486C88">
      <w:pPr>
        <w:suppressAutoHyphens/>
        <w:jc w:val="center"/>
        <w:rPr>
          <w:b/>
          <w:sz w:val="28"/>
        </w:rPr>
      </w:pPr>
      <w:r w:rsidRPr="00F565C8">
        <w:rPr>
          <w:b/>
          <w:sz w:val="28"/>
        </w:rPr>
        <w:t>(УГТУ)</w:t>
      </w:r>
    </w:p>
    <w:p w:rsidR="00486C88" w:rsidRDefault="00486C88" w:rsidP="00486C88">
      <w:pPr>
        <w:suppressAutoHyphens/>
        <w:jc w:val="center"/>
      </w:pPr>
    </w:p>
    <w:p w:rsidR="00486C88" w:rsidRDefault="00486C88" w:rsidP="00486C88">
      <w:pPr>
        <w:pBdr>
          <w:bottom w:val="single" w:sz="4" w:space="1" w:color="auto"/>
        </w:pBdr>
        <w:suppressAutoHyphens/>
      </w:pPr>
    </w:p>
    <w:p w:rsidR="00486C88" w:rsidRPr="00B32E7C" w:rsidRDefault="00486C88" w:rsidP="00486C88">
      <w:pPr>
        <w:suppressAutoHyphens/>
      </w:pPr>
    </w:p>
    <w:p w:rsidR="00486C88" w:rsidRPr="00B32E7C" w:rsidRDefault="00486C88" w:rsidP="00486C88">
      <w:pPr>
        <w:suppressAutoHyphens/>
        <w:ind w:left="5670"/>
        <w:rPr>
          <w:lang w:val="en-US"/>
        </w:rPr>
      </w:pPr>
      <w:r w:rsidRPr="00B32E7C">
        <w:t>УТВЕРЖДАЮ</w:t>
      </w:r>
    </w:p>
    <w:p w:rsidR="00486C88" w:rsidRDefault="00486C88" w:rsidP="00486C88">
      <w:pPr>
        <w:suppressAutoHyphens/>
        <w:ind w:left="5670"/>
      </w:pPr>
      <w:r w:rsidRPr="00B32E7C">
        <w:t>Д</w:t>
      </w:r>
      <w:r>
        <w:t>е</w:t>
      </w:r>
      <w:r w:rsidRPr="00486C88">
        <w:t>кан</w:t>
      </w:r>
      <w:r w:rsidRPr="00486C88">
        <w:rPr>
          <w:lang w:val="en-US"/>
        </w:rPr>
        <w:t xml:space="preserve"> </w:t>
      </w:r>
      <w:r>
        <w:t>нефтегазового факультета</w:t>
      </w:r>
    </w:p>
    <w:p w:rsidR="00486C88" w:rsidRPr="00035225" w:rsidRDefault="00486C88" w:rsidP="00486C88">
      <w:pPr>
        <w:suppressAutoHyphens/>
        <w:ind w:left="5670"/>
      </w:pPr>
    </w:p>
    <w:tbl>
      <w:tblPr>
        <w:tblW w:w="0" w:type="auto"/>
        <w:tblInd w:w="5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3"/>
        <w:gridCol w:w="282"/>
        <w:gridCol w:w="2496"/>
      </w:tblGrid>
      <w:tr w:rsidR="00486C88" w:rsidRPr="00B32E7C" w:rsidTr="00BF4842">
        <w:tc>
          <w:tcPr>
            <w:tcW w:w="1271" w:type="dxa"/>
            <w:tcBorders>
              <w:top w:val="nil"/>
              <w:left w:val="nil"/>
              <w:bottom w:val="single" w:sz="4" w:space="0" w:color="auto"/>
              <w:right w:val="nil"/>
            </w:tcBorders>
            <w:shd w:val="clear" w:color="auto" w:fill="auto"/>
          </w:tcPr>
          <w:p w:rsidR="00486C88" w:rsidRPr="00B32E7C" w:rsidRDefault="00486C88" w:rsidP="00BF4842">
            <w:pPr>
              <w:suppressAutoHyphens/>
              <w:rPr>
                <w:lang w:val="en-US"/>
              </w:rPr>
            </w:pPr>
          </w:p>
        </w:tc>
        <w:tc>
          <w:tcPr>
            <w:tcW w:w="283" w:type="dxa"/>
            <w:tcBorders>
              <w:top w:val="nil"/>
              <w:left w:val="nil"/>
              <w:bottom w:val="nil"/>
              <w:right w:val="nil"/>
            </w:tcBorders>
            <w:shd w:val="clear" w:color="auto" w:fill="auto"/>
          </w:tcPr>
          <w:p w:rsidR="00486C88" w:rsidRPr="00B32E7C" w:rsidRDefault="00486C88" w:rsidP="00BF4842">
            <w:pPr>
              <w:suppressAutoHyphens/>
              <w:rPr>
                <w:lang w:val="en-US"/>
              </w:rPr>
            </w:pPr>
          </w:p>
        </w:tc>
        <w:tc>
          <w:tcPr>
            <w:tcW w:w="2523" w:type="dxa"/>
            <w:tcBorders>
              <w:top w:val="nil"/>
              <w:left w:val="nil"/>
              <w:bottom w:val="single" w:sz="4" w:space="0" w:color="auto"/>
              <w:right w:val="nil"/>
            </w:tcBorders>
            <w:shd w:val="clear" w:color="auto" w:fill="auto"/>
          </w:tcPr>
          <w:p w:rsidR="00486C88" w:rsidRPr="00B32E7C" w:rsidRDefault="00486C88" w:rsidP="00BF4842">
            <w:pPr>
              <w:suppressAutoHyphens/>
              <w:jc w:val="right"/>
            </w:pPr>
            <w:r>
              <w:t>Н. П. Демченко</w:t>
            </w:r>
          </w:p>
        </w:tc>
      </w:tr>
      <w:tr w:rsidR="00486C88" w:rsidRPr="00B32E7C" w:rsidTr="00BF4842">
        <w:trPr>
          <w:trHeight w:val="212"/>
        </w:trPr>
        <w:tc>
          <w:tcPr>
            <w:tcW w:w="1271" w:type="dxa"/>
            <w:tcBorders>
              <w:top w:val="single" w:sz="4" w:space="0" w:color="auto"/>
              <w:left w:val="nil"/>
              <w:bottom w:val="nil"/>
              <w:right w:val="nil"/>
            </w:tcBorders>
            <w:shd w:val="clear" w:color="auto" w:fill="auto"/>
          </w:tcPr>
          <w:p w:rsidR="00486C88" w:rsidRPr="00091691" w:rsidRDefault="00486C88" w:rsidP="00BF4842">
            <w:pPr>
              <w:suppressAutoHyphens/>
              <w:jc w:val="center"/>
            </w:pPr>
            <w:r w:rsidRPr="00091691">
              <w:rPr>
                <w:sz w:val="16"/>
                <w:szCs w:val="16"/>
              </w:rPr>
              <w:t>(</w:t>
            </w:r>
            <w:r w:rsidRPr="00B32E7C">
              <w:rPr>
                <w:sz w:val="16"/>
                <w:szCs w:val="16"/>
              </w:rPr>
              <w:t>подпись</w:t>
            </w:r>
            <w:r w:rsidRPr="00091691">
              <w:rPr>
                <w:sz w:val="16"/>
                <w:szCs w:val="16"/>
              </w:rPr>
              <w:t>)</w:t>
            </w:r>
          </w:p>
        </w:tc>
        <w:tc>
          <w:tcPr>
            <w:tcW w:w="283" w:type="dxa"/>
            <w:tcBorders>
              <w:top w:val="nil"/>
              <w:left w:val="nil"/>
              <w:bottom w:val="nil"/>
              <w:right w:val="nil"/>
            </w:tcBorders>
            <w:shd w:val="clear" w:color="auto" w:fill="auto"/>
          </w:tcPr>
          <w:p w:rsidR="00486C88" w:rsidRPr="00091691" w:rsidRDefault="00486C88" w:rsidP="00BF4842">
            <w:pPr>
              <w:suppressAutoHyphens/>
            </w:pPr>
          </w:p>
        </w:tc>
        <w:tc>
          <w:tcPr>
            <w:tcW w:w="2523" w:type="dxa"/>
            <w:tcBorders>
              <w:top w:val="single" w:sz="4" w:space="0" w:color="auto"/>
              <w:left w:val="nil"/>
              <w:bottom w:val="nil"/>
              <w:right w:val="nil"/>
            </w:tcBorders>
            <w:shd w:val="clear" w:color="auto" w:fill="auto"/>
          </w:tcPr>
          <w:p w:rsidR="00486C88" w:rsidRPr="00B32E7C" w:rsidRDefault="00486C88" w:rsidP="00BF4842">
            <w:pPr>
              <w:tabs>
                <w:tab w:val="left" w:pos="8364"/>
              </w:tabs>
              <w:suppressAutoHyphens/>
              <w:jc w:val="center"/>
              <w:rPr>
                <w:sz w:val="16"/>
              </w:rPr>
            </w:pPr>
            <w:r w:rsidRPr="00B32E7C">
              <w:rPr>
                <w:sz w:val="16"/>
              </w:rPr>
              <w:t>(И. О. Фамилия)</w:t>
            </w:r>
          </w:p>
        </w:tc>
      </w:tr>
      <w:tr w:rsidR="00486C88" w:rsidRPr="00B32E7C" w:rsidTr="00BF4842">
        <w:trPr>
          <w:trHeight w:val="675"/>
        </w:trPr>
        <w:tc>
          <w:tcPr>
            <w:tcW w:w="4077" w:type="dxa"/>
            <w:gridSpan w:val="3"/>
            <w:tcBorders>
              <w:top w:val="nil"/>
              <w:left w:val="nil"/>
              <w:bottom w:val="nil"/>
              <w:right w:val="nil"/>
            </w:tcBorders>
            <w:shd w:val="clear" w:color="auto" w:fill="auto"/>
          </w:tcPr>
          <w:p w:rsidR="00486C88" w:rsidRDefault="00486C88" w:rsidP="00BF4842">
            <w:pPr>
              <w:suppressAutoHyphens/>
            </w:pPr>
          </w:p>
          <w:p w:rsidR="00486C88" w:rsidRPr="00B32E7C" w:rsidRDefault="00486C88" w:rsidP="00BF4842">
            <w:pPr>
              <w:suppressAutoHyphens/>
            </w:pPr>
            <w:r w:rsidRPr="00B32E7C">
              <w:t>"</w:t>
            </w:r>
            <w:r w:rsidRPr="00B32E7C">
              <w:rPr>
                <w:u w:val="single"/>
              </w:rPr>
              <w:t xml:space="preserve">         </w:t>
            </w:r>
            <w:r w:rsidRPr="00B32E7C">
              <w:t xml:space="preserve">" </w:t>
            </w:r>
            <w:r w:rsidRPr="00B32E7C">
              <w:rPr>
                <w:u w:val="single"/>
              </w:rPr>
              <w:t xml:space="preserve">                                </w:t>
            </w:r>
            <w:r>
              <w:rPr>
                <w:u w:val="single"/>
              </w:rPr>
              <w:t xml:space="preserve">    </w:t>
            </w:r>
            <w:r w:rsidRPr="00B32E7C">
              <w:rPr>
                <w:u w:val="single"/>
              </w:rPr>
              <w:t xml:space="preserve"> </w:t>
            </w:r>
            <w:r w:rsidRPr="00B32E7C">
              <w:t>20</w:t>
            </w:r>
            <w:r>
              <w:rPr>
                <w:u w:val="single"/>
              </w:rPr>
              <w:t xml:space="preserve">    </w:t>
            </w:r>
            <w:r w:rsidRPr="00B32E7C">
              <w:rPr>
                <w:u w:val="single"/>
              </w:rPr>
              <w:t xml:space="preserve">  </w:t>
            </w:r>
            <w:r w:rsidRPr="00B32E7C">
              <w:t>г.</w:t>
            </w:r>
          </w:p>
        </w:tc>
      </w:tr>
    </w:tbl>
    <w:p w:rsidR="00486C88" w:rsidRPr="00F76945" w:rsidRDefault="00486C88" w:rsidP="00486C88">
      <w:pPr>
        <w:suppressAutoHyphens/>
        <w:ind w:left="5529"/>
      </w:pPr>
    </w:p>
    <w:p w:rsidR="00486C88" w:rsidRDefault="00486C88" w:rsidP="00486C88">
      <w:pPr>
        <w:suppressAutoHyphens/>
      </w:pPr>
    </w:p>
    <w:p w:rsidR="00486C88" w:rsidRDefault="00486C88" w:rsidP="00486C88">
      <w:pPr>
        <w:suppressAutoHyphens/>
      </w:pPr>
    </w:p>
    <w:p w:rsidR="00486C88" w:rsidRDefault="00486C88" w:rsidP="00486C88">
      <w:pPr>
        <w:suppressAutoHyphens/>
      </w:pPr>
    </w:p>
    <w:p w:rsidR="00486C88" w:rsidRDefault="00486C88" w:rsidP="00486C88">
      <w:pPr>
        <w:suppressAutoHyphens/>
      </w:pPr>
    </w:p>
    <w:p w:rsidR="00486C88" w:rsidRDefault="00486C88" w:rsidP="00486C88">
      <w:pPr>
        <w:suppressAutoHyphens/>
      </w:pPr>
    </w:p>
    <w:p w:rsidR="00486C88" w:rsidRDefault="00486C88" w:rsidP="00486C88">
      <w:pPr>
        <w:suppressAutoHyphens/>
      </w:pPr>
    </w:p>
    <w:p w:rsidR="00486C88" w:rsidRDefault="00486C88" w:rsidP="00486C88">
      <w:pPr>
        <w:suppressAutoHyphens/>
      </w:pPr>
    </w:p>
    <w:p w:rsidR="00486C88" w:rsidRDefault="00486C88" w:rsidP="00486C88">
      <w:pPr>
        <w:suppressAutoHyphens/>
      </w:pPr>
    </w:p>
    <w:p w:rsidR="00486C88" w:rsidRDefault="00486C88" w:rsidP="00486C88">
      <w:pPr>
        <w:suppressAutoHyphens/>
        <w:jc w:val="center"/>
        <w:rPr>
          <w:sz w:val="64"/>
        </w:rPr>
      </w:pPr>
      <w:r>
        <w:rPr>
          <w:sz w:val="64"/>
        </w:rPr>
        <w:t>РАБОЧАЯ ПРОГРАММА</w:t>
      </w:r>
    </w:p>
    <w:p w:rsidR="00486C88" w:rsidRDefault="00486C88" w:rsidP="00486C88">
      <w:pPr>
        <w:suppressAutoHyphens/>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567"/>
        <w:gridCol w:w="850"/>
        <w:gridCol w:w="851"/>
        <w:gridCol w:w="5776"/>
      </w:tblGrid>
      <w:tr w:rsidR="00486C88" w:rsidTr="00BF4842">
        <w:tc>
          <w:tcPr>
            <w:tcW w:w="1526" w:type="dxa"/>
          </w:tcPr>
          <w:p w:rsidR="00486C88" w:rsidRDefault="00486C88" w:rsidP="00BF4842">
            <w:r>
              <w:t>дисциплины</w:t>
            </w:r>
          </w:p>
        </w:tc>
        <w:tc>
          <w:tcPr>
            <w:tcW w:w="8044" w:type="dxa"/>
            <w:gridSpan w:val="4"/>
          </w:tcPr>
          <w:p w:rsidR="00486C88" w:rsidRPr="00702A0F" w:rsidRDefault="00486C88" w:rsidP="00BF4842">
            <w:pPr>
              <w:rPr>
                <w:b/>
              </w:rPr>
            </w:pPr>
            <w:r>
              <w:rPr>
                <w:b/>
              </w:rPr>
              <w:t>Инженерная геодезия</w:t>
            </w:r>
          </w:p>
        </w:tc>
      </w:tr>
      <w:tr w:rsidR="00486C88" w:rsidTr="00BF4842">
        <w:tc>
          <w:tcPr>
            <w:tcW w:w="1526" w:type="dxa"/>
          </w:tcPr>
          <w:p w:rsidR="00486C88" w:rsidRDefault="00486C88" w:rsidP="00BF4842"/>
        </w:tc>
        <w:tc>
          <w:tcPr>
            <w:tcW w:w="8044" w:type="dxa"/>
            <w:gridSpan w:val="4"/>
          </w:tcPr>
          <w:p w:rsidR="00486C88" w:rsidRDefault="00486C88" w:rsidP="00BF4842">
            <w:pPr>
              <w:jc w:val="center"/>
            </w:pPr>
          </w:p>
        </w:tc>
      </w:tr>
      <w:tr w:rsidR="00486C88" w:rsidTr="00BF4842">
        <w:tc>
          <w:tcPr>
            <w:tcW w:w="1526" w:type="dxa"/>
          </w:tcPr>
          <w:p w:rsidR="00486C88" w:rsidRDefault="00486C88" w:rsidP="00BF4842">
            <w:r>
              <w:t>Кафедра</w:t>
            </w:r>
          </w:p>
        </w:tc>
        <w:tc>
          <w:tcPr>
            <w:tcW w:w="8044" w:type="dxa"/>
            <w:gridSpan w:val="4"/>
          </w:tcPr>
          <w:p w:rsidR="00486C88" w:rsidRDefault="00486C88" w:rsidP="00BF4842">
            <w:r>
              <w:t>экологии, землеустройства и природопользования</w:t>
            </w:r>
          </w:p>
        </w:tc>
      </w:tr>
      <w:tr w:rsidR="00486C88" w:rsidTr="00BF4842">
        <w:tc>
          <w:tcPr>
            <w:tcW w:w="1526" w:type="dxa"/>
          </w:tcPr>
          <w:p w:rsidR="00486C88" w:rsidRDefault="00486C88" w:rsidP="00BF4842"/>
        </w:tc>
        <w:tc>
          <w:tcPr>
            <w:tcW w:w="8044" w:type="dxa"/>
            <w:gridSpan w:val="4"/>
          </w:tcPr>
          <w:p w:rsidR="00486C88" w:rsidRDefault="00486C88" w:rsidP="00BF4842"/>
          <w:p w:rsidR="00486C88" w:rsidRDefault="00486C88" w:rsidP="00BF4842"/>
        </w:tc>
      </w:tr>
      <w:tr w:rsidR="00486C88" w:rsidTr="00BF4842">
        <w:tc>
          <w:tcPr>
            <w:tcW w:w="2943" w:type="dxa"/>
            <w:gridSpan w:val="3"/>
          </w:tcPr>
          <w:p w:rsidR="00486C88" w:rsidRDefault="00486C88" w:rsidP="00BF4842">
            <w:r>
              <w:t>Направление подготовки</w:t>
            </w:r>
          </w:p>
        </w:tc>
        <w:tc>
          <w:tcPr>
            <w:tcW w:w="6627" w:type="dxa"/>
            <w:gridSpan w:val="2"/>
          </w:tcPr>
          <w:p w:rsidR="00486C88" w:rsidRDefault="00486C88" w:rsidP="00BF4842">
            <w:r>
              <w:t>21.03.01 Нефтегазовое дело</w:t>
            </w:r>
          </w:p>
        </w:tc>
      </w:tr>
      <w:tr w:rsidR="00486C88" w:rsidTr="00BF4842">
        <w:trPr>
          <w:trHeight w:val="409"/>
        </w:trPr>
        <w:tc>
          <w:tcPr>
            <w:tcW w:w="2943" w:type="dxa"/>
            <w:gridSpan w:val="3"/>
          </w:tcPr>
          <w:p w:rsidR="00486C88" w:rsidRDefault="00486C88" w:rsidP="00BF4842"/>
        </w:tc>
        <w:tc>
          <w:tcPr>
            <w:tcW w:w="6627" w:type="dxa"/>
            <w:gridSpan w:val="2"/>
          </w:tcPr>
          <w:p w:rsidR="00486C88" w:rsidRDefault="00486C88" w:rsidP="00BF4842"/>
        </w:tc>
      </w:tr>
      <w:tr w:rsidR="00486C88" w:rsidTr="00BF4842">
        <w:tc>
          <w:tcPr>
            <w:tcW w:w="3794" w:type="dxa"/>
            <w:gridSpan w:val="4"/>
          </w:tcPr>
          <w:p w:rsidR="00486C88" w:rsidRDefault="00486C88" w:rsidP="00BF4842">
            <w:r>
              <w:t>Профиль подготовки (программа)</w:t>
            </w:r>
          </w:p>
        </w:tc>
        <w:tc>
          <w:tcPr>
            <w:tcW w:w="5776" w:type="dxa"/>
          </w:tcPr>
          <w:p w:rsidR="00486C88" w:rsidRPr="00FC2E63" w:rsidRDefault="00486C88" w:rsidP="00BF4842">
            <w:pPr>
              <w:rPr>
                <w:sz w:val="22"/>
                <w:szCs w:val="22"/>
              </w:rPr>
            </w:pPr>
            <w:r>
              <w:rPr>
                <w:sz w:val="22"/>
                <w:szCs w:val="22"/>
              </w:rPr>
              <w:t>Бурение нефтяных и газовых скважин</w:t>
            </w:r>
          </w:p>
        </w:tc>
      </w:tr>
      <w:tr w:rsidR="00486C88" w:rsidTr="00BF4842">
        <w:tc>
          <w:tcPr>
            <w:tcW w:w="3794" w:type="dxa"/>
            <w:gridSpan w:val="4"/>
          </w:tcPr>
          <w:p w:rsidR="00486C88" w:rsidRDefault="00486C88" w:rsidP="00BF4842"/>
        </w:tc>
        <w:tc>
          <w:tcPr>
            <w:tcW w:w="5776" w:type="dxa"/>
          </w:tcPr>
          <w:p w:rsidR="00486C88" w:rsidRDefault="00486C88" w:rsidP="00BF4842">
            <w:pPr>
              <w:rPr>
                <w:sz w:val="22"/>
                <w:szCs w:val="22"/>
              </w:rPr>
            </w:pPr>
          </w:p>
        </w:tc>
      </w:tr>
      <w:tr w:rsidR="00486C88" w:rsidTr="00BF4842">
        <w:tc>
          <w:tcPr>
            <w:tcW w:w="2093" w:type="dxa"/>
            <w:gridSpan w:val="2"/>
          </w:tcPr>
          <w:p w:rsidR="00486C88" w:rsidRDefault="00486C88" w:rsidP="00BF4842">
            <w:r>
              <w:t>Форма обучения</w:t>
            </w:r>
          </w:p>
        </w:tc>
        <w:tc>
          <w:tcPr>
            <w:tcW w:w="7477" w:type="dxa"/>
            <w:gridSpan w:val="3"/>
          </w:tcPr>
          <w:p w:rsidR="00486C88" w:rsidRDefault="00486C88" w:rsidP="00BF4842">
            <w:r>
              <w:t xml:space="preserve">Очная </w:t>
            </w:r>
          </w:p>
        </w:tc>
      </w:tr>
      <w:tr w:rsidR="00486C88" w:rsidTr="00BF4842">
        <w:tc>
          <w:tcPr>
            <w:tcW w:w="2093" w:type="dxa"/>
            <w:gridSpan w:val="2"/>
          </w:tcPr>
          <w:p w:rsidR="00486C88" w:rsidRDefault="00486C88" w:rsidP="00BF4842"/>
        </w:tc>
        <w:tc>
          <w:tcPr>
            <w:tcW w:w="7477" w:type="dxa"/>
            <w:gridSpan w:val="3"/>
          </w:tcPr>
          <w:p w:rsidR="00486C88" w:rsidRDefault="00486C88" w:rsidP="00BF4842">
            <w:pPr>
              <w:jc w:val="center"/>
            </w:pPr>
          </w:p>
        </w:tc>
      </w:tr>
      <w:tr w:rsidR="00486C88" w:rsidTr="00BF4842">
        <w:tc>
          <w:tcPr>
            <w:tcW w:w="2093" w:type="dxa"/>
            <w:gridSpan w:val="2"/>
          </w:tcPr>
          <w:p w:rsidR="00486C88" w:rsidRDefault="00486C88" w:rsidP="00BF4842">
            <w:r>
              <w:t>Курс(ы)</w:t>
            </w:r>
          </w:p>
        </w:tc>
        <w:tc>
          <w:tcPr>
            <w:tcW w:w="7477" w:type="dxa"/>
            <w:gridSpan w:val="3"/>
          </w:tcPr>
          <w:p w:rsidR="00486C88" w:rsidRDefault="00486C88" w:rsidP="00BF4842">
            <w:r>
              <w:t>2</w:t>
            </w:r>
          </w:p>
        </w:tc>
      </w:tr>
      <w:tr w:rsidR="00486C88" w:rsidTr="00BF4842">
        <w:tc>
          <w:tcPr>
            <w:tcW w:w="2093" w:type="dxa"/>
            <w:gridSpan w:val="2"/>
          </w:tcPr>
          <w:p w:rsidR="00486C88" w:rsidRDefault="00486C88" w:rsidP="00BF4842"/>
        </w:tc>
        <w:tc>
          <w:tcPr>
            <w:tcW w:w="7477" w:type="dxa"/>
            <w:gridSpan w:val="3"/>
          </w:tcPr>
          <w:p w:rsidR="00486C88" w:rsidRDefault="00486C88" w:rsidP="00BF4842">
            <w:pPr>
              <w:jc w:val="center"/>
            </w:pPr>
          </w:p>
        </w:tc>
      </w:tr>
      <w:tr w:rsidR="00486C88" w:rsidTr="00BF4842">
        <w:tc>
          <w:tcPr>
            <w:tcW w:w="2093" w:type="dxa"/>
            <w:gridSpan w:val="2"/>
          </w:tcPr>
          <w:p w:rsidR="00486C88" w:rsidRDefault="00486C88" w:rsidP="00BF4842">
            <w:r>
              <w:t>Семестр(ы)</w:t>
            </w:r>
          </w:p>
        </w:tc>
        <w:tc>
          <w:tcPr>
            <w:tcW w:w="7477" w:type="dxa"/>
            <w:gridSpan w:val="3"/>
          </w:tcPr>
          <w:p w:rsidR="00486C88" w:rsidRDefault="00486C88" w:rsidP="00BF4842">
            <w:r>
              <w:t>4</w:t>
            </w:r>
          </w:p>
        </w:tc>
      </w:tr>
      <w:tr w:rsidR="00486C88" w:rsidTr="00BF4842">
        <w:tc>
          <w:tcPr>
            <w:tcW w:w="2093" w:type="dxa"/>
            <w:gridSpan w:val="2"/>
          </w:tcPr>
          <w:p w:rsidR="00486C88" w:rsidRDefault="00486C88" w:rsidP="00BF4842"/>
        </w:tc>
        <w:tc>
          <w:tcPr>
            <w:tcW w:w="7477" w:type="dxa"/>
            <w:gridSpan w:val="3"/>
          </w:tcPr>
          <w:p w:rsidR="00486C88" w:rsidRDefault="00486C88" w:rsidP="00BF4842">
            <w:pPr>
              <w:jc w:val="center"/>
            </w:pPr>
          </w:p>
        </w:tc>
      </w:tr>
      <w:tr w:rsidR="00486C88" w:rsidTr="00BF4842">
        <w:tc>
          <w:tcPr>
            <w:tcW w:w="2093" w:type="dxa"/>
            <w:gridSpan w:val="2"/>
          </w:tcPr>
          <w:p w:rsidR="00486C88" w:rsidRDefault="00486C88" w:rsidP="00BF4842">
            <w:r>
              <w:t>Год поступления</w:t>
            </w:r>
          </w:p>
        </w:tc>
        <w:tc>
          <w:tcPr>
            <w:tcW w:w="7477" w:type="dxa"/>
            <w:gridSpan w:val="3"/>
          </w:tcPr>
          <w:p w:rsidR="00486C88" w:rsidRDefault="00486C88" w:rsidP="00486C88">
            <w:r>
              <w:t>2021</w:t>
            </w:r>
          </w:p>
        </w:tc>
      </w:tr>
    </w:tbl>
    <w:p w:rsidR="00486C88" w:rsidRDefault="00486C88" w:rsidP="00486C88">
      <w:pPr>
        <w:tabs>
          <w:tab w:val="left" w:pos="3810"/>
        </w:tabs>
        <w:suppressAutoHyphens/>
        <w:jc w:val="both"/>
      </w:pPr>
      <w:r>
        <w:t xml:space="preserve"> </w:t>
      </w:r>
      <w:r>
        <w:br w:type="page"/>
      </w:r>
    </w:p>
    <w:p w:rsidR="00B8132B" w:rsidRDefault="00B8132B" w:rsidP="00B8132B">
      <w:pPr>
        <w:pStyle w:val="af5"/>
        <w:pageBreakBefore/>
        <w:ind w:left="-1560" w:right="-711" w:firstLine="0"/>
      </w:pPr>
      <w:r w:rsidRPr="00B8132B">
        <w:rPr>
          <w:noProof/>
        </w:rPr>
        <w:lastRenderedPageBreak/>
        <w:drawing>
          <wp:inline distT="0" distB="0" distL="0" distR="0">
            <wp:extent cx="7353300" cy="10119799"/>
            <wp:effectExtent l="0" t="0" r="0" b="0"/>
            <wp:docPr id="1" name="Рисунок 1" descr="C:\Users\nulyasheva\Desktop\РП 2022\Бакалавры 2022\2-я стр\Геодез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ulyasheva\Desktop\РП 2022\Бакалавры 2022\2-я стр\Геодезия.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59260" cy="10128001"/>
                    </a:xfrm>
                    <a:prstGeom prst="rect">
                      <a:avLst/>
                    </a:prstGeom>
                    <a:noFill/>
                    <a:ln>
                      <a:noFill/>
                    </a:ln>
                  </pic:spPr>
                </pic:pic>
              </a:graphicData>
            </a:graphic>
          </wp:inline>
        </w:drawing>
      </w:r>
    </w:p>
    <w:p w:rsidR="00B9461F" w:rsidRPr="00820538" w:rsidRDefault="00B9461F" w:rsidP="00B9461F">
      <w:pPr>
        <w:tabs>
          <w:tab w:val="left" w:leader="underscore" w:pos="10206"/>
        </w:tabs>
        <w:jc w:val="center"/>
        <w:rPr>
          <w:b/>
          <w:sz w:val="28"/>
          <w:szCs w:val="28"/>
        </w:rPr>
      </w:pPr>
      <w:bookmarkStart w:id="0" w:name="_GoBack"/>
      <w:bookmarkEnd w:id="0"/>
      <w:r w:rsidRPr="00820538">
        <w:rPr>
          <w:b/>
          <w:sz w:val="28"/>
          <w:szCs w:val="28"/>
        </w:rPr>
        <w:lastRenderedPageBreak/>
        <w:t>Аннотация рабочей программы по дисциплине</w:t>
      </w:r>
    </w:p>
    <w:p w:rsidR="00B9461F" w:rsidRDefault="00B9461F" w:rsidP="00B9461F">
      <w:pPr>
        <w:tabs>
          <w:tab w:val="left" w:leader="underscore" w:pos="10206"/>
        </w:tabs>
        <w:jc w:val="center"/>
        <w:rPr>
          <w:b/>
          <w:sz w:val="28"/>
          <w:szCs w:val="28"/>
        </w:rPr>
      </w:pPr>
      <w:r w:rsidRPr="00820538">
        <w:rPr>
          <w:b/>
          <w:sz w:val="28"/>
          <w:szCs w:val="28"/>
        </w:rPr>
        <w:t>Инженерная геодезия</w:t>
      </w:r>
    </w:p>
    <w:p w:rsidR="0095248A" w:rsidRPr="00820538" w:rsidRDefault="0095248A" w:rsidP="00B9461F">
      <w:pPr>
        <w:tabs>
          <w:tab w:val="left" w:leader="underscore" w:pos="10206"/>
        </w:tabs>
        <w:jc w:val="center"/>
        <w:rPr>
          <w:b/>
          <w:sz w:val="28"/>
          <w:szCs w:val="28"/>
        </w:rPr>
      </w:pPr>
    </w:p>
    <w:p w:rsidR="0095248A" w:rsidRPr="0095248A" w:rsidRDefault="0095248A" w:rsidP="0095248A">
      <w:pPr>
        <w:spacing w:line="360" w:lineRule="auto"/>
        <w:ind w:firstLine="709"/>
        <w:jc w:val="both"/>
      </w:pPr>
      <w:r w:rsidRPr="0095248A">
        <w:rPr>
          <w:b/>
          <w:bCs/>
        </w:rPr>
        <w:t>Целью преподавания дисциплины</w:t>
      </w:r>
      <w:r w:rsidRPr="0095248A">
        <w:rPr>
          <w:b/>
        </w:rPr>
        <w:t xml:space="preserve"> «</w:t>
      </w:r>
      <w:r w:rsidRPr="0095248A">
        <w:t xml:space="preserve">Инженерная геодезия» </w:t>
      </w:r>
      <w:r w:rsidRPr="0095248A">
        <w:rPr>
          <w:bCs/>
        </w:rPr>
        <w:t>является приобретение знаний по основам геодезического обеспечения строительства, по основным топографо-геодезическим работам, по использованию готовых планово-картографических материалов и другой топографической информации при решении различных задач при проектировании, строительстве и эксплуатации инженерных объектов, повышение качества проектирования и строительства инженерных сооружений.</w:t>
      </w:r>
      <w:r w:rsidRPr="0095248A">
        <w:t xml:space="preserve"> </w:t>
      </w:r>
    </w:p>
    <w:p w:rsidR="0095248A" w:rsidRDefault="0095248A" w:rsidP="0095248A">
      <w:pPr>
        <w:spacing w:line="360" w:lineRule="auto"/>
        <w:ind w:firstLine="709"/>
        <w:jc w:val="both"/>
        <w:rPr>
          <w:b/>
          <w:bCs/>
        </w:rPr>
      </w:pPr>
    </w:p>
    <w:p w:rsidR="0095248A" w:rsidRPr="0095248A" w:rsidRDefault="0095248A" w:rsidP="0095248A">
      <w:pPr>
        <w:spacing w:line="360" w:lineRule="auto"/>
        <w:ind w:firstLine="709"/>
        <w:jc w:val="both"/>
        <w:rPr>
          <w:bCs/>
        </w:rPr>
      </w:pPr>
      <w:r w:rsidRPr="0095248A">
        <w:rPr>
          <w:b/>
          <w:bCs/>
        </w:rPr>
        <w:t>Задачи изучения:</w:t>
      </w:r>
      <w:r w:rsidRPr="0095248A">
        <w:rPr>
          <w:bCs/>
        </w:rPr>
        <w:t xml:space="preserve"> получить знания, умения и навыки в области геодезии при строительстве сооружений. Практические задачи инженерной геодезии с существенным обобщением заключаются в следующем:</w:t>
      </w:r>
    </w:p>
    <w:p w:rsidR="0095248A" w:rsidRPr="0095248A" w:rsidRDefault="0095248A" w:rsidP="0095248A">
      <w:pPr>
        <w:spacing w:line="360" w:lineRule="auto"/>
        <w:ind w:firstLine="709"/>
        <w:jc w:val="both"/>
      </w:pPr>
      <w:r w:rsidRPr="0095248A">
        <w:t>- определение положения отдельных точек земной поверхности в выбранной системе координат;</w:t>
      </w:r>
    </w:p>
    <w:p w:rsidR="0095248A" w:rsidRPr="0095248A" w:rsidRDefault="0095248A" w:rsidP="0095248A">
      <w:pPr>
        <w:spacing w:line="360" w:lineRule="auto"/>
        <w:ind w:firstLine="709"/>
        <w:jc w:val="both"/>
      </w:pPr>
      <w:r w:rsidRPr="0095248A">
        <w:t>- составление карт и планов местности разнообразного назначения;</w:t>
      </w:r>
    </w:p>
    <w:p w:rsidR="0095248A" w:rsidRDefault="0095248A" w:rsidP="0095248A">
      <w:pPr>
        <w:spacing w:line="360" w:lineRule="auto"/>
        <w:ind w:firstLine="709"/>
        <w:jc w:val="both"/>
      </w:pPr>
      <w:r w:rsidRPr="0095248A">
        <w:t>- выполнение на земной поверхности необходимых для проектирования, строительства и эксплуатации инженерных сооружений.</w:t>
      </w:r>
    </w:p>
    <w:p w:rsidR="0095248A" w:rsidRDefault="0095248A" w:rsidP="0095248A">
      <w:pPr>
        <w:spacing w:line="360" w:lineRule="auto"/>
        <w:ind w:firstLine="709"/>
        <w:jc w:val="both"/>
        <w:rPr>
          <w:b/>
        </w:rPr>
      </w:pPr>
    </w:p>
    <w:p w:rsidR="0095248A" w:rsidRPr="00DA4E44" w:rsidRDefault="0095248A" w:rsidP="0095248A">
      <w:pPr>
        <w:spacing w:line="360" w:lineRule="auto"/>
        <w:ind w:firstLine="709"/>
        <w:jc w:val="both"/>
        <w:rPr>
          <w:b/>
        </w:rPr>
      </w:pPr>
      <w:r w:rsidRPr="00DA4E44">
        <w:rPr>
          <w:b/>
        </w:rPr>
        <w:t>В ходе изучения дисциплины у обучающегося формируются следующие компетенции:</w:t>
      </w:r>
    </w:p>
    <w:p w:rsidR="00B9461F" w:rsidRPr="0095248A" w:rsidRDefault="0095248A" w:rsidP="0095248A">
      <w:pPr>
        <w:tabs>
          <w:tab w:val="left" w:leader="underscore" w:pos="10206"/>
        </w:tabs>
        <w:spacing w:line="360" w:lineRule="auto"/>
        <w:ind w:firstLine="709"/>
        <w:jc w:val="both"/>
        <w:rPr>
          <w:b/>
        </w:rPr>
      </w:pPr>
      <w:r w:rsidRPr="0095248A">
        <w:rPr>
          <w:rFonts w:eastAsia="Calibri"/>
        </w:rPr>
        <w:t>ПК-12 – Способность выполнять работы по проектированию технологических процессов нефтегазового производства в соответствии с выбранной сферой профессиональной деятельности.</w:t>
      </w:r>
    </w:p>
    <w:p w:rsidR="00B9461F" w:rsidRPr="0095248A" w:rsidRDefault="00B9461F" w:rsidP="0095248A">
      <w:pPr>
        <w:spacing w:line="360" w:lineRule="auto"/>
        <w:ind w:firstLine="709"/>
        <w:jc w:val="both"/>
        <w:rPr>
          <w:b/>
        </w:rPr>
      </w:pPr>
    </w:p>
    <w:p w:rsidR="005922A2" w:rsidRPr="0095248A" w:rsidRDefault="005922A2" w:rsidP="0095248A">
      <w:pPr>
        <w:spacing w:line="360" w:lineRule="auto"/>
        <w:ind w:firstLine="709"/>
        <w:jc w:val="both"/>
        <w:sectPr w:rsidR="005922A2" w:rsidRPr="0095248A" w:rsidSect="00DC6E89">
          <w:footerReference w:type="even" r:id="rId12"/>
          <w:footerReference w:type="default" r:id="rId13"/>
          <w:footerReference w:type="first" r:id="rId14"/>
          <w:type w:val="continuous"/>
          <w:pgSz w:w="11906" w:h="16838" w:code="9"/>
          <w:pgMar w:top="1134" w:right="851" w:bottom="993" w:left="1701" w:header="567" w:footer="510" w:gutter="0"/>
          <w:cols w:space="708"/>
          <w:titlePg/>
          <w:docGrid w:linePitch="360"/>
        </w:sectPr>
      </w:pPr>
    </w:p>
    <w:p w:rsidR="00BA14F2" w:rsidRPr="00C6686E" w:rsidRDefault="00C91A0D" w:rsidP="00BA14F2">
      <w:pPr>
        <w:pageBreakBefore/>
        <w:jc w:val="both"/>
      </w:pPr>
      <w:r w:rsidRPr="00C6686E">
        <w:rPr>
          <w:b/>
        </w:rPr>
        <w:lastRenderedPageBreak/>
        <w:t xml:space="preserve">1. </w:t>
      </w:r>
      <w:r w:rsidR="00BA14F2" w:rsidRPr="00C6686E">
        <w:t xml:space="preserve">  П</w:t>
      </w:r>
      <w:r w:rsidR="00BA14F2" w:rsidRPr="00C6686E">
        <w:rPr>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C91A0D" w:rsidRPr="00C6686E" w:rsidRDefault="00C91A0D" w:rsidP="00C91A0D">
      <w:pPr>
        <w:tabs>
          <w:tab w:val="left" w:leader="underscore" w:pos="10206"/>
        </w:tabs>
        <w:spacing w:line="307" w:lineRule="auto"/>
        <w:rPr>
          <w:b/>
        </w:rPr>
      </w:pPr>
    </w:p>
    <w:p w:rsidR="00C91A0D" w:rsidRPr="00C6686E" w:rsidRDefault="00C91A0D" w:rsidP="00E77099">
      <w:pPr>
        <w:jc w:val="both"/>
      </w:pPr>
      <w:r w:rsidRPr="00C6686E">
        <w:rPr>
          <w:b/>
          <w:bCs/>
        </w:rPr>
        <w:t>1.1.</w:t>
      </w:r>
      <w:r w:rsidRPr="00C6686E">
        <w:rPr>
          <w:bCs/>
        </w:rPr>
        <w:t xml:space="preserve"> Целью преподавания дисциплины</w:t>
      </w:r>
      <w:r w:rsidRPr="00C6686E">
        <w:rPr>
          <w:b/>
        </w:rPr>
        <w:t xml:space="preserve"> «</w:t>
      </w:r>
      <w:r w:rsidRPr="00C6686E">
        <w:t xml:space="preserve">Инженерная геодезия» </w:t>
      </w:r>
      <w:r w:rsidRPr="00C6686E">
        <w:rPr>
          <w:bCs/>
        </w:rPr>
        <w:t xml:space="preserve">является </w:t>
      </w:r>
      <w:r w:rsidR="00E77099" w:rsidRPr="00C6686E">
        <w:rPr>
          <w:bCs/>
        </w:rPr>
        <w:t>приобретение знаний по основам геодезического обеспечения строительства, по основным топографо-геодезическим работам, по использованию готовых планово-картографических материалов и другой топографической информации при решении различных задач при проектировании, строительстве и эксплуатации инженерных объектов, повышение качества проектирования и строительства инженерных сооружений</w:t>
      </w:r>
      <w:r w:rsidRPr="00C6686E">
        <w:rPr>
          <w:bCs/>
        </w:rPr>
        <w:t>.</w:t>
      </w:r>
      <w:r w:rsidRPr="00C6686E">
        <w:t xml:space="preserve"> </w:t>
      </w:r>
    </w:p>
    <w:p w:rsidR="00C91A0D" w:rsidRPr="00C6686E" w:rsidRDefault="00C91A0D" w:rsidP="00C91A0D">
      <w:pPr>
        <w:rPr>
          <w:bCs/>
        </w:rPr>
      </w:pPr>
    </w:p>
    <w:p w:rsidR="00C91A0D" w:rsidRPr="00C6686E" w:rsidRDefault="00C91A0D" w:rsidP="00C91A0D">
      <w:pPr>
        <w:rPr>
          <w:bCs/>
        </w:rPr>
      </w:pPr>
      <w:r w:rsidRPr="00C6686E">
        <w:rPr>
          <w:b/>
          <w:bCs/>
        </w:rPr>
        <w:t>1.2</w:t>
      </w:r>
      <w:r w:rsidRPr="00C6686E">
        <w:rPr>
          <w:bCs/>
        </w:rPr>
        <w:t xml:space="preserve"> Задачи изучения: получить знания, умения и навыки в области геодезии при строительстве сооружений. Практические задачи инженерной геодезии с существенным обобщением заключаются в следующем:</w:t>
      </w:r>
    </w:p>
    <w:p w:rsidR="00C91A0D" w:rsidRPr="00C6686E" w:rsidRDefault="00C91A0D" w:rsidP="00C91A0D">
      <w:pPr>
        <w:ind w:firstLine="284"/>
      </w:pPr>
      <w:r w:rsidRPr="00C6686E">
        <w:t>- определение положения отдельных точек земной поверхности в выбранной системе координат;</w:t>
      </w:r>
    </w:p>
    <w:p w:rsidR="00C91A0D" w:rsidRPr="00C6686E" w:rsidRDefault="00C91A0D" w:rsidP="00C91A0D">
      <w:pPr>
        <w:ind w:firstLine="284"/>
      </w:pPr>
      <w:r w:rsidRPr="00C6686E">
        <w:t>- составление карт и планов местности разнообразного назначения;</w:t>
      </w:r>
    </w:p>
    <w:p w:rsidR="00C91A0D" w:rsidRPr="00C6686E" w:rsidRDefault="00C91A0D" w:rsidP="00C91A0D">
      <w:pPr>
        <w:ind w:firstLine="284"/>
        <w:rPr>
          <w:bCs/>
        </w:rPr>
      </w:pPr>
      <w:r w:rsidRPr="00C6686E">
        <w:t>- выполнение на земной поверхности необходимых для проектирования, строительства и эксплуатации инженерных сооружений.</w:t>
      </w:r>
    </w:p>
    <w:p w:rsidR="00C91A0D" w:rsidRPr="00C6686E" w:rsidRDefault="00C91A0D" w:rsidP="00C91A0D">
      <w:pPr>
        <w:rPr>
          <w:bCs/>
        </w:rPr>
      </w:pPr>
    </w:p>
    <w:p w:rsidR="00C91A0D" w:rsidRPr="00C6686E" w:rsidRDefault="00C91A0D" w:rsidP="00C91A0D">
      <w:r w:rsidRPr="00C6686E">
        <w:rPr>
          <w:b/>
        </w:rPr>
        <w:t>1.</w:t>
      </w:r>
      <w:r w:rsidR="00112885">
        <w:rPr>
          <w:b/>
        </w:rPr>
        <w:t>3</w:t>
      </w:r>
      <w:r w:rsidRPr="00C6686E">
        <w:rPr>
          <w:b/>
        </w:rPr>
        <w:t>.</w:t>
      </w:r>
      <w:r w:rsidRPr="00C6686E">
        <w:t xml:space="preserve"> Компетенции обучающегося, формируемые в результате освоения дисциплины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3458"/>
        <w:gridCol w:w="4961"/>
      </w:tblGrid>
      <w:tr w:rsidR="002E4298" w:rsidRPr="002E4298" w:rsidTr="002E4298">
        <w:tc>
          <w:tcPr>
            <w:tcW w:w="1895" w:type="dxa"/>
            <w:vAlign w:val="center"/>
          </w:tcPr>
          <w:p w:rsidR="000C420D" w:rsidRDefault="002E4298" w:rsidP="002E4298">
            <w:pPr>
              <w:jc w:val="center"/>
              <w:rPr>
                <w:sz w:val="20"/>
                <w:szCs w:val="20"/>
              </w:rPr>
            </w:pPr>
            <w:r w:rsidRPr="000C420D">
              <w:rPr>
                <w:sz w:val="20"/>
                <w:szCs w:val="20"/>
              </w:rPr>
              <w:t xml:space="preserve">Категория </w:t>
            </w:r>
          </w:p>
          <w:p w:rsidR="002E4298" w:rsidRPr="002E4298" w:rsidRDefault="002E4298" w:rsidP="002E4298">
            <w:pPr>
              <w:jc w:val="center"/>
              <w:rPr>
                <w:sz w:val="20"/>
                <w:szCs w:val="20"/>
              </w:rPr>
            </w:pPr>
            <w:r w:rsidRPr="000C420D">
              <w:rPr>
                <w:sz w:val="20"/>
                <w:szCs w:val="20"/>
              </w:rPr>
              <w:t>компетенции</w:t>
            </w:r>
          </w:p>
        </w:tc>
        <w:tc>
          <w:tcPr>
            <w:tcW w:w="3458" w:type="dxa"/>
            <w:vAlign w:val="center"/>
          </w:tcPr>
          <w:p w:rsidR="002E4298" w:rsidRPr="002E4298" w:rsidRDefault="002E4298" w:rsidP="002E4298">
            <w:pPr>
              <w:jc w:val="center"/>
              <w:rPr>
                <w:sz w:val="20"/>
                <w:szCs w:val="20"/>
              </w:rPr>
            </w:pPr>
            <w:r w:rsidRPr="002E4298">
              <w:rPr>
                <w:sz w:val="20"/>
                <w:szCs w:val="20"/>
              </w:rPr>
              <w:t>Код и наименование компетенции</w:t>
            </w:r>
          </w:p>
        </w:tc>
        <w:tc>
          <w:tcPr>
            <w:tcW w:w="4961" w:type="dxa"/>
            <w:vAlign w:val="center"/>
          </w:tcPr>
          <w:p w:rsidR="002E4298" w:rsidRPr="002E4298" w:rsidRDefault="002E4298" w:rsidP="002E4298">
            <w:pPr>
              <w:jc w:val="center"/>
              <w:rPr>
                <w:sz w:val="20"/>
                <w:szCs w:val="20"/>
              </w:rPr>
            </w:pPr>
            <w:r w:rsidRPr="002E4298">
              <w:rPr>
                <w:sz w:val="20"/>
                <w:szCs w:val="20"/>
              </w:rPr>
              <w:t>Индикаторы достижения компетенции</w:t>
            </w:r>
          </w:p>
        </w:tc>
      </w:tr>
      <w:tr w:rsidR="002E4298" w:rsidRPr="002E4298" w:rsidTr="002E4298">
        <w:tc>
          <w:tcPr>
            <w:tcW w:w="10314" w:type="dxa"/>
            <w:gridSpan w:val="3"/>
          </w:tcPr>
          <w:p w:rsidR="002E4298" w:rsidRPr="0055250B" w:rsidRDefault="002E4298" w:rsidP="002E4298">
            <w:pPr>
              <w:widowControl w:val="0"/>
              <w:autoSpaceDE w:val="0"/>
              <w:autoSpaceDN w:val="0"/>
              <w:adjustRightInd w:val="0"/>
              <w:jc w:val="center"/>
              <w:rPr>
                <w:b/>
                <w:color w:val="000000" w:themeColor="text1"/>
                <w:sz w:val="20"/>
                <w:szCs w:val="20"/>
              </w:rPr>
            </w:pPr>
            <w:r w:rsidRPr="0055250B">
              <w:rPr>
                <w:b/>
                <w:sz w:val="20"/>
                <w:szCs w:val="20"/>
              </w:rPr>
              <w:t>Общепрофессиональные (ОПК)</w:t>
            </w:r>
          </w:p>
        </w:tc>
      </w:tr>
      <w:tr w:rsidR="002E4298" w:rsidRPr="002E4298" w:rsidTr="002E4298">
        <w:trPr>
          <w:trHeight w:val="246"/>
        </w:trPr>
        <w:tc>
          <w:tcPr>
            <w:tcW w:w="10314" w:type="dxa"/>
            <w:gridSpan w:val="3"/>
          </w:tcPr>
          <w:p w:rsidR="002E4298" w:rsidRPr="0055250B" w:rsidRDefault="002E4298" w:rsidP="002E4298">
            <w:pPr>
              <w:widowControl w:val="0"/>
              <w:autoSpaceDE w:val="0"/>
              <w:autoSpaceDN w:val="0"/>
              <w:adjustRightInd w:val="0"/>
              <w:jc w:val="center"/>
              <w:rPr>
                <w:b/>
                <w:color w:val="000000" w:themeColor="text1"/>
                <w:sz w:val="20"/>
                <w:szCs w:val="20"/>
              </w:rPr>
            </w:pPr>
            <w:r w:rsidRPr="0055250B">
              <w:rPr>
                <w:b/>
                <w:color w:val="000000" w:themeColor="text1"/>
                <w:sz w:val="20"/>
                <w:szCs w:val="20"/>
              </w:rPr>
              <w:t>Профессиональные (ПК)</w:t>
            </w:r>
          </w:p>
        </w:tc>
      </w:tr>
      <w:tr w:rsidR="002E4298" w:rsidRPr="002E4298" w:rsidTr="00667CA3">
        <w:tc>
          <w:tcPr>
            <w:tcW w:w="1895" w:type="dxa"/>
            <w:shd w:val="clear" w:color="auto" w:fill="auto"/>
          </w:tcPr>
          <w:p w:rsidR="002E4298" w:rsidRPr="00667CA3" w:rsidRDefault="002E4298" w:rsidP="002E4298">
            <w:pPr>
              <w:widowControl w:val="0"/>
              <w:autoSpaceDE w:val="0"/>
              <w:autoSpaceDN w:val="0"/>
              <w:adjustRightInd w:val="0"/>
              <w:jc w:val="center"/>
              <w:rPr>
                <w:color w:val="000000" w:themeColor="text1"/>
                <w:sz w:val="20"/>
                <w:szCs w:val="20"/>
              </w:rPr>
            </w:pPr>
          </w:p>
        </w:tc>
        <w:tc>
          <w:tcPr>
            <w:tcW w:w="3458" w:type="dxa"/>
          </w:tcPr>
          <w:p w:rsidR="002E4298" w:rsidRPr="002E4298" w:rsidRDefault="002E4298" w:rsidP="002E4298">
            <w:pPr>
              <w:widowControl w:val="0"/>
              <w:autoSpaceDE w:val="0"/>
              <w:autoSpaceDN w:val="0"/>
              <w:adjustRightInd w:val="0"/>
              <w:jc w:val="both"/>
              <w:rPr>
                <w:color w:val="000000" w:themeColor="text1"/>
                <w:sz w:val="20"/>
                <w:szCs w:val="20"/>
              </w:rPr>
            </w:pPr>
            <w:r w:rsidRPr="002E4298">
              <w:rPr>
                <w:b/>
                <w:color w:val="000000" w:themeColor="text1"/>
                <w:sz w:val="20"/>
                <w:szCs w:val="20"/>
              </w:rPr>
              <w:t>ПК-12</w:t>
            </w:r>
            <w:r w:rsidRPr="002E4298">
              <w:rPr>
                <w:color w:val="000000" w:themeColor="text1"/>
                <w:sz w:val="20"/>
                <w:szCs w:val="20"/>
              </w:rPr>
              <w:t xml:space="preserve"> - </w:t>
            </w:r>
            <w:r w:rsidRPr="002E4298">
              <w:rPr>
                <w:sz w:val="20"/>
                <w:szCs w:val="20"/>
              </w:rPr>
              <w:t>Способность выполнять работы по проектированию технологических процессов нефтегазового производства в соответствии с выбранной сферой профессиональной деятельности.</w:t>
            </w:r>
          </w:p>
        </w:tc>
        <w:tc>
          <w:tcPr>
            <w:tcW w:w="4961" w:type="dxa"/>
          </w:tcPr>
          <w:p w:rsidR="002E4298" w:rsidRDefault="002E4298" w:rsidP="002E4298">
            <w:pPr>
              <w:rPr>
                <w:b/>
                <w:sz w:val="20"/>
                <w:szCs w:val="20"/>
              </w:rPr>
            </w:pPr>
            <w:r w:rsidRPr="00152CD4">
              <w:rPr>
                <w:b/>
                <w:sz w:val="20"/>
                <w:szCs w:val="20"/>
              </w:rPr>
              <w:t>Знать:</w:t>
            </w:r>
          </w:p>
          <w:p w:rsidR="002E4298" w:rsidRPr="00152CD4" w:rsidRDefault="002E4298" w:rsidP="0055250B">
            <w:pPr>
              <w:jc w:val="both"/>
              <w:rPr>
                <w:sz w:val="20"/>
                <w:szCs w:val="20"/>
              </w:rPr>
            </w:pPr>
            <w:r>
              <w:rPr>
                <w:b/>
                <w:sz w:val="20"/>
                <w:szCs w:val="20"/>
              </w:rPr>
              <w:t xml:space="preserve">- </w:t>
            </w:r>
            <w:r w:rsidRPr="00152CD4">
              <w:rPr>
                <w:sz w:val="20"/>
                <w:szCs w:val="20"/>
              </w:rPr>
              <w:t xml:space="preserve"> </w:t>
            </w:r>
            <w:r w:rsidRPr="00152CD4">
              <w:rPr>
                <w:rFonts w:eastAsia="Calibri"/>
                <w:sz w:val="20"/>
                <w:szCs w:val="20"/>
              </w:rPr>
              <w:t xml:space="preserve">технику и технологию проведения </w:t>
            </w:r>
            <w:r>
              <w:rPr>
                <w:rFonts w:eastAsia="Calibri"/>
                <w:sz w:val="20"/>
                <w:szCs w:val="20"/>
              </w:rPr>
              <w:t>съемочных и разбивочных работ</w:t>
            </w:r>
            <w:r w:rsidRPr="00152CD4">
              <w:rPr>
                <w:rFonts w:eastAsia="Calibri"/>
                <w:sz w:val="20"/>
                <w:szCs w:val="20"/>
              </w:rPr>
              <w:t xml:space="preserve"> при проектировании </w:t>
            </w:r>
            <w:r>
              <w:rPr>
                <w:rFonts w:eastAsia="Calibri"/>
                <w:sz w:val="20"/>
                <w:szCs w:val="20"/>
              </w:rPr>
              <w:t xml:space="preserve">объектов </w:t>
            </w:r>
            <w:r w:rsidRPr="00152CD4">
              <w:rPr>
                <w:rFonts w:eastAsia="Calibri"/>
                <w:sz w:val="20"/>
                <w:szCs w:val="20"/>
              </w:rPr>
              <w:t xml:space="preserve"> нефтегазовой отрасли</w:t>
            </w:r>
            <w:r w:rsidR="0055250B">
              <w:rPr>
                <w:rFonts w:eastAsia="Calibri"/>
                <w:sz w:val="20"/>
                <w:szCs w:val="20"/>
              </w:rPr>
              <w:t xml:space="preserve">, </w:t>
            </w:r>
            <w:r w:rsidR="0055250B" w:rsidRPr="0055250B">
              <w:rPr>
                <w:rFonts w:eastAsia="Calibri"/>
                <w:sz w:val="20"/>
                <w:szCs w:val="20"/>
              </w:rPr>
              <w:t>а также при контроле соответствия проекту геометрических форм и размеров объекта строительства;</w:t>
            </w:r>
          </w:p>
          <w:p w:rsidR="002E4298" w:rsidRDefault="002E4298" w:rsidP="0055250B">
            <w:pPr>
              <w:jc w:val="both"/>
              <w:rPr>
                <w:sz w:val="20"/>
                <w:szCs w:val="20"/>
              </w:rPr>
            </w:pPr>
            <w:r w:rsidRPr="003237B7">
              <w:rPr>
                <w:b/>
                <w:sz w:val="20"/>
                <w:szCs w:val="20"/>
              </w:rPr>
              <w:t>Уметь:</w:t>
            </w:r>
            <w:r w:rsidRPr="003237B7">
              <w:rPr>
                <w:sz w:val="20"/>
                <w:szCs w:val="20"/>
              </w:rPr>
              <w:t xml:space="preserve"> </w:t>
            </w:r>
          </w:p>
          <w:p w:rsidR="002E4298" w:rsidRDefault="002E4298" w:rsidP="0055250B">
            <w:pPr>
              <w:jc w:val="both"/>
            </w:pPr>
            <w:r>
              <w:rPr>
                <w:sz w:val="20"/>
                <w:szCs w:val="20"/>
              </w:rPr>
              <w:t xml:space="preserve">- </w:t>
            </w:r>
            <w:r w:rsidRPr="003237B7">
              <w:rPr>
                <w:sz w:val="20"/>
                <w:szCs w:val="20"/>
              </w:rPr>
              <w:t xml:space="preserve">обрабатывать, </w:t>
            </w:r>
            <w:r w:rsidRPr="003237B7">
              <w:rPr>
                <w:rFonts w:eastAsia="Calibri"/>
                <w:sz w:val="20"/>
                <w:szCs w:val="20"/>
              </w:rPr>
              <w:t>анализировать и обобщать результаты геодезических измерений, использовать</w:t>
            </w:r>
            <w:r>
              <w:rPr>
                <w:rFonts w:eastAsia="Calibri"/>
                <w:sz w:val="20"/>
                <w:szCs w:val="20"/>
              </w:rPr>
              <w:t xml:space="preserve"> </w:t>
            </w:r>
            <w:r w:rsidRPr="003237B7">
              <w:rPr>
                <w:rFonts w:eastAsia="Calibri"/>
                <w:sz w:val="20"/>
                <w:szCs w:val="20"/>
              </w:rPr>
              <w:t>программные средства при проектировании объектов нефтегазовой отрасли;</w:t>
            </w:r>
            <w:r w:rsidRPr="003237B7">
              <w:t xml:space="preserve"> </w:t>
            </w:r>
          </w:p>
          <w:p w:rsidR="002E4298" w:rsidRPr="002E4298" w:rsidRDefault="002E4298" w:rsidP="0055250B">
            <w:pPr>
              <w:jc w:val="both"/>
              <w:rPr>
                <w:rFonts w:eastAsia="Calibri"/>
                <w:sz w:val="20"/>
                <w:szCs w:val="20"/>
              </w:rPr>
            </w:pPr>
            <w:r>
              <w:rPr>
                <w:rFonts w:eastAsia="Calibri"/>
                <w:sz w:val="20"/>
                <w:szCs w:val="20"/>
              </w:rPr>
              <w:t xml:space="preserve"> - </w:t>
            </w:r>
            <w:r w:rsidRPr="002E4298">
              <w:rPr>
                <w:rFonts w:eastAsia="Calibri"/>
                <w:sz w:val="20"/>
                <w:szCs w:val="20"/>
              </w:rPr>
              <w:t>выполнять геодезические работы на строительной площадке при разбивке, устройстве котлованов, при производстве исполнительных съемок, работ по оценке осадок и деформаций зданий и сооружений в процессе их эксплуатации</w:t>
            </w:r>
            <w:r>
              <w:rPr>
                <w:rFonts w:eastAsia="Calibri"/>
                <w:sz w:val="20"/>
                <w:szCs w:val="20"/>
              </w:rPr>
              <w:t>.</w:t>
            </w:r>
          </w:p>
          <w:p w:rsidR="002E4298" w:rsidRDefault="002E4298" w:rsidP="0055250B">
            <w:pPr>
              <w:jc w:val="both"/>
            </w:pPr>
            <w:r w:rsidRPr="003237B7">
              <w:rPr>
                <w:b/>
                <w:sz w:val="20"/>
                <w:szCs w:val="20"/>
              </w:rPr>
              <w:t>Владеть:</w:t>
            </w:r>
            <w:r w:rsidRPr="003237B7">
              <w:t xml:space="preserve"> </w:t>
            </w:r>
          </w:p>
          <w:p w:rsidR="002E4298" w:rsidRPr="002E4298" w:rsidRDefault="002E4298" w:rsidP="0055250B">
            <w:pPr>
              <w:jc w:val="both"/>
              <w:rPr>
                <w:b/>
                <w:sz w:val="20"/>
                <w:szCs w:val="20"/>
              </w:rPr>
            </w:pPr>
            <w:r>
              <w:t xml:space="preserve">- </w:t>
            </w:r>
            <w:r w:rsidRPr="003237B7">
              <w:rPr>
                <w:rFonts w:eastAsia="Calibri"/>
                <w:sz w:val="20"/>
                <w:szCs w:val="20"/>
              </w:rPr>
              <w:t>навыками  проведения съемочных и разбивочных работ при проектировании объектов  нефтегазовой отрасли</w:t>
            </w:r>
            <w:r>
              <w:rPr>
                <w:rFonts w:eastAsia="Calibri"/>
                <w:sz w:val="20"/>
                <w:szCs w:val="20"/>
              </w:rPr>
              <w:t>.</w:t>
            </w:r>
          </w:p>
        </w:tc>
      </w:tr>
    </w:tbl>
    <w:p w:rsidR="000A0E69" w:rsidRPr="00C6686E" w:rsidRDefault="000A0E69" w:rsidP="000A0E69">
      <w:pPr>
        <w:ind w:left="142"/>
        <w:rPr>
          <w:b/>
        </w:rPr>
      </w:pPr>
    </w:p>
    <w:p w:rsidR="000A0E69" w:rsidRPr="00C6686E" w:rsidRDefault="000A0E69" w:rsidP="000A0E69">
      <w:pPr>
        <w:ind w:left="142"/>
        <w:rPr>
          <w:b/>
        </w:rPr>
      </w:pPr>
      <w:r w:rsidRPr="00C6686E">
        <w:rPr>
          <w:b/>
        </w:rPr>
        <w:t xml:space="preserve">2. </w:t>
      </w:r>
      <w:r w:rsidRPr="00C6686E">
        <w:rPr>
          <w:b/>
          <w:shd w:val="clear" w:color="auto" w:fill="FFFFFF"/>
        </w:rPr>
        <w:t>Место дисциплины в структуре образовательной программы</w:t>
      </w:r>
    </w:p>
    <w:p w:rsidR="000A0E69" w:rsidRPr="00C6686E" w:rsidRDefault="000A0E69" w:rsidP="000A0E69">
      <w:pPr>
        <w:tabs>
          <w:tab w:val="left" w:pos="142"/>
          <w:tab w:val="left" w:pos="9923"/>
          <w:tab w:val="left" w:pos="10065"/>
          <w:tab w:val="left" w:pos="10206"/>
        </w:tabs>
        <w:ind w:left="142"/>
        <w:jc w:val="both"/>
      </w:pPr>
      <w:r w:rsidRPr="00C6686E">
        <w:rPr>
          <w:b/>
        </w:rPr>
        <w:t>2.1.</w:t>
      </w:r>
      <w:r w:rsidRPr="00C6686E">
        <w:t xml:space="preserve"> </w:t>
      </w:r>
      <w:r w:rsidRPr="00C6686E">
        <w:rPr>
          <w:b/>
        </w:rPr>
        <w:t>Перечень дисциплин</w:t>
      </w:r>
      <w:r w:rsidRPr="00C6686E">
        <w:t>, усвоение которых студентами необходимо для изучения данной дисциплины:  «</w:t>
      </w:r>
      <w:r w:rsidR="00667CA3">
        <w:t>Высшая м</w:t>
      </w:r>
      <w:r w:rsidR="00E035E3" w:rsidRPr="00C6686E">
        <w:t>атематика</w:t>
      </w:r>
      <w:r w:rsidRPr="00C6686E">
        <w:t>», «Физика», «Геология».</w:t>
      </w:r>
    </w:p>
    <w:p w:rsidR="000A0E69" w:rsidRPr="00C6686E" w:rsidRDefault="000A0E69" w:rsidP="000A0E69">
      <w:pPr>
        <w:tabs>
          <w:tab w:val="left" w:pos="142"/>
        </w:tabs>
        <w:ind w:left="142" w:right="851"/>
        <w:jc w:val="both"/>
        <w:rPr>
          <w:b/>
        </w:rPr>
      </w:pPr>
    </w:p>
    <w:p w:rsidR="007D2977" w:rsidRPr="00C6686E" w:rsidRDefault="000A0E69" w:rsidP="000A0E69">
      <w:pPr>
        <w:tabs>
          <w:tab w:val="left" w:pos="142"/>
        </w:tabs>
        <w:ind w:left="142"/>
        <w:jc w:val="both"/>
      </w:pPr>
      <w:r w:rsidRPr="00C6686E">
        <w:rPr>
          <w:b/>
        </w:rPr>
        <w:t xml:space="preserve">2.2. Перечень дисциплин, изучение которых базируется на материале данной дисциплины: </w:t>
      </w:r>
      <w:r w:rsidRPr="00C6686E">
        <w:t xml:space="preserve"> </w:t>
      </w:r>
      <w:r w:rsidR="007D2977" w:rsidRPr="00C6686E">
        <w:t xml:space="preserve">«Бурение нефтяных и газовых скважин», «Крепление скважин», </w:t>
      </w:r>
      <w:r w:rsidRPr="00C6686E">
        <w:t>«Проектирование в нефтегазовой промышленности</w:t>
      </w:r>
      <w:r w:rsidR="007D2977" w:rsidRPr="00C6686E">
        <w:t>», производственная практика (производственно-технологическая).</w:t>
      </w:r>
    </w:p>
    <w:p w:rsidR="00C91A0D" w:rsidRPr="00C6686E" w:rsidRDefault="00C91A0D" w:rsidP="00C91A0D">
      <w:pPr>
        <w:tabs>
          <w:tab w:val="left" w:pos="1440"/>
        </w:tabs>
        <w:rPr>
          <w:b/>
          <w:bCs/>
        </w:rPr>
      </w:pPr>
    </w:p>
    <w:p w:rsidR="00C91A0D" w:rsidRPr="00C6686E" w:rsidRDefault="00333C4B" w:rsidP="00C91A0D">
      <w:pPr>
        <w:tabs>
          <w:tab w:val="left" w:pos="1440"/>
        </w:tabs>
        <w:rPr>
          <w:b/>
          <w:bCs/>
        </w:rPr>
      </w:pPr>
      <w:r w:rsidRPr="00C6686E">
        <w:rPr>
          <w:b/>
          <w:bCs/>
        </w:rPr>
        <w:t>3</w:t>
      </w:r>
      <w:r w:rsidR="00C91A0D" w:rsidRPr="00C6686E">
        <w:rPr>
          <w:b/>
        </w:rPr>
        <w:t xml:space="preserve">. </w:t>
      </w:r>
      <w:r w:rsidR="00C91A0D" w:rsidRPr="00C6686E">
        <w:rPr>
          <w:b/>
          <w:bCs/>
        </w:rPr>
        <w:t>Структура и содержание дисциплины:</w:t>
      </w:r>
    </w:p>
    <w:p w:rsidR="00C91A0D" w:rsidRPr="00C6686E" w:rsidRDefault="00C91A0D" w:rsidP="00C91A0D">
      <w:pPr>
        <w:pStyle w:val="af8"/>
        <w:spacing w:before="0" w:line="240" w:lineRule="auto"/>
        <w:ind w:left="0" w:firstLine="425"/>
        <w:rPr>
          <w:szCs w:val="24"/>
        </w:rPr>
      </w:pPr>
      <w:r w:rsidRPr="00C6686E">
        <w:rPr>
          <w:szCs w:val="24"/>
        </w:rPr>
        <w:t>Общая трудоемкость дисциплины</w:t>
      </w:r>
      <w:r w:rsidR="0095248A">
        <w:rPr>
          <w:szCs w:val="24"/>
        </w:rPr>
        <w:t>:</w:t>
      </w:r>
      <w:r w:rsidRPr="00C6686E">
        <w:rPr>
          <w:szCs w:val="24"/>
        </w:rPr>
        <w:t xml:space="preserve"> </w:t>
      </w:r>
      <w:r w:rsidR="0095248A">
        <w:rPr>
          <w:szCs w:val="24"/>
        </w:rPr>
        <w:t xml:space="preserve"> </w:t>
      </w:r>
      <w:r w:rsidRPr="00C6686E">
        <w:rPr>
          <w:szCs w:val="24"/>
        </w:rPr>
        <w:t xml:space="preserve"> </w:t>
      </w:r>
      <w:r w:rsidR="0095248A" w:rsidRPr="00C6686E">
        <w:rPr>
          <w:szCs w:val="24"/>
        </w:rPr>
        <w:t>зачетные единицы</w:t>
      </w:r>
      <w:r w:rsidR="0095248A">
        <w:rPr>
          <w:szCs w:val="24"/>
        </w:rPr>
        <w:t xml:space="preserve"> </w:t>
      </w:r>
      <w:r w:rsidR="0095248A" w:rsidRPr="007E3C8B">
        <w:t>–</w:t>
      </w:r>
      <w:r w:rsidR="0095248A">
        <w:t xml:space="preserve"> </w:t>
      </w:r>
      <w:r w:rsidRPr="0095248A">
        <w:rPr>
          <w:szCs w:val="24"/>
          <w:u w:val="single"/>
        </w:rPr>
        <w:t>3</w:t>
      </w:r>
      <w:r w:rsidR="0095248A">
        <w:rPr>
          <w:szCs w:val="24"/>
        </w:rPr>
        <w:t xml:space="preserve"> </w:t>
      </w:r>
    </w:p>
    <w:p w:rsidR="00C91A0D" w:rsidRPr="00C6686E" w:rsidRDefault="0095248A" w:rsidP="00C91A0D">
      <w:pPr>
        <w:pStyle w:val="af8"/>
        <w:spacing w:before="0" w:line="240" w:lineRule="auto"/>
        <w:ind w:left="0" w:firstLine="0"/>
        <w:rPr>
          <w:szCs w:val="24"/>
        </w:rPr>
      </w:pPr>
      <w:r>
        <w:rPr>
          <w:szCs w:val="24"/>
        </w:rPr>
        <w:t xml:space="preserve">                                                                                             </w:t>
      </w:r>
      <w:r w:rsidRPr="00C6686E">
        <w:rPr>
          <w:szCs w:val="24"/>
        </w:rPr>
        <w:t>час</w:t>
      </w:r>
      <w:r>
        <w:rPr>
          <w:szCs w:val="24"/>
        </w:rPr>
        <w:t>ы</w:t>
      </w:r>
      <w:r w:rsidRPr="007E3C8B">
        <w:t xml:space="preserve"> –</w:t>
      </w:r>
      <w:r>
        <w:t xml:space="preserve"> </w:t>
      </w:r>
      <w:r w:rsidRPr="0095248A">
        <w:rPr>
          <w:szCs w:val="24"/>
          <w:u w:val="single"/>
        </w:rPr>
        <w:t>108</w:t>
      </w:r>
    </w:p>
    <w:p w:rsidR="00C91A0D" w:rsidRPr="00C6686E" w:rsidRDefault="00333C4B" w:rsidP="00C91A0D">
      <w:pPr>
        <w:pStyle w:val="af8"/>
        <w:spacing w:before="0" w:line="240" w:lineRule="auto"/>
        <w:ind w:left="0" w:firstLine="0"/>
        <w:jc w:val="left"/>
        <w:rPr>
          <w:szCs w:val="24"/>
        </w:rPr>
      </w:pPr>
      <w:r w:rsidRPr="00C6686E">
        <w:rPr>
          <w:b/>
          <w:szCs w:val="24"/>
        </w:rPr>
        <w:lastRenderedPageBreak/>
        <w:t>3</w:t>
      </w:r>
      <w:r w:rsidR="00C91A0D" w:rsidRPr="00C6686E">
        <w:rPr>
          <w:b/>
          <w:szCs w:val="24"/>
        </w:rPr>
        <w:t>.1</w:t>
      </w:r>
      <w:r w:rsidR="00C91A0D" w:rsidRPr="00C6686E">
        <w:rPr>
          <w:szCs w:val="24"/>
        </w:rPr>
        <w:t xml:space="preserve"> Объем дисциплины и виды учебной работы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709"/>
        <w:gridCol w:w="851"/>
        <w:gridCol w:w="709"/>
        <w:gridCol w:w="708"/>
        <w:gridCol w:w="567"/>
        <w:gridCol w:w="567"/>
        <w:gridCol w:w="709"/>
        <w:gridCol w:w="709"/>
        <w:gridCol w:w="567"/>
        <w:gridCol w:w="1304"/>
        <w:gridCol w:w="680"/>
        <w:gridCol w:w="567"/>
      </w:tblGrid>
      <w:tr w:rsidR="00C91A0D" w:rsidRPr="0055250B" w:rsidTr="005B51CA">
        <w:trPr>
          <w:cantSplit/>
          <w:trHeight w:val="310"/>
        </w:trPr>
        <w:tc>
          <w:tcPr>
            <w:tcW w:w="1100" w:type="dxa"/>
            <w:vMerge w:val="restart"/>
            <w:tcBorders>
              <w:left w:val="single" w:sz="4" w:space="0" w:color="auto"/>
            </w:tcBorders>
            <w:textDirection w:val="btLr"/>
            <w:vAlign w:val="center"/>
          </w:tcPr>
          <w:p w:rsidR="00C91A0D" w:rsidRPr="0055250B" w:rsidRDefault="00C91A0D" w:rsidP="00C91A0D">
            <w:pPr>
              <w:jc w:val="center"/>
              <w:rPr>
                <w:color w:val="000000" w:themeColor="text1"/>
                <w:sz w:val="22"/>
                <w:szCs w:val="22"/>
              </w:rPr>
            </w:pPr>
            <w:r w:rsidRPr="0055250B">
              <w:rPr>
                <w:color w:val="000000" w:themeColor="text1"/>
                <w:sz w:val="22"/>
                <w:szCs w:val="22"/>
              </w:rPr>
              <w:t>Семестр</w:t>
            </w:r>
          </w:p>
        </w:tc>
        <w:tc>
          <w:tcPr>
            <w:tcW w:w="709" w:type="dxa"/>
            <w:vMerge w:val="restart"/>
            <w:textDirection w:val="btLr"/>
          </w:tcPr>
          <w:p w:rsidR="00C91A0D" w:rsidRPr="0055250B" w:rsidRDefault="00C91A0D" w:rsidP="00C91A0D">
            <w:pPr>
              <w:jc w:val="center"/>
              <w:rPr>
                <w:color w:val="000000" w:themeColor="text1"/>
                <w:sz w:val="22"/>
                <w:szCs w:val="22"/>
              </w:rPr>
            </w:pPr>
            <w:r w:rsidRPr="0055250B">
              <w:rPr>
                <w:color w:val="000000" w:themeColor="text1"/>
                <w:sz w:val="22"/>
                <w:szCs w:val="22"/>
              </w:rPr>
              <w:t>Всего часов</w:t>
            </w:r>
          </w:p>
        </w:tc>
        <w:tc>
          <w:tcPr>
            <w:tcW w:w="851" w:type="dxa"/>
            <w:vMerge w:val="restart"/>
            <w:textDirection w:val="btLr"/>
            <w:vAlign w:val="center"/>
          </w:tcPr>
          <w:p w:rsidR="00C91A0D" w:rsidRPr="0055250B" w:rsidRDefault="00C91A0D" w:rsidP="00C91A0D">
            <w:pPr>
              <w:jc w:val="center"/>
              <w:rPr>
                <w:color w:val="000000" w:themeColor="text1"/>
                <w:sz w:val="22"/>
                <w:szCs w:val="22"/>
              </w:rPr>
            </w:pPr>
            <w:r w:rsidRPr="0055250B">
              <w:rPr>
                <w:color w:val="000000" w:themeColor="text1"/>
                <w:sz w:val="22"/>
                <w:szCs w:val="22"/>
              </w:rPr>
              <w:t>Итого контактные часы</w:t>
            </w:r>
          </w:p>
        </w:tc>
        <w:tc>
          <w:tcPr>
            <w:tcW w:w="3260" w:type="dxa"/>
            <w:gridSpan w:val="5"/>
          </w:tcPr>
          <w:p w:rsidR="008104B8" w:rsidRPr="0055250B" w:rsidRDefault="00C91A0D" w:rsidP="00C91A0D">
            <w:pPr>
              <w:jc w:val="center"/>
              <w:rPr>
                <w:color w:val="000000" w:themeColor="text1"/>
                <w:sz w:val="22"/>
                <w:szCs w:val="22"/>
              </w:rPr>
            </w:pPr>
            <w:r w:rsidRPr="0055250B">
              <w:rPr>
                <w:color w:val="000000" w:themeColor="text1"/>
                <w:sz w:val="22"/>
                <w:szCs w:val="22"/>
              </w:rPr>
              <w:t xml:space="preserve">В том числе контактные </w:t>
            </w:r>
          </w:p>
          <w:p w:rsidR="00C91A0D" w:rsidRPr="0055250B" w:rsidRDefault="00C91A0D" w:rsidP="00C91A0D">
            <w:pPr>
              <w:jc w:val="center"/>
              <w:rPr>
                <w:color w:val="000000" w:themeColor="text1"/>
                <w:sz w:val="22"/>
                <w:szCs w:val="22"/>
              </w:rPr>
            </w:pPr>
            <w:r w:rsidRPr="0055250B">
              <w:rPr>
                <w:color w:val="000000" w:themeColor="text1"/>
                <w:sz w:val="22"/>
                <w:szCs w:val="22"/>
              </w:rPr>
              <w:t>часы</w:t>
            </w:r>
          </w:p>
        </w:tc>
        <w:tc>
          <w:tcPr>
            <w:tcW w:w="709" w:type="dxa"/>
            <w:vMerge w:val="restart"/>
            <w:textDirection w:val="btLr"/>
            <w:vAlign w:val="center"/>
          </w:tcPr>
          <w:p w:rsidR="00C91A0D" w:rsidRPr="0055250B" w:rsidRDefault="00C91A0D" w:rsidP="00C91A0D">
            <w:pPr>
              <w:ind w:left="113" w:right="113"/>
              <w:jc w:val="center"/>
              <w:rPr>
                <w:color w:val="000000" w:themeColor="text1"/>
                <w:sz w:val="22"/>
                <w:szCs w:val="22"/>
              </w:rPr>
            </w:pPr>
            <w:r w:rsidRPr="0055250B">
              <w:rPr>
                <w:color w:val="000000" w:themeColor="text1"/>
                <w:sz w:val="22"/>
                <w:szCs w:val="22"/>
              </w:rPr>
              <w:t>СРС</w:t>
            </w:r>
          </w:p>
        </w:tc>
        <w:tc>
          <w:tcPr>
            <w:tcW w:w="567" w:type="dxa"/>
            <w:vMerge w:val="restart"/>
            <w:textDirection w:val="btLr"/>
          </w:tcPr>
          <w:p w:rsidR="00C91A0D" w:rsidRPr="0055250B" w:rsidRDefault="00C91A0D" w:rsidP="00C91A0D">
            <w:pPr>
              <w:ind w:left="113" w:right="113"/>
              <w:jc w:val="center"/>
              <w:rPr>
                <w:color w:val="000000" w:themeColor="text1"/>
                <w:sz w:val="22"/>
                <w:szCs w:val="22"/>
              </w:rPr>
            </w:pPr>
            <w:r w:rsidRPr="0055250B">
              <w:rPr>
                <w:color w:val="000000" w:themeColor="text1"/>
                <w:sz w:val="22"/>
                <w:szCs w:val="22"/>
              </w:rPr>
              <w:t>Контроль</w:t>
            </w:r>
          </w:p>
        </w:tc>
        <w:tc>
          <w:tcPr>
            <w:tcW w:w="1304" w:type="dxa"/>
            <w:vMerge w:val="restart"/>
            <w:vAlign w:val="center"/>
          </w:tcPr>
          <w:p w:rsidR="00C91A0D" w:rsidRPr="0055250B" w:rsidRDefault="00C91A0D" w:rsidP="00C91A0D">
            <w:pPr>
              <w:jc w:val="center"/>
              <w:rPr>
                <w:color w:val="000000" w:themeColor="text1"/>
                <w:sz w:val="22"/>
                <w:szCs w:val="22"/>
              </w:rPr>
            </w:pPr>
            <w:r w:rsidRPr="0055250B">
              <w:rPr>
                <w:color w:val="000000" w:themeColor="text1"/>
                <w:sz w:val="22"/>
                <w:szCs w:val="22"/>
              </w:rPr>
              <w:t>КП, КР, РГР, контр. раб, реферат</w:t>
            </w:r>
          </w:p>
        </w:tc>
        <w:tc>
          <w:tcPr>
            <w:tcW w:w="680" w:type="dxa"/>
            <w:vMerge w:val="restart"/>
            <w:textDirection w:val="btLr"/>
            <w:vAlign w:val="center"/>
          </w:tcPr>
          <w:p w:rsidR="00C91A0D" w:rsidRPr="0055250B" w:rsidRDefault="00C91A0D" w:rsidP="00C91A0D">
            <w:pPr>
              <w:jc w:val="center"/>
              <w:rPr>
                <w:color w:val="000000" w:themeColor="text1"/>
                <w:sz w:val="22"/>
                <w:szCs w:val="22"/>
              </w:rPr>
            </w:pPr>
            <w:r w:rsidRPr="0055250B">
              <w:rPr>
                <w:color w:val="000000" w:themeColor="text1"/>
                <w:sz w:val="22"/>
                <w:szCs w:val="22"/>
              </w:rPr>
              <w:t>Экзамен</w:t>
            </w:r>
          </w:p>
        </w:tc>
        <w:tc>
          <w:tcPr>
            <w:tcW w:w="567" w:type="dxa"/>
            <w:vMerge w:val="restart"/>
            <w:tcBorders>
              <w:right w:val="single" w:sz="4" w:space="0" w:color="auto"/>
            </w:tcBorders>
            <w:textDirection w:val="btLr"/>
            <w:vAlign w:val="center"/>
          </w:tcPr>
          <w:p w:rsidR="00C91A0D" w:rsidRPr="0055250B" w:rsidRDefault="00C91A0D" w:rsidP="00C91A0D">
            <w:pPr>
              <w:ind w:left="113" w:right="113"/>
              <w:jc w:val="center"/>
              <w:rPr>
                <w:color w:val="000000" w:themeColor="text1"/>
                <w:sz w:val="22"/>
                <w:szCs w:val="22"/>
              </w:rPr>
            </w:pPr>
            <w:r w:rsidRPr="0055250B">
              <w:rPr>
                <w:color w:val="000000" w:themeColor="text1"/>
                <w:sz w:val="22"/>
                <w:szCs w:val="22"/>
              </w:rPr>
              <w:t>Зачет</w:t>
            </w:r>
          </w:p>
        </w:tc>
      </w:tr>
      <w:tr w:rsidR="00C91A0D" w:rsidRPr="0055250B" w:rsidTr="005B51CA">
        <w:trPr>
          <w:cantSplit/>
          <w:trHeight w:val="1067"/>
        </w:trPr>
        <w:tc>
          <w:tcPr>
            <w:tcW w:w="1100" w:type="dxa"/>
            <w:vMerge/>
            <w:tcBorders>
              <w:left w:val="single" w:sz="4" w:space="0" w:color="auto"/>
              <w:bottom w:val="single" w:sz="4" w:space="0" w:color="auto"/>
            </w:tcBorders>
          </w:tcPr>
          <w:p w:rsidR="00C91A0D" w:rsidRPr="0055250B" w:rsidRDefault="00C91A0D" w:rsidP="00C91A0D">
            <w:pPr>
              <w:rPr>
                <w:color w:val="000000" w:themeColor="text1"/>
                <w:sz w:val="22"/>
                <w:szCs w:val="22"/>
              </w:rPr>
            </w:pPr>
          </w:p>
        </w:tc>
        <w:tc>
          <w:tcPr>
            <w:tcW w:w="709" w:type="dxa"/>
            <w:vMerge/>
            <w:tcBorders>
              <w:bottom w:val="single" w:sz="4" w:space="0" w:color="auto"/>
            </w:tcBorders>
          </w:tcPr>
          <w:p w:rsidR="00C91A0D" w:rsidRPr="0055250B" w:rsidRDefault="00C91A0D" w:rsidP="00C91A0D">
            <w:pPr>
              <w:rPr>
                <w:color w:val="000000" w:themeColor="text1"/>
                <w:sz w:val="22"/>
                <w:szCs w:val="22"/>
              </w:rPr>
            </w:pPr>
          </w:p>
        </w:tc>
        <w:tc>
          <w:tcPr>
            <w:tcW w:w="851" w:type="dxa"/>
            <w:vMerge/>
            <w:tcBorders>
              <w:bottom w:val="single" w:sz="4" w:space="0" w:color="auto"/>
            </w:tcBorders>
          </w:tcPr>
          <w:p w:rsidR="00C91A0D" w:rsidRPr="0055250B" w:rsidRDefault="00C91A0D" w:rsidP="00C91A0D">
            <w:pPr>
              <w:rPr>
                <w:color w:val="000000" w:themeColor="text1"/>
                <w:sz w:val="22"/>
                <w:szCs w:val="22"/>
              </w:rPr>
            </w:pPr>
          </w:p>
        </w:tc>
        <w:tc>
          <w:tcPr>
            <w:tcW w:w="709" w:type="dxa"/>
            <w:tcBorders>
              <w:bottom w:val="single" w:sz="4" w:space="0" w:color="auto"/>
            </w:tcBorders>
            <w:vAlign w:val="center"/>
          </w:tcPr>
          <w:p w:rsidR="00C91A0D" w:rsidRPr="0055250B" w:rsidRDefault="00C91A0D" w:rsidP="00C91A0D">
            <w:pPr>
              <w:jc w:val="center"/>
              <w:rPr>
                <w:color w:val="000000" w:themeColor="text1"/>
                <w:sz w:val="22"/>
                <w:szCs w:val="22"/>
              </w:rPr>
            </w:pPr>
            <w:r w:rsidRPr="0055250B">
              <w:rPr>
                <w:color w:val="000000" w:themeColor="text1"/>
                <w:sz w:val="22"/>
                <w:szCs w:val="22"/>
              </w:rPr>
              <w:t>Лек</w:t>
            </w:r>
          </w:p>
        </w:tc>
        <w:tc>
          <w:tcPr>
            <w:tcW w:w="708" w:type="dxa"/>
            <w:tcBorders>
              <w:bottom w:val="single" w:sz="4" w:space="0" w:color="auto"/>
            </w:tcBorders>
            <w:vAlign w:val="center"/>
          </w:tcPr>
          <w:p w:rsidR="00C91A0D" w:rsidRPr="0055250B" w:rsidRDefault="00C91A0D" w:rsidP="00C91A0D">
            <w:pPr>
              <w:jc w:val="center"/>
              <w:rPr>
                <w:color w:val="000000" w:themeColor="text1"/>
                <w:sz w:val="22"/>
                <w:szCs w:val="22"/>
              </w:rPr>
            </w:pPr>
            <w:r w:rsidRPr="0055250B">
              <w:rPr>
                <w:color w:val="000000" w:themeColor="text1"/>
                <w:sz w:val="22"/>
                <w:szCs w:val="22"/>
              </w:rPr>
              <w:t>Лаб</w:t>
            </w:r>
          </w:p>
        </w:tc>
        <w:tc>
          <w:tcPr>
            <w:tcW w:w="567" w:type="dxa"/>
            <w:tcBorders>
              <w:bottom w:val="single" w:sz="4" w:space="0" w:color="auto"/>
            </w:tcBorders>
            <w:vAlign w:val="center"/>
          </w:tcPr>
          <w:p w:rsidR="00C91A0D" w:rsidRPr="0055250B" w:rsidRDefault="00C91A0D" w:rsidP="00C91A0D">
            <w:pPr>
              <w:jc w:val="center"/>
              <w:rPr>
                <w:color w:val="000000" w:themeColor="text1"/>
                <w:sz w:val="22"/>
                <w:szCs w:val="22"/>
              </w:rPr>
            </w:pPr>
            <w:r w:rsidRPr="0055250B">
              <w:rPr>
                <w:color w:val="000000" w:themeColor="text1"/>
                <w:sz w:val="22"/>
                <w:szCs w:val="22"/>
              </w:rPr>
              <w:t>Пр</w:t>
            </w:r>
          </w:p>
        </w:tc>
        <w:tc>
          <w:tcPr>
            <w:tcW w:w="567" w:type="dxa"/>
            <w:tcBorders>
              <w:bottom w:val="single" w:sz="4" w:space="0" w:color="auto"/>
            </w:tcBorders>
            <w:vAlign w:val="center"/>
          </w:tcPr>
          <w:p w:rsidR="00C91A0D" w:rsidRPr="0055250B" w:rsidRDefault="00C91A0D" w:rsidP="00C91A0D">
            <w:pPr>
              <w:jc w:val="center"/>
              <w:rPr>
                <w:color w:val="000000" w:themeColor="text1"/>
                <w:sz w:val="22"/>
                <w:szCs w:val="22"/>
              </w:rPr>
            </w:pPr>
            <w:r w:rsidRPr="0055250B">
              <w:rPr>
                <w:color w:val="000000" w:themeColor="text1"/>
                <w:sz w:val="22"/>
                <w:szCs w:val="22"/>
              </w:rPr>
              <w:t>ИЗ</w:t>
            </w:r>
          </w:p>
        </w:tc>
        <w:tc>
          <w:tcPr>
            <w:tcW w:w="709" w:type="dxa"/>
            <w:tcBorders>
              <w:bottom w:val="single" w:sz="4" w:space="0" w:color="auto"/>
            </w:tcBorders>
            <w:vAlign w:val="center"/>
          </w:tcPr>
          <w:p w:rsidR="00C91A0D" w:rsidRPr="0055250B" w:rsidRDefault="00C91A0D" w:rsidP="00C91A0D">
            <w:pPr>
              <w:jc w:val="center"/>
              <w:rPr>
                <w:color w:val="000000" w:themeColor="text1"/>
                <w:sz w:val="22"/>
                <w:szCs w:val="22"/>
              </w:rPr>
            </w:pPr>
            <w:r w:rsidRPr="0055250B">
              <w:rPr>
                <w:color w:val="000000" w:themeColor="text1"/>
                <w:sz w:val="22"/>
                <w:szCs w:val="22"/>
              </w:rPr>
              <w:t>АК</w:t>
            </w:r>
          </w:p>
        </w:tc>
        <w:tc>
          <w:tcPr>
            <w:tcW w:w="709" w:type="dxa"/>
            <w:vMerge/>
            <w:tcBorders>
              <w:bottom w:val="single" w:sz="4" w:space="0" w:color="auto"/>
            </w:tcBorders>
            <w:vAlign w:val="center"/>
          </w:tcPr>
          <w:p w:rsidR="00C91A0D" w:rsidRPr="0055250B" w:rsidRDefault="00C91A0D" w:rsidP="00C91A0D">
            <w:pPr>
              <w:rPr>
                <w:color w:val="000000" w:themeColor="text1"/>
                <w:sz w:val="22"/>
                <w:szCs w:val="22"/>
              </w:rPr>
            </w:pPr>
          </w:p>
        </w:tc>
        <w:tc>
          <w:tcPr>
            <w:tcW w:w="567" w:type="dxa"/>
            <w:vMerge/>
            <w:tcBorders>
              <w:bottom w:val="single" w:sz="4" w:space="0" w:color="auto"/>
            </w:tcBorders>
          </w:tcPr>
          <w:p w:rsidR="00C91A0D" w:rsidRPr="0055250B" w:rsidRDefault="00C91A0D" w:rsidP="00C91A0D">
            <w:pPr>
              <w:rPr>
                <w:color w:val="000000" w:themeColor="text1"/>
                <w:sz w:val="22"/>
                <w:szCs w:val="22"/>
              </w:rPr>
            </w:pPr>
          </w:p>
        </w:tc>
        <w:tc>
          <w:tcPr>
            <w:tcW w:w="1304" w:type="dxa"/>
            <w:vMerge/>
            <w:tcBorders>
              <w:bottom w:val="single" w:sz="4" w:space="0" w:color="auto"/>
            </w:tcBorders>
          </w:tcPr>
          <w:p w:rsidR="00C91A0D" w:rsidRPr="0055250B" w:rsidRDefault="00C91A0D" w:rsidP="00C91A0D">
            <w:pPr>
              <w:rPr>
                <w:color w:val="000000" w:themeColor="text1"/>
                <w:sz w:val="22"/>
                <w:szCs w:val="22"/>
              </w:rPr>
            </w:pPr>
          </w:p>
        </w:tc>
        <w:tc>
          <w:tcPr>
            <w:tcW w:w="680" w:type="dxa"/>
            <w:vMerge/>
            <w:tcBorders>
              <w:bottom w:val="single" w:sz="4" w:space="0" w:color="auto"/>
            </w:tcBorders>
          </w:tcPr>
          <w:p w:rsidR="00C91A0D" w:rsidRPr="0055250B" w:rsidRDefault="00C91A0D" w:rsidP="00C91A0D">
            <w:pPr>
              <w:rPr>
                <w:color w:val="000000" w:themeColor="text1"/>
                <w:sz w:val="22"/>
                <w:szCs w:val="22"/>
              </w:rPr>
            </w:pPr>
          </w:p>
        </w:tc>
        <w:tc>
          <w:tcPr>
            <w:tcW w:w="567" w:type="dxa"/>
            <w:vMerge/>
            <w:tcBorders>
              <w:bottom w:val="single" w:sz="4" w:space="0" w:color="auto"/>
              <w:right w:val="single" w:sz="4" w:space="0" w:color="auto"/>
            </w:tcBorders>
          </w:tcPr>
          <w:p w:rsidR="00C91A0D" w:rsidRPr="0055250B" w:rsidRDefault="00C91A0D" w:rsidP="00C91A0D">
            <w:pPr>
              <w:rPr>
                <w:color w:val="000000" w:themeColor="text1"/>
                <w:sz w:val="22"/>
                <w:szCs w:val="22"/>
              </w:rPr>
            </w:pPr>
          </w:p>
        </w:tc>
      </w:tr>
      <w:tr w:rsidR="00C91A0D" w:rsidRPr="0055250B" w:rsidTr="005B51CA">
        <w:trPr>
          <w:trHeight w:val="386"/>
        </w:trPr>
        <w:tc>
          <w:tcPr>
            <w:tcW w:w="1100" w:type="dxa"/>
            <w:tcBorders>
              <w:left w:val="single" w:sz="4" w:space="0" w:color="auto"/>
            </w:tcBorders>
          </w:tcPr>
          <w:p w:rsidR="00C91A0D" w:rsidRPr="0055250B" w:rsidRDefault="00C91A0D" w:rsidP="00C91A0D">
            <w:pPr>
              <w:jc w:val="center"/>
              <w:rPr>
                <w:color w:val="000000" w:themeColor="text1"/>
                <w:sz w:val="22"/>
                <w:szCs w:val="22"/>
              </w:rPr>
            </w:pPr>
            <w:r w:rsidRPr="0055250B">
              <w:rPr>
                <w:color w:val="000000" w:themeColor="text1"/>
                <w:sz w:val="22"/>
                <w:szCs w:val="22"/>
              </w:rPr>
              <w:t>4</w:t>
            </w:r>
          </w:p>
        </w:tc>
        <w:tc>
          <w:tcPr>
            <w:tcW w:w="709" w:type="dxa"/>
          </w:tcPr>
          <w:p w:rsidR="00C91A0D" w:rsidRPr="0055250B" w:rsidRDefault="005B51CA" w:rsidP="00C91A0D">
            <w:pPr>
              <w:jc w:val="center"/>
              <w:rPr>
                <w:color w:val="000000" w:themeColor="text1"/>
                <w:sz w:val="22"/>
                <w:szCs w:val="22"/>
              </w:rPr>
            </w:pPr>
            <w:r w:rsidRPr="0055250B">
              <w:rPr>
                <w:color w:val="000000" w:themeColor="text1"/>
                <w:sz w:val="22"/>
                <w:szCs w:val="22"/>
              </w:rPr>
              <w:t>108</w:t>
            </w:r>
          </w:p>
        </w:tc>
        <w:tc>
          <w:tcPr>
            <w:tcW w:w="851" w:type="dxa"/>
          </w:tcPr>
          <w:p w:rsidR="00C91A0D" w:rsidRPr="0055250B" w:rsidRDefault="005B51CA" w:rsidP="004400C0">
            <w:pPr>
              <w:jc w:val="center"/>
              <w:rPr>
                <w:color w:val="000000" w:themeColor="text1"/>
                <w:sz w:val="22"/>
                <w:szCs w:val="22"/>
              </w:rPr>
            </w:pPr>
            <w:r w:rsidRPr="0055250B">
              <w:rPr>
                <w:color w:val="000000" w:themeColor="text1"/>
                <w:sz w:val="22"/>
                <w:szCs w:val="22"/>
              </w:rPr>
              <w:t>5</w:t>
            </w:r>
            <w:r w:rsidR="004400C0" w:rsidRPr="0055250B">
              <w:rPr>
                <w:color w:val="000000" w:themeColor="text1"/>
                <w:sz w:val="22"/>
                <w:szCs w:val="22"/>
              </w:rPr>
              <w:t>6</w:t>
            </w:r>
            <w:r w:rsidRPr="0055250B">
              <w:rPr>
                <w:color w:val="000000" w:themeColor="text1"/>
                <w:sz w:val="22"/>
                <w:szCs w:val="22"/>
              </w:rPr>
              <w:t>,3</w:t>
            </w:r>
          </w:p>
        </w:tc>
        <w:tc>
          <w:tcPr>
            <w:tcW w:w="709" w:type="dxa"/>
          </w:tcPr>
          <w:p w:rsidR="00C91A0D" w:rsidRPr="0055250B" w:rsidRDefault="005B51CA" w:rsidP="00C91A0D">
            <w:pPr>
              <w:jc w:val="center"/>
              <w:rPr>
                <w:color w:val="000000" w:themeColor="text1"/>
                <w:sz w:val="22"/>
                <w:szCs w:val="22"/>
              </w:rPr>
            </w:pPr>
            <w:r w:rsidRPr="0055250B">
              <w:rPr>
                <w:color w:val="000000" w:themeColor="text1"/>
                <w:sz w:val="22"/>
                <w:szCs w:val="22"/>
              </w:rPr>
              <w:t>18</w:t>
            </w:r>
          </w:p>
        </w:tc>
        <w:tc>
          <w:tcPr>
            <w:tcW w:w="708" w:type="dxa"/>
          </w:tcPr>
          <w:p w:rsidR="00C91A0D" w:rsidRPr="0055250B" w:rsidRDefault="005B51CA" w:rsidP="009D7760">
            <w:pPr>
              <w:jc w:val="center"/>
              <w:rPr>
                <w:color w:val="000000" w:themeColor="text1"/>
                <w:sz w:val="22"/>
                <w:szCs w:val="22"/>
              </w:rPr>
            </w:pPr>
            <w:r w:rsidRPr="0055250B">
              <w:rPr>
                <w:color w:val="000000" w:themeColor="text1"/>
                <w:sz w:val="22"/>
                <w:szCs w:val="22"/>
              </w:rPr>
              <w:t>3</w:t>
            </w:r>
            <w:r w:rsidR="009D7760" w:rsidRPr="0055250B">
              <w:rPr>
                <w:color w:val="000000" w:themeColor="text1"/>
                <w:sz w:val="22"/>
                <w:szCs w:val="22"/>
              </w:rPr>
              <w:t>6</w:t>
            </w:r>
          </w:p>
        </w:tc>
        <w:tc>
          <w:tcPr>
            <w:tcW w:w="567" w:type="dxa"/>
          </w:tcPr>
          <w:p w:rsidR="00C91A0D" w:rsidRPr="0055250B" w:rsidRDefault="00E035E3" w:rsidP="00C91A0D">
            <w:pPr>
              <w:jc w:val="center"/>
              <w:rPr>
                <w:color w:val="000000" w:themeColor="text1"/>
                <w:sz w:val="22"/>
                <w:szCs w:val="22"/>
              </w:rPr>
            </w:pPr>
            <w:r w:rsidRPr="0055250B">
              <w:rPr>
                <w:color w:val="000000" w:themeColor="text1"/>
                <w:sz w:val="22"/>
                <w:szCs w:val="22"/>
              </w:rPr>
              <w:t>-</w:t>
            </w:r>
          </w:p>
        </w:tc>
        <w:tc>
          <w:tcPr>
            <w:tcW w:w="567" w:type="dxa"/>
          </w:tcPr>
          <w:p w:rsidR="00C91A0D" w:rsidRPr="0055250B" w:rsidRDefault="005B51CA" w:rsidP="00C91A0D">
            <w:pPr>
              <w:jc w:val="center"/>
              <w:rPr>
                <w:color w:val="000000" w:themeColor="text1"/>
                <w:sz w:val="22"/>
                <w:szCs w:val="22"/>
              </w:rPr>
            </w:pPr>
            <w:r w:rsidRPr="0055250B">
              <w:rPr>
                <w:color w:val="000000" w:themeColor="text1"/>
                <w:sz w:val="22"/>
                <w:szCs w:val="22"/>
              </w:rPr>
              <w:t>2</w:t>
            </w:r>
          </w:p>
        </w:tc>
        <w:tc>
          <w:tcPr>
            <w:tcW w:w="709" w:type="dxa"/>
          </w:tcPr>
          <w:p w:rsidR="00C91A0D" w:rsidRPr="0055250B" w:rsidRDefault="005B51CA" w:rsidP="00C91A0D">
            <w:pPr>
              <w:jc w:val="center"/>
              <w:rPr>
                <w:color w:val="000000" w:themeColor="text1"/>
                <w:sz w:val="22"/>
                <w:szCs w:val="22"/>
              </w:rPr>
            </w:pPr>
            <w:r w:rsidRPr="0055250B">
              <w:rPr>
                <w:color w:val="000000" w:themeColor="text1"/>
                <w:sz w:val="22"/>
                <w:szCs w:val="22"/>
              </w:rPr>
              <w:t>0,3</w:t>
            </w:r>
          </w:p>
        </w:tc>
        <w:tc>
          <w:tcPr>
            <w:tcW w:w="709" w:type="dxa"/>
          </w:tcPr>
          <w:p w:rsidR="00C91A0D" w:rsidRPr="0055250B" w:rsidRDefault="009D7760" w:rsidP="00C91A0D">
            <w:pPr>
              <w:jc w:val="center"/>
              <w:rPr>
                <w:color w:val="000000" w:themeColor="text1"/>
                <w:sz w:val="22"/>
                <w:szCs w:val="22"/>
              </w:rPr>
            </w:pPr>
            <w:r w:rsidRPr="0055250B">
              <w:rPr>
                <w:color w:val="000000" w:themeColor="text1"/>
                <w:sz w:val="22"/>
                <w:szCs w:val="22"/>
              </w:rPr>
              <w:t>51</w:t>
            </w:r>
            <w:r w:rsidR="005B51CA" w:rsidRPr="0055250B">
              <w:rPr>
                <w:color w:val="000000" w:themeColor="text1"/>
                <w:sz w:val="22"/>
                <w:szCs w:val="22"/>
              </w:rPr>
              <w:t>,7</w:t>
            </w:r>
          </w:p>
        </w:tc>
        <w:tc>
          <w:tcPr>
            <w:tcW w:w="567" w:type="dxa"/>
          </w:tcPr>
          <w:p w:rsidR="00C91A0D" w:rsidRPr="0055250B" w:rsidRDefault="001E7F41" w:rsidP="00C91A0D">
            <w:pPr>
              <w:jc w:val="center"/>
              <w:rPr>
                <w:color w:val="000000" w:themeColor="text1"/>
                <w:sz w:val="22"/>
                <w:szCs w:val="22"/>
              </w:rPr>
            </w:pPr>
            <w:r w:rsidRPr="0055250B">
              <w:rPr>
                <w:color w:val="000000" w:themeColor="text1"/>
                <w:sz w:val="22"/>
                <w:szCs w:val="22"/>
              </w:rPr>
              <w:t>-</w:t>
            </w:r>
            <w:r w:rsidR="00333C4B" w:rsidRPr="0055250B">
              <w:rPr>
                <w:color w:val="000000" w:themeColor="text1"/>
                <w:sz w:val="22"/>
                <w:szCs w:val="22"/>
              </w:rPr>
              <w:t xml:space="preserve"> </w:t>
            </w:r>
          </w:p>
        </w:tc>
        <w:tc>
          <w:tcPr>
            <w:tcW w:w="1304" w:type="dxa"/>
          </w:tcPr>
          <w:p w:rsidR="00C91A0D" w:rsidRPr="0055250B" w:rsidRDefault="00E035E3" w:rsidP="00C91A0D">
            <w:pPr>
              <w:jc w:val="center"/>
              <w:rPr>
                <w:color w:val="000000" w:themeColor="text1"/>
                <w:sz w:val="22"/>
                <w:szCs w:val="22"/>
              </w:rPr>
            </w:pPr>
            <w:r w:rsidRPr="0055250B">
              <w:rPr>
                <w:color w:val="000000" w:themeColor="text1"/>
                <w:sz w:val="22"/>
                <w:szCs w:val="22"/>
              </w:rPr>
              <w:t>1</w:t>
            </w:r>
            <w:r w:rsidR="009D7760" w:rsidRPr="0055250B">
              <w:rPr>
                <w:color w:val="000000" w:themeColor="text1"/>
                <w:sz w:val="22"/>
                <w:szCs w:val="22"/>
              </w:rPr>
              <w:t>РГР</w:t>
            </w:r>
          </w:p>
        </w:tc>
        <w:tc>
          <w:tcPr>
            <w:tcW w:w="680" w:type="dxa"/>
          </w:tcPr>
          <w:p w:rsidR="00C91A0D" w:rsidRPr="0055250B" w:rsidRDefault="00333C4B" w:rsidP="00C91A0D">
            <w:pPr>
              <w:jc w:val="center"/>
              <w:rPr>
                <w:color w:val="000000" w:themeColor="text1"/>
                <w:sz w:val="22"/>
                <w:szCs w:val="22"/>
              </w:rPr>
            </w:pPr>
            <w:r w:rsidRPr="0055250B">
              <w:rPr>
                <w:color w:val="000000" w:themeColor="text1"/>
                <w:sz w:val="22"/>
                <w:szCs w:val="22"/>
              </w:rPr>
              <w:t>-</w:t>
            </w:r>
          </w:p>
        </w:tc>
        <w:tc>
          <w:tcPr>
            <w:tcW w:w="567" w:type="dxa"/>
            <w:tcBorders>
              <w:right w:val="single" w:sz="4" w:space="0" w:color="auto"/>
            </w:tcBorders>
          </w:tcPr>
          <w:p w:rsidR="00C91A0D" w:rsidRPr="0055250B" w:rsidRDefault="00333C4B" w:rsidP="00C91A0D">
            <w:pPr>
              <w:jc w:val="center"/>
              <w:rPr>
                <w:color w:val="000000" w:themeColor="text1"/>
                <w:sz w:val="22"/>
                <w:szCs w:val="22"/>
              </w:rPr>
            </w:pPr>
            <w:r w:rsidRPr="0055250B">
              <w:rPr>
                <w:color w:val="000000" w:themeColor="text1"/>
                <w:sz w:val="22"/>
                <w:szCs w:val="22"/>
              </w:rPr>
              <w:t>+</w:t>
            </w:r>
          </w:p>
        </w:tc>
      </w:tr>
      <w:tr w:rsidR="005B51CA" w:rsidRPr="0055250B" w:rsidTr="005B51CA">
        <w:trPr>
          <w:cantSplit/>
          <w:trHeight w:val="386"/>
        </w:trPr>
        <w:tc>
          <w:tcPr>
            <w:tcW w:w="1100" w:type="dxa"/>
            <w:tcBorders>
              <w:left w:val="single" w:sz="4" w:space="0" w:color="auto"/>
              <w:bottom w:val="single" w:sz="4" w:space="0" w:color="auto"/>
            </w:tcBorders>
            <w:vAlign w:val="center"/>
          </w:tcPr>
          <w:p w:rsidR="005B51CA" w:rsidRPr="0055250B" w:rsidRDefault="005B51CA" w:rsidP="00C91A0D">
            <w:pPr>
              <w:jc w:val="center"/>
              <w:rPr>
                <w:b/>
                <w:color w:val="000000" w:themeColor="text1"/>
                <w:sz w:val="22"/>
                <w:szCs w:val="22"/>
              </w:rPr>
            </w:pPr>
            <w:r w:rsidRPr="0055250B">
              <w:rPr>
                <w:b/>
                <w:color w:val="000000" w:themeColor="text1"/>
                <w:sz w:val="22"/>
                <w:szCs w:val="22"/>
              </w:rPr>
              <w:t>ИТОГО</w:t>
            </w:r>
          </w:p>
        </w:tc>
        <w:tc>
          <w:tcPr>
            <w:tcW w:w="709" w:type="dxa"/>
            <w:tcBorders>
              <w:bottom w:val="single" w:sz="4" w:space="0" w:color="auto"/>
            </w:tcBorders>
          </w:tcPr>
          <w:p w:rsidR="005B51CA" w:rsidRPr="0055250B" w:rsidRDefault="005B51CA" w:rsidP="001E7F41">
            <w:pPr>
              <w:jc w:val="center"/>
              <w:rPr>
                <w:color w:val="000000" w:themeColor="text1"/>
                <w:sz w:val="22"/>
                <w:szCs w:val="22"/>
              </w:rPr>
            </w:pPr>
            <w:r w:rsidRPr="0055250B">
              <w:rPr>
                <w:color w:val="000000" w:themeColor="text1"/>
                <w:sz w:val="22"/>
                <w:szCs w:val="22"/>
              </w:rPr>
              <w:t>108</w:t>
            </w:r>
          </w:p>
        </w:tc>
        <w:tc>
          <w:tcPr>
            <w:tcW w:w="851" w:type="dxa"/>
            <w:tcBorders>
              <w:bottom w:val="single" w:sz="4" w:space="0" w:color="auto"/>
            </w:tcBorders>
          </w:tcPr>
          <w:p w:rsidR="005B51CA" w:rsidRPr="0055250B" w:rsidRDefault="005B51CA" w:rsidP="004400C0">
            <w:pPr>
              <w:jc w:val="center"/>
              <w:rPr>
                <w:color w:val="000000" w:themeColor="text1"/>
                <w:sz w:val="22"/>
                <w:szCs w:val="22"/>
              </w:rPr>
            </w:pPr>
            <w:r w:rsidRPr="0055250B">
              <w:rPr>
                <w:color w:val="000000" w:themeColor="text1"/>
                <w:sz w:val="22"/>
                <w:szCs w:val="22"/>
              </w:rPr>
              <w:t>5</w:t>
            </w:r>
            <w:r w:rsidR="004400C0" w:rsidRPr="0055250B">
              <w:rPr>
                <w:color w:val="000000" w:themeColor="text1"/>
                <w:sz w:val="22"/>
                <w:szCs w:val="22"/>
              </w:rPr>
              <w:t>6</w:t>
            </w:r>
            <w:r w:rsidRPr="0055250B">
              <w:rPr>
                <w:color w:val="000000" w:themeColor="text1"/>
                <w:sz w:val="22"/>
                <w:szCs w:val="22"/>
              </w:rPr>
              <w:t>,3</w:t>
            </w:r>
          </w:p>
        </w:tc>
        <w:tc>
          <w:tcPr>
            <w:tcW w:w="709" w:type="dxa"/>
            <w:tcBorders>
              <w:bottom w:val="single" w:sz="4" w:space="0" w:color="auto"/>
            </w:tcBorders>
          </w:tcPr>
          <w:p w:rsidR="005B51CA" w:rsidRPr="0055250B" w:rsidRDefault="005B51CA" w:rsidP="001E7F41">
            <w:pPr>
              <w:jc w:val="center"/>
              <w:rPr>
                <w:color w:val="000000" w:themeColor="text1"/>
                <w:sz w:val="22"/>
                <w:szCs w:val="22"/>
              </w:rPr>
            </w:pPr>
            <w:r w:rsidRPr="0055250B">
              <w:rPr>
                <w:color w:val="000000" w:themeColor="text1"/>
                <w:sz w:val="22"/>
                <w:szCs w:val="22"/>
              </w:rPr>
              <w:t>18</w:t>
            </w:r>
          </w:p>
        </w:tc>
        <w:tc>
          <w:tcPr>
            <w:tcW w:w="708" w:type="dxa"/>
            <w:tcBorders>
              <w:bottom w:val="single" w:sz="4" w:space="0" w:color="auto"/>
            </w:tcBorders>
          </w:tcPr>
          <w:p w:rsidR="005B51CA" w:rsidRPr="0055250B" w:rsidRDefault="005B51CA" w:rsidP="009D7760">
            <w:pPr>
              <w:jc w:val="center"/>
              <w:rPr>
                <w:color w:val="000000" w:themeColor="text1"/>
                <w:sz w:val="22"/>
                <w:szCs w:val="22"/>
              </w:rPr>
            </w:pPr>
            <w:r w:rsidRPr="0055250B">
              <w:rPr>
                <w:color w:val="000000" w:themeColor="text1"/>
                <w:sz w:val="22"/>
                <w:szCs w:val="22"/>
              </w:rPr>
              <w:t>3</w:t>
            </w:r>
            <w:r w:rsidR="009D7760" w:rsidRPr="0055250B">
              <w:rPr>
                <w:color w:val="000000" w:themeColor="text1"/>
                <w:sz w:val="22"/>
                <w:szCs w:val="22"/>
              </w:rPr>
              <w:t>6</w:t>
            </w:r>
          </w:p>
        </w:tc>
        <w:tc>
          <w:tcPr>
            <w:tcW w:w="567" w:type="dxa"/>
            <w:tcBorders>
              <w:bottom w:val="single" w:sz="4" w:space="0" w:color="auto"/>
            </w:tcBorders>
          </w:tcPr>
          <w:p w:rsidR="005B51CA" w:rsidRPr="0055250B" w:rsidRDefault="00E035E3" w:rsidP="001E7F41">
            <w:pPr>
              <w:jc w:val="center"/>
              <w:rPr>
                <w:color w:val="000000" w:themeColor="text1"/>
                <w:sz w:val="22"/>
                <w:szCs w:val="22"/>
              </w:rPr>
            </w:pPr>
            <w:r w:rsidRPr="0055250B">
              <w:rPr>
                <w:color w:val="000000" w:themeColor="text1"/>
                <w:sz w:val="22"/>
                <w:szCs w:val="22"/>
              </w:rPr>
              <w:t>-</w:t>
            </w:r>
          </w:p>
        </w:tc>
        <w:tc>
          <w:tcPr>
            <w:tcW w:w="567" w:type="dxa"/>
            <w:tcBorders>
              <w:bottom w:val="single" w:sz="4" w:space="0" w:color="auto"/>
            </w:tcBorders>
          </w:tcPr>
          <w:p w:rsidR="005B51CA" w:rsidRPr="0055250B" w:rsidRDefault="005B51CA" w:rsidP="001E7F41">
            <w:pPr>
              <w:jc w:val="center"/>
              <w:rPr>
                <w:color w:val="000000" w:themeColor="text1"/>
                <w:sz w:val="22"/>
                <w:szCs w:val="22"/>
              </w:rPr>
            </w:pPr>
            <w:r w:rsidRPr="0055250B">
              <w:rPr>
                <w:color w:val="000000" w:themeColor="text1"/>
                <w:sz w:val="22"/>
                <w:szCs w:val="22"/>
              </w:rPr>
              <w:t>2</w:t>
            </w:r>
          </w:p>
        </w:tc>
        <w:tc>
          <w:tcPr>
            <w:tcW w:w="709" w:type="dxa"/>
            <w:tcBorders>
              <w:bottom w:val="single" w:sz="4" w:space="0" w:color="auto"/>
            </w:tcBorders>
          </w:tcPr>
          <w:p w:rsidR="005B51CA" w:rsidRPr="0055250B" w:rsidRDefault="005B51CA" w:rsidP="001E7F41">
            <w:pPr>
              <w:jc w:val="center"/>
              <w:rPr>
                <w:color w:val="000000" w:themeColor="text1"/>
                <w:sz w:val="22"/>
                <w:szCs w:val="22"/>
              </w:rPr>
            </w:pPr>
            <w:r w:rsidRPr="0055250B">
              <w:rPr>
                <w:color w:val="000000" w:themeColor="text1"/>
                <w:sz w:val="22"/>
                <w:szCs w:val="22"/>
              </w:rPr>
              <w:t>0,3</w:t>
            </w:r>
          </w:p>
        </w:tc>
        <w:tc>
          <w:tcPr>
            <w:tcW w:w="709" w:type="dxa"/>
            <w:tcBorders>
              <w:bottom w:val="single" w:sz="4" w:space="0" w:color="auto"/>
            </w:tcBorders>
          </w:tcPr>
          <w:p w:rsidR="005B51CA" w:rsidRPr="0055250B" w:rsidRDefault="009D7760" w:rsidP="001E7F41">
            <w:pPr>
              <w:jc w:val="center"/>
              <w:rPr>
                <w:color w:val="000000" w:themeColor="text1"/>
                <w:sz w:val="22"/>
                <w:szCs w:val="22"/>
              </w:rPr>
            </w:pPr>
            <w:r w:rsidRPr="0055250B">
              <w:rPr>
                <w:color w:val="000000" w:themeColor="text1"/>
                <w:sz w:val="22"/>
                <w:szCs w:val="22"/>
              </w:rPr>
              <w:t>51</w:t>
            </w:r>
            <w:r w:rsidR="005B51CA" w:rsidRPr="0055250B">
              <w:rPr>
                <w:color w:val="000000" w:themeColor="text1"/>
                <w:sz w:val="22"/>
                <w:szCs w:val="22"/>
              </w:rPr>
              <w:t>,7</w:t>
            </w:r>
          </w:p>
        </w:tc>
        <w:tc>
          <w:tcPr>
            <w:tcW w:w="567" w:type="dxa"/>
            <w:tcBorders>
              <w:bottom w:val="single" w:sz="4" w:space="0" w:color="auto"/>
            </w:tcBorders>
          </w:tcPr>
          <w:p w:rsidR="005B51CA" w:rsidRPr="0055250B" w:rsidRDefault="001E7F41" w:rsidP="00C91A0D">
            <w:pPr>
              <w:jc w:val="center"/>
              <w:rPr>
                <w:color w:val="000000" w:themeColor="text1"/>
                <w:sz w:val="22"/>
                <w:szCs w:val="22"/>
              </w:rPr>
            </w:pPr>
            <w:r w:rsidRPr="0055250B">
              <w:rPr>
                <w:color w:val="000000" w:themeColor="text1"/>
                <w:sz w:val="22"/>
                <w:szCs w:val="22"/>
              </w:rPr>
              <w:t>-</w:t>
            </w:r>
          </w:p>
        </w:tc>
        <w:tc>
          <w:tcPr>
            <w:tcW w:w="1304" w:type="dxa"/>
            <w:tcBorders>
              <w:bottom w:val="single" w:sz="4" w:space="0" w:color="auto"/>
            </w:tcBorders>
          </w:tcPr>
          <w:p w:rsidR="005B51CA" w:rsidRPr="0055250B" w:rsidRDefault="00E035E3" w:rsidP="00C91A0D">
            <w:pPr>
              <w:jc w:val="center"/>
              <w:rPr>
                <w:color w:val="000000" w:themeColor="text1"/>
                <w:sz w:val="22"/>
                <w:szCs w:val="22"/>
              </w:rPr>
            </w:pPr>
            <w:r w:rsidRPr="0055250B">
              <w:rPr>
                <w:color w:val="000000" w:themeColor="text1"/>
                <w:sz w:val="22"/>
                <w:szCs w:val="22"/>
              </w:rPr>
              <w:t>1</w:t>
            </w:r>
            <w:r w:rsidR="009D7760" w:rsidRPr="0055250B">
              <w:rPr>
                <w:color w:val="000000" w:themeColor="text1"/>
                <w:sz w:val="22"/>
                <w:szCs w:val="22"/>
              </w:rPr>
              <w:t>РГР</w:t>
            </w:r>
          </w:p>
        </w:tc>
        <w:tc>
          <w:tcPr>
            <w:tcW w:w="680" w:type="dxa"/>
            <w:tcBorders>
              <w:bottom w:val="single" w:sz="4" w:space="0" w:color="auto"/>
            </w:tcBorders>
          </w:tcPr>
          <w:p w:rsidR="005B51CA" w:rsidRPr="0055250B" w:rsidRDefault="003B4C0C" w:rsidP="00C91A0D">
            <w:pPr>
              <w:jc w:val="center"/>
              <w:rPr>
                <w:color w:val="000000" w:themeColor="text1"/>
                <w:sz w:val="22"/>
                <w:szCs w:val="22"/>
              </w:rPr>
            </w:pPr>
            <w:r w:rsidRPr="0055250B">
              <w:rPr>
                <w:color w:val="000000" w:themeColor="text1"/>
                <w:sz w:val="22"/>
                <w:szCs w:val="22"/>
              </w:rPr>
              <w:t>-</w:t>
            </w:r>
          </w:p>
        </w:tc>
        <w:tc>
          <w:tcPr>
            <w:tcW w:w="567" w:type="dxa"/>
            <w:tcBorders>
              <w:bottom w:val="single" w:sz="4" w:space="0" w:color="auto"/>
              <w:right w:val="single" w:sz="4" w:space="0" w:color="auto"/>
            </w:tcBorders>
          </w:tcPr>
          <w:p w:rsidR="005B51CA" w:rsidRPr="0055250B" w:rsidRDefault="003B4C0C" w:rsidP="00C91A0D">
            <w:pPr>
              <w:jc w:val="center"/>
              <w:rPr>
                <w:color w:val="000000" w:themeColor="text1"/>
                <w:sz w:val="22"/>
                <w:szCs w:val="22"/>
              </w:rPr>
            </w:pPr>
            <w:r w:rsidRPr="0055250B">
              <w:rPr>
                <w:color w:val="000000" w:themeColor="text1"/>
                <w:sz w:val="22"/>
                <w:szCs w:val="22"/>
              </w:rPr>
              <w:t>+</w:t>
            </w:r>
          </w:p>
        </w:tc>
      </w:tr>
    </w:tbl>
    <w:p w:rsidR="00C91A0D" w:rsidRDefault="00C91A0D" w:rsidP="00C91A0D"/>
    <w:p w:rsidR="00C91A0D" w:rsidRDefault="00C91A0D" w:rsidP="00C91A0D"/>
    <w:p w:rsidR="004B355E" w:rsidRDefault="004B355E" w:rsidP="00C91A0D"/>
    <w:p w:rsidR="004B355E" w:rsidRDefault="004B355E" w:rsidP="00C91A0D">
      <w:pPr>
        <w:sectPr w:rsidR="004B355E" w:rsidSect="000716E2">
          <w:footerReference w:type="default" r:id="rId15"/>
          <w:pgSz w:w="11906" w:h="16838"/>
          <w:pgMar w:top="1134" w:right="424" w:bottom="1134" w:left="1134" w:header="709" w:footer="709" w:gutter="0"/>
          <w:pgNumType w:start="4"/>
          <w:cols w:space="708"/>
          <w:docGrid w:linePitch="360"/>
        </w:sectPr>
      </w:pPr>
    </w:p>
    <w:p w:rsidR="00C91A0D" w:rsidRPr="00114B8F" w:rsidRDefault="00333C4B" w:rsidP="00C91A0D">
      <w:pPr>
        <w:widowControl w:val="0"/>
      </w:pPr>
      <w:r>
        <w:rPr>
          <w:b/>
        </w:rPr>
        <w:lastRenderedPageBreak/>
        <w:t>3</w:t>
      </w:r>
      <w:r w:rsidR="00C91A0D" w:rsidRPr="00114B8F">
        <w:rPr>
          <w:b/>
        </w:rPr>
        <w:t>.1.1</w:t>
      </w:r>
      <w:r w:rsidR="00C91A0D" w:rsidRPr="00114B8F">
        <w:rPr>
          <w:b/>
          <w:i/>
        </w:rPr>
        <w:t>.</w:t>
      </w:r>
      <w:r w:rsidR="00C91A0D" w:rsidRPr="00114B8F">
        <w:t xml:space="preserve"> Объем часов и зачетных единиц по дисциплине </w:t>
      </w:r>
    </w:p>
    <w:p w:rsidR="00B9461F" w:rsidRPr="00114B8F" w:rsidRDefault="00B9461F" w:rsidP="00C91A0D">
      <w:pPr>
        <w:widowControl w:val="0"/>
      </w:pPr>
    </w:p>
    <w:tbl>
      <w:tblPr>
        <w:tblW w:w="14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133"/>
        <w:gridCol w:w="1277"/>
        <w:gridCol w:w="1834"/>
        <w:gridCol w:w="1710"/>
        <w:gridCol w:w="1701"/>
        <w:gridCol w:w="1993"/>
        <w:gridCol w:w="1278"/>
      </w:tblGrid>
      <w:tr w:rsidR="00B9461F" w:rsidRPr="00114B8F" w:rsidTr="00243307">
        <w:tc>
          <w:tcPr>
            <w:tcW w:w="3936" w:type="dxa"/>
            <w:vMerge w:val="restart"/>
            <w:shd w:val="clear" w:color="auto" w:fill="D9D9D9"/>
            <w:vAlign w:val="center"/>
          </w:tcPr>
          <w:p w:rsidR="00E670B1" w:rsidRPr="00114B8F" w:rsidRDefault="00E670B1" w:rsidP="00E670B1">
            <w:pPr>
              <w:jc w:val="center"/>
            </w:pPr>
            <w:r w:rsidRPr="00114B8F">
              <w:t>Наименование раздела (модуля)</w:t>
            </w:r>
          </w:p>
          <w:p w:rsidR="00B9461F" w:rsidRPr="00114B8F" w:rsidRDefault="00E670B1" w:rsidP="00E670B1">
            <w:pPr>
              <w:widowControl w:val="0"/>
              <w:autoSpaceDE w:val="0"/>
              <w:autoSpaceDN w:val="0"/>
              <w:adjustRightInd w:val="0"/>
              <w:jc w:val="center"/>
            </w:pPr>
            <w:r w:rsidRPr="00114B8F">
              <w:t>Наименование темы дисциплины</w:t>
            </w:r>
          </w:p>
        </w:tc>
        <w:tc>
          <w:tcPr>
            <w:tcW w:w="1133" w:type="dxa"/>
            <w:vMerge w:val="restart"/>
            <w:shd w:val="clear" w:color="auto" w:fill="D9D9D9"/>
            <w:vAlign w:val="center"/>
          </w:tcPr>
          <w:p w:rsidR="00B9461F" w:rsidRPr="00114B8F" w:rsidRDefault="00B9461F" w:rsidP="00243307">
            <w:pPr>
              <w:widowControl w:val="0"/>
              <w:autoSpaceDE w:val="0"/>
              <w:autoSpaceDN w:val="0"/>
              <w:adjustRightInd w:val="0"/>
              <w:jc w:val="center"/>
            </w:pPr>
            <w:r w:rsidRPr="00114B8F">
              <w:t>Всего часов</w:t>
            </w:r>
          </w:p>
          <w:p w:rsidR="00B9461F" w:rsidRPr="00114B8F" w:rsidRDefault="00B9461F" w:rsidP="00243307">
            <w:pPr>
              <w:widowControl w:val="0"/>
              <w:autoSpaceDE w:val="0"/>
              <w:autoSpaceDN w:val="0"/>
              <w:adjustRightInd w:val="0"/>
            </w:pPr>
            <w:r w:rsidRPr="00114B8F">
              <w:t xml:space="preserve"> </w:t>
            </w:r>
          </w:p>
        </w:tc>
        <w:tc>
          <w:tcPr>
            <w:tcW w:w="1277" w:type="dxa"/>
            <w:vMerge w:val="restart"/>
            <w:shd w:val="clear" w:color="auto" w:fill="D9D9D9"/>
            <w:vAlign w:val="center"/>
          </w:tcPr>
          <w:p w:rsidR="00B9461F" w:rsidRPr="00114B8F" w:rsidRDefault="00B9461F" w:rsidP="00243307">
            <w:pPr>
              <w:widowControl w:val="0"/>
              <w:autoSpaceDE w:val="0"/>
              <w:autoSpaceDN w:val="0"/>
              <w:adjustRightInd w:val="0"/>
              <w:jc w:val="center"/>
            </w:pPr>
            <w:r w:rsidRPr="00114B8F">
              <w:t>Формируемые компетенции</w:t>
            </w:r>
          </w:p>
        </w:tc>
        <w:tc>
          <w:tcPr>
            <w:tcW w:w="1834" w:type="dxa"/>
            <w:vMerge w:val="restart"/>
            <w:shd w:val="clear" w:color="auto" w:fill="D9D9D9"/>
            <w:vAlign w:val="center"/>
          </w:tcPr>
          <w:p w:rsidR="00B9461F" w:rsidRPr="00114B8F" w:rsidRDefault="00B9461F" w:rsidP="00243307">
            <w:pPr>
              <w:widowControl w:val="0"/>
              <w:autoSpaceDE w:val="0"/>
              <w:autoSpaceDN w:val="0"/>
              <w:adjustRightInd w:val="0"/>
              <w:jc w:val="center"/>
            </w:pPr>
            <w:r w:rsidRPr="00114B8F">
              <w:t>Аудиторные занятия</w:t>
            </w:r>
          </w:p>
        </w:tc>
        <w:tc>
          <w:tcPr>
            <w:tcW w:w="5404" w:type="dxa"/>
            <w:gridSpan w:val="3"/>
            <w:shd w:val="clear" w:color="auto" w:fill="D9D9D9"/>
          </w:tcPr>
          <w:p w:rsidR="00B9461F" w:rsidRPr="00114B8F" w:rsidRDefault="00B9461F" w:rsidP="00243307">
            <w:pPr>
              <w:widowControl w:val="0"/>
              <w:autoSpaceDE w:val="0"/>
              <w:autoSpaceDN w:val="0"/>
              <w:adjustRightInd w:val="0"/>
              <w:jc w:val="center"/>
            </w:pPr>
            <w:r w:rsidRPr="00114B8F">
              <w:t>в том числе</w:t>
            </w:r>
          </w:p>
        </w:tc>
        <w:tc>
          <w:tcPr>
            <w:tcW w:w="1278" w:type="dxa"/>
            <w:vMerge w:val="restart"/>
            <w:shd w:val="clear" w:color="auto" w:fill="D9D9D9"/>
            <w:vAlign w:val="center"/>
          </w:tcPr>
          <w:p w:rsidR="00B9461F" w:rsidRPr="00114B8F" w:rsidRDefault="00B9461F" w:rsidP="00243307">
            <w:pPr>
              <w:widowControl w:val="0"/>
              <w:autoSpaceDE w:val="0"/>
              <w:autoSpaceDN w:val="0"/>
              <w:adjustRightInd w:val="0"/>
              <w:jc w:val="center"/>
            </w:pPr>
            <w:r w:rsidRPr="00114B8F">
              <w:t>СРС</w:t>
            </w:r>
          </w:p>
        </w:tc>
      </w:tr>
      <w:tr w:rsidR="00B9461F" w:rsidRPr="00114B8F" w:rsidTr="00243307">
        <w:trPr>
          <w:trHeight w:val="562"/>
        </w:trPr>
        <w:tc>
          <w:tcPr>
            <w:tcW w:w="3936" w:type="dxa"/>
            <w:vMerge/>
            <w:shd w:val="clear" w:color="auto" w:fill="D9D9D9"/>
          </w:tcPr>
          <w:p w:rsidR="00B9461F" w:rsidRPr="00114B8F" w:rsidRDefault="00B9461F" w:rsidP="00243307">
            <w:pPr>
              <w:widowControl w:val="0"/>
              <w:autoSpaceDE w:val="0"/>
              <w:autoSpaceDN w:val="0"/>
              <w:adjustRightInd w:val="0"/>
            </w:pPr>
          </w:p>
        </w:tc>
        <w:tc>
          <w:tcPr>
            <w:tcW w:w="1133" w:type="dxa"/>
            <w:vMerge/>
            <w:shd w:val="clear" w:color="auto" w:fill="D9D9D9"/>
          </w:tcPr>
          <w:p w:rsidR="00B9461F" w:rsidRPr="00114B8F" w:rsidRDefault="00B9461F" w:rsidP="00243307">
            <w:pPr>
              <w:widowControl w:val="0"/>
              <w:autoSpaceDE w:val="0"/>
              <w:autoSpaceDN w:val="0"/>
              <w:adjustRightInd w:val="0"/>
            </w:pPr>
          </w:p>
        </w:tc>
        <w:tc>
          <w:tcPr>
            <w:tcW w:w="1277" w:type="dxa"/>
            <w:vMerge/>
            <w:shd w:val="clear" w:color="auto" w:fill="D9D9D9"/>
          </w:tcPr>
          <w:p w:rsidR="00B9461F" w:rsidRPr="00114B8F" w:rsidRDefault="00B9461F" w:rsidP="00243307">
            <w:pPr>
              <w:widowControl w:val="0"/>
              <w:autoSpaceDE w:val="0"/>
              <w:autoSpaceDN w:val="0"/>
              <w:adjustRightInd w:val="0"/>
            </w:pPr>
          </w:p>
        </w:tc>
        <w:tc>
          <w:tcPr>
            <w:tcW w:w="1834" w:type="dxa"/>
            <w:vMerge/>
            <w:shd w:val="clear" w:color="auto" w:fill="D9D9D9"/>
          </w:tcPr>
          <w:p w:rsidR="00B9461F" w:rsidRPr="00114B8F" w:rsidRDefault="00B9461F" w:rsidP="00243307">
            <w:pPr>
              <w:widowControl w:val="0"/>
              <w:autoSpaceDE w:val="0"/>
              <w:autoSpaceDN w:val="0"/>
              <w:adjustRightInd w:val="0"/>
            </w:pPr>
          </w:p>
        </w:tc>
        <w:tc>
          <w:tcPr>
            <w:tcW w:w="1710" w:type="dxa"/>
            <w:shd w:val="clear" w:color="auto" w:fill="D9D9D9"/>
            <w:vAlign w:val="center"/>
          </w:tcPr>
          <w:p w:rsidR="00B9461F" w:rsidRPr="00114B8F" w:rsidRDefault="00B9461F" w:rsidP="00243307">
            <w:pPr>
              <w:widowControl w:val="0"/>
              <w:autoSpaceDE w:val="0"/>
              <w:autoSpaceDN w:val="0"/>
              <w:adjustRightInd w:val="0"/>
              <w:jc w:val="center"/>
            </w:pPr>
            <w:r w:rsidRPr="00114B8F">
              <w:t>лекции</w:t>
            </w:r>
          </w:p>
        </w:tc>
        <w:tc>
          <w:tcPr>
            <w:tcW w:w="1701" w:type="dxa"/>
            <w:shd w:val="clear" w:color="auto" w:fill="D9D9D9"/>
            <w:vAlign w:val="center"/>
          </w:tcPr>
          <w:p w:rsidR="00B9461F" w:rsidRPr="00114B8F" w:rsidRDefault="00B9461F" w:rsidP="00243307">
            <w:pPr>
              <w:widowControl w:val="0"/>
              <w:autoSpaceDE w:val="0"/>
              <w:autoSpaceDN w:val="0"/>
              <w:adjustRightInd w:val="0"/>
              <w:jc w:val="center"/>
            </w:pPr>
            <w:r w:rsidRPr="00114B8F">
              <w:t>лабораторные</w:t>
            </w:r>
          </w:p>
        </w:tc>
        <w:tc>
          <w:tcPr>
            <w:tcW w:w="1993" w:type="dxa"/>
            <w:shd w:val="clear" w:color="auto" w:fill="D9D9D9"/>
            <w:vAlign w:val="center"/>
          </w:tcPr>
          <w:p w:rsidR="00B9461F" w:rsidRPr="00114B8F" w:rsidRDefault="00B9461F" w:rsidP="00243307">
            <w:pPr>
              <w:widowControl w:val="0"/>
              <w:autoSpaceDE w:val="0"/>
              <w:autoSpaceDN w:val="0"/>
              <w:adjustRightInd w:val="0"/>
              <w:jc w:val="center"/>
            </w:pPr>
            <w:r w:rsidRPr="00114B8F">
              <w:t>практические</w:t>
            </w:r>
          </w:p>
        </w:tc>
        <w:tc>
          <w:tcPr>
            <w:tcW w:w="1278" w:type="dxa"/>
            <w:vMerge/>
            <w:shd w:val="clear" w:color="auto" w:fill="D9D9D9"/>
          </w:tcPr>
          <w:p w:rsidR="00B9461F" w:rsidRPr="00114B8F" w:rsidRDefault="00B9461F" w:rsidP="00243307">
            <w:pPr>
              <w:widowControl w:val="0"/>
              <w:autoSpaceDE w:val="0"/>
              <w:autoSpaceDN w:val="0"/>
              <w:adjustRightInd w:val="0"/>
            </w:pPr>
          </w:p>
        </w:tc>
      </w:tr>
      <w:tr w:rsidR="0095248A" w:rsidRPr="00114B8F" w:rsidTr="00243307">
        <w:tc>
          <w:tcPr>
            <w:tcW w:w="3936" w:type="dxa"/>
            <w:shd w:val="clear" w:color="auto" w:fill="FFFFFF"/>
          </w:tcPr>
          <w:p w:rsidR="0095248A" w:rsidRPr="00114B8F" w:rsidRDefault="0095248A" w:rsidP="00243307">
            <w:pPr>
              <w:tabs>
                <w:tab w:val="right" w:leader="underscore" w:pos="9639"/>
              </w:tabs>
              <w:spacing w:before="40" w:after="40"/>
              <w:rPr>
                <w:color w:val="000000"/>
              </w:rPr>
            </w:pPr>
            <w:r w:rsidRPr="00114B8F">
              <w:rPr>
                <w:b/>
                <w:color w:val="000000"/>
              </w:rPr>
              <w:t>Тема 1.</w:t>
            </w:r>
            <w:r w:rsidRPr="00114B8F">
              <w:rPr>
                <w:color w:val="000000"/>
              </w:rPr>
              <w:t xml:space="preserve">  Введение. Формы, размеры Земли, системы координат.</w:t>
            </w:r>
          </w:p>
        </w:tc>
        <w:tc>
          <w:tcPr>
            <w:tcW w:w="1133" w:type="dxa"/>
            <w:shd w:val="clear" w:color="auto" w:fill="FFFFFF"/>
            <w:vAlign w:val="center"/>
          </w:tcPr>
          <w:p w:rsidR="0095248A" w:rsidRPr="00114B8F" w:rsidRDefault="0095248A" w:rsidP="007024B0">
            <w:pPr>
              <w:jc w:val="center"/>
              <w:rPr>
                <w:b/>
              </w:rPr>
            </w:pPr>
            <w:r w:rsidRPr="00114B8F">
              <w:rPr>
                <w:b/>
              </w:rPr>
              <w:t>10</w:t>
            </w:r>
          </w:p>
        </w:tc>
        <w:tc>
          <w:tcPr>
            <w:tcW w:w="1277" w:type="dxa"/>
            <w:shd w:val="clear" w:color="auto" w:fill="FFFFFF"/>
            <w:vAlign w:val="center"/>
          </w:tcPr>
          <w:p w:rsidR="0095248A" w:rsidRPr="00114B8F" w:rsidRDefault="00FA16FE" w:rsidP="00243307">
            <w:pPr>
              <w:widowControl w:val="0"/>
              <w:autoSpaceDE w:val="0"/>
              <w:autoSpaceDN w:val="0"/>
              <w:adjustRightInd w:val="0"/>
              <w:jc w:val="center"/>
              <w:rPr>
                <w:color w:val="000000"/>
              </w:rPr>
            </w:pPr>
            <w:r>
              <w:rPr>
                <w:color w:val="000000"/>
              </w:rPr>
              <w:t>ПК-12</w:t>
            </w:r>
          </w:p>
        </w:tc>
        <w:tc>
          <w:tcPr>
            <w:tcW w:w="1834" w:type="dxa"/>
            <w:shd w:val="clear" w:color="auto" w:fill="FFFFFF"/>
            <w:vAlign w:val="center"/>
          </w:tcPr>
          <w:p w:rsidR="0095248A" w:rsidRPr="00114B8F" w:rsidRDefault="0095248A" w:rsidP="00243307">
            <w:pPr>
              <w:jc w:val="center"/>
              <w:rPr>
                <w:b/>
              </w:rPr>
            </w:pPr>
            <w:r w:rsidRPr="00114B8F">
              <w:rPr>
                <w:b/>
              </w:rPr>
              <w:t>2</w:t>
            </w:r>
          </w:p>
        </w:tc>
        <w:tc>
          <w:tcPr>
            <w:tcW w:w="1710" w:type="dxa"/>
            <w:shd w:val="clear" w:color="auto" w:fill="FFFFFF"/>
            <w:vAlign w:val="center"/>
          </w:tcPr>
          <w:p w:rsidR="0095248A" w:rsidRPr="00114B8F" w:rsidRDefault="0095248A" w:rsidP="00243307">
            <w:pPr>
              <w:jc w:val="center"/>
            </w:pPr>
            <w:r w:rsidRPr="00114B8F">
              <w:t>2</w:t>
            </w:r>
          </w:p>
        </w:tc>
        <w:tc>
          <w:tcPr>
            <w:tcW w:w="1701" w:type="dxa"/>
            <w:shd w:val="clear" w:color="auto" w:fill="FFFFFF"/>
            <w:vAlign w:val="center"/>
          </w:tcPr>
          <w:p w:rsidR="0095248A" w:rsidRPr="00114B8F" w:rsidRDefault="0095248A" w:rsidP="00243307">
            <w:pPr>
              <w:jc w:val="center"/>
            </w:pPr>
            <w:r w:rsidRPr="00336A11">
              <w:rPr>
                <w:b/>
                <w:sz w:val="22"/>
                <w:szCs w:val="22"/>
              </w:rPr>
              <w:t>×</w:t>
            </w:r>
          </w:p>
        </w:tc>
        <w:tc>
          <w:tcPr>
            <w:tcW w:w="1993" w:type="dxa"/>
            <w:shd w:val="clear" w:color="auto" w:fill="FFFFFF"/>
            <w:vAlign w:val="center"/>
          </w:tcPr>
          <w:p w:rsidR="0095248A" w:rsidRPr="00114B8F" w:rsidRDefault="0095248A" w:rsidP="002E4298">
            <w:pPr>
              <w:jc w:val="center"/>
            </w:pPr>
            <w:r w:rsidRPr="00336A11">
              <w:rPr>
                <w:b/>
                <w:sz w:val="22"/>
                <w:szCs w:val="22"/>
              </w:rPr>
              <w:t>×</w:t>
            </w:r>
          </w:p>
        </w:tc>
        <w:tc>
          <w:tcPr>
            <w:tcW w:w="1278" w:type="dxa"/>
            <w:shd w:val="clear" w:color="auto" w:fill="FFFFFF"/>
            <w:vAlign w:val="center"/>
          </w:tcPr>
          <w:p w:rsidR="0095248A" w:rsidRPr="00114B8F" w:rsidRDefault="0095248A" w:rsidP="00243307">
            <w:pPr>
              <w:jc w:val="center"/>
            </w:pPr>
            <w:r w:rsidRPr="00114B8F">
              <w:t>8</w:t>
            </w:r>
          </w:p>
        </w:tc>
      </w:tr>
      <w:tr w:rsidR="0095248A" w:rsidRPr="00114B8F" w:rsidTr="00243307">
        <w:trPr>
          <w:trHeight w:val="653"/>
        </w:trPr>
        <w:tc>
          <w:tcPr>
            <w:tcW w:w="3936" w:type="dxa"/>
            <w:shd w:val="clear" w:color="auto" w:fill="FFFFFF"/>
          </w:tcPr>
          <w:p w:rsidR="0095248A" w:rsidRPr="00114B8F" w:rsidRDefault="0095248A" w:rsidP="00243307">
            <w:pPr>
              <w:rPr>
                <w:color w:val="000000"/>
              </w:rPr>
            </w:pPr>
            <w:r w:rsidRPr="00114B8F">
              <w:rPr>
                <w:b/>
                <w:color w:val="000000"/>
              </w:rPr>
              <w:t>Тема 2</w:t>
            </w:r>
            <w:r w:rsidRPr="00114B8F">
              <w:rPr>
                <w:color w:val="000000"/>
              </w:rPr>
              <w:t>.   Топографические карты и планы</w:t>
            </w:r>
          </w:p>
        </w:tc>
        <w:tc>
          <w:tcPr>
            <w:tcW w:w="1133" w:type="dxa"/>
            <w:shd w:val="clear" w:color="auto" w:fill="FFFFFF"/>
            <w:vAlign w:val="center"/>
          </w:tcPr>
          <w:p w:rsidR="0095248A" w:rsidRPr="00114B8F" w:rsidRDefault="0095248A" w:rsidP="007024B0">
            <w:pPr>
              <w:jc w:val="center"/>
              <w:rPr>
                <w:b/>
              </w:rPr>
            </w:pPr>
            <w:r w:rsidRPr="00114B8F">
              <w:rPr>
                <w:b/>
              </w:rPr>
              <w:t>17</w:t>
            </w:r>
          </w:p>
        </w:tc>
        <w:tc>
          <w:tcPr>
            <w:tcW w:w="1277" w:type="dxa"/>
            <w:shd w:val="clear" w:color="auto" w:fill="FFFFFF"/>
            <w:vAlign w:val="center"/>
          </w:tcPr>
          <w:p w:rsidR="0095248A" w:rsidRPr="00114B8F" w:rsidRDefault="00FA16FE" w:rsidP="00243307">
            <w:pPr>
              <w:jc w:val="center"/>
              <w:rPr>
                <w:color w:val="000000"/>
              </w:rPr>
            </w:pPr>
            <w:r>
              <w:rPr>
                <w:color w:val="000000"/>
              </w:rPr>
              <w:t>ПК-12</w:t>
            </w:r>
          </w:p>
        </w:tc>
        <w:tc>
          <w:tcPr>
            <w:tcW w:w="1834" w:type="dxa"/>
            <w:shd w:val="clear" w:color="auto" w:fill="FFFFFF"/>
            <w:vAlign w:val="center"/>
          </w:tcPr>
          <w:p w:rsidR="0095248A" w:rsidRPr="00114B8F" w:rsidRDefault="0095248A" w:rsidP="00243307">
            <w:pPr>
              <w:jc w:val="center"/>
              <w:rPr>
                <w:b/>
              </w:rPr>
            </w:pPr>
            <w:r w:rsidRPr="00114B8F">
              <w:rPr>
                <w:b/>
              </w:rPr>
              <w:t>10</w:t>
            </w:r>
          </w:p>
        </w:tc>
        <w:tc>
          <w:tcPr>
            <w:tcW w:w="1710" w:type="dxa"/>
            <w:shd w:val="clear" w:color="auto" w:fill="FFFFFF"/>
            <w:vAlign w:val="center"/>
          </w:tcPr>
          <w:p w:rsidR="0095248A" w:rsidRPr="00114B8F" w:rsidRDefault="0095248A" w:rsidP="00243307">
            <w:pPr>
              <w:jc w:val="center"/>
            </w:pPr>
            <w:r w:rsidRPr="00114B8F">
              <w:t>2</w:t>
            </w:r>
          </w:p>
        </w:tc>
        <w:tc>
          <w:tcPr>
            <w:tcW w:w="1701" w:type="dxa"/>
            <w:shd w:val="clear" w:color="auto" w:fill="FFFFFF"/>
            <w:vAlign w:val="center"/>
          </w:tcPr>
          <w:p w:rsidR="0095248A" w:rsidRPr="00114B8F" w:rsidRDefault="0095248A" w:rsidP="00243307">
            <w:pPr>
              <w:jc w:val="center"/>
            </w:pPr>
            <w:r w:rsidRPr="00114B8F">
              <w:t>8</w:t>
            </w:r>
          </w:p>
        </w:tc>
        <w:tc>
          <w:tcPr>
            <w:tcW w:w="1993" w:type="dxa"/>
            <w:shd w:val="clear" w:color="auto" w:fill="FFFFFF"/>
            <w:vAlign w:val="center"/>
          </w:tcPr>
          <w:p w:rsidR="0095248A" w:rsidRPr="00114B8F" w:rsidRDefault="0095248A" w:rsidP="002E4298">
            <w:pPr>
              <w:jc w:val="center"/>
            </w:pPr>
            <w:r w:rsidRPr="00336A11">
              <w:rPr>
                <w:b/>
                <w:sz w:val="22"/>
                <w:szCs w:val="22"/>
              </w:rPr>
              <w:t>×</w:t>
            </w:r>
          </w:p>
        </w:tc>
        <w:tc>
          <w:tcPr>
            <w:tcW w:w="1278" w:type="dxa"/>
            <w:shd w:val="clear" w:color="auto" w:fill="FFFFFF"/>
            <w:vAlign w:val="center"/>
          </w:tcPr>
          <w:p w:rsidR="0095248A" w:rsidRPr="00114B8F" w:rsidRDefault="0095248A" w:rsidP="00243307">
            <w:pPr>
              <w:jc w:val="center"/>
            </w:pPr>
            <w:r w:rsidRPr="00114B8F">
              <w:t>7</w:t>
            </w:r>
          </w:p>
        </w:tc>
      </w:tr>
      <w:tr w:rsidR="0095248A" w:rsidRPr="00114B8F" w:rsidTr="00243307">
        <w:tc>
          <w:tcPr>
            <w:tcW w:w="3936" w:type="dxa"/>
          </w:tcPr>
          <w:p w:rsidR="0095248A" w:rsidRPr="00114B8F" w:rsidRDefault="0095248A" w:rsidP="00243307">
            <w:pPr>
              <w:pStyle w:val="Default"/>
            </w:pPr>
            <w:r w:rsidRPr="00114B8F">
              <w:rPr>
                <w:b/>
              </w:rPr>
              <w:t>Тема 3.</w:t>
            </w:r>
            <w:r w:rsidRPr="00114B8F">
              <w:t xml:space="preserve">   Геодезические измерения и опорные сети.</w:t>
            </w:r>
          </w:p>
        </w:tc>
        <w:tc>
          <w:tcPr>
            <w:tcW w:w="1133" w:type="dxa"/>
            <w:vAlign w:val="center"/>
          </w:tcPr>
          <w:p w:rsidR="0095248A" w:rsidRPr="00114B8F" w:rsidRDefault="0095248A" w:rsidP="00243307">
            <w:pPr>
              <w:jc w:val="center"/>
              <w:rPr>
                <w:b/>
              </w:rPr>
            </w:pPr>
            <w:r w:rsidRPr="00114B8F">
              <w:rPr>
                <w:b/>
              </w:rPr>
              <w:t>20</w:t>
            </w:r>
          </w:p>
        </w:tc>
        <w:tc>
          <w:tcPr>
            <w:tcW w:w="1277" w:type="dxa"/>
            <w:vAlign w:val="center"/>
          </w:tcPr>
          <w:p w:rsidR="0095248A" w:rsidRPr="00114B8F" w:rsidRDefault="00FA16FE" w:rsidP="00243307">
            <w:pPr>
              <w:jc w:val="center"/>
              <w:rPr>
                <w:color w:val="000000"/>
              </w:rPr>
            </w:pPr>
            <w:r>
              <w:rPr>
                <w:color w:val="000000"/>
              </w:rPr>
              <w:t>ПК-12</w:t>
            </w:r>
          </w:p>
        </w:tc>
        <w:tc>
          <w:tcPr>
            <w:tcW w:w="1834" w:type="dxa"/>
            <w:vAlign w:val="center"/>
          </w:tcPr>
          <w:p w:rsidR="0095248A" w:rsidRPr="00114B8F" w:rsidRDefault="0095248A" w:rsidP="00243307">
            <w:pPr>
              <w:jc w:val="center"/>
              <w:rPr>
                <w:b/>
              </w:rPr>
            </w:pPr>
            <w:r w:rsidRPr="00114B8F">
              <w:rPr>
                <w:b/>
              </w:rPr>
              <w:t>12</w:t>
            </w:r>
          </w:p>
        </w:tc>
        <w:tc>
          <w:tcPr>
            <w:tcW w:w="1710" w:type="dxa"/>
            <w:vAlign w:val="center"/>
          </w:tcPr>
          <w:p w:rsidR="0095248A" w:rsidRPr="00114B8F" w:rsidRDefault="0095248A" w:rsidP="00243307">
            <w:pPr>
              <w:jc w:val="center"/>
            </w:pPr>
            <w:r w:rsidRPr="00114B8F">
              <w:t>4</w:t>
            </w:r>
          </w:p>
        </w:tc>
        <w:tc>
          <w:tcPr>
            <w:tcW w:w="1701" w:type="dxa"/>
            <w:vAlign w:val="center"/>
          </w:tcPr>
          <w:p w:rsidR="0095248A" w:rsidRPr="00114B8F" w:rsidRDefault="0095248A" w:rsidP="00243307">
            <w:pPr>
              <w:jc w:val="center"/>
            </w:pPr>
            <w:r w:rsidRPr="00114B8F">
              <w:t>8</w:t>
            </w:r>
          </w:p>
        </w:tc>
        <w:tc>
          <w:tcPr>
            <w:tcW w:w="1993" w:type="dxa"/>
            <w:vAlign w:val="center"/>
          </w:tcPr>
          <w:p w:rsidR="0095248A" w:rsidRPr="00114B8F" w:rsidRDefault="0095248A" w:rsidP="002E4298">
            <w:pPr>
              <w:jc w:val="center"/>
            </w:pPr>
            <w:r w:rsidRPr="00336A11">
              <w:rPr>
                <w:b/>
                <w:sz w:val="22"/>
                <w:szCs w:val="22"/>
              </w:rPr>
              <w:t>×</w:t>
            </w:r>
          </w:p>
        </w:tc>
        <w:tc>
          <w:tcPr>
            <w:tcW w:w="1278" w:type="dxa"/>
            <w:vAlign w:val="center"/>
          </w:tcPr>
          <w:p w:rsidR="0095248A" w:rsidRPr="00114B8F" w:rsidRDefault="0095248A" w:rsidP="00243307">
            <w:pPr>
              <w:jc w:val="center"/>
            </w:pPr>
            <w:r w:rsidRPr="00114B8F">
              <w:t>8</w:t>
            </w:r>
          </w:p>
        </w:tc>
      </w:tr>
      <w:tr w:rsidR="0095248A" w:rsidRPr="00114B8F" w:rsidTr="00243307">
        <w:tc>
          <w:tcPr>
            <w:tcW w:w="3936" w:type="dxa"/>
          </w:tcPr>
          <w:p w:rsidR="0095248A" w:rsidRPr="00114B8F" w:rsidRDefault="0095248A" w:rsidP="00243307">
            <w:pPr>
              <w:rPr>
                <w:color w:val="000000"/>
              </w:rPr>
            </w:pPr>
            <w:r w:rsidRPr="00114B8F">
              <w:rPr>
                <w:b/>
                <w:color w:val="000000"/>
              </w:rPr>
              <w:t>Тема 4.</w:t>
            </w:r>
            <w:r w:rsidRPr="00114B8F">
              <w:rPr>
                <w:color w:val="000000"/>
              </w:rPr>
              <w:t xml:space="preserve">  Оценка точности геодезических измерений.  </w:t>
            </w:r>
          </w:p>
        </w:tc>
        <w:tc>
          <w:tcPr>
            <w:tcW w:w="1133" w:type="dxa"/>
            <w:vAlign w:val="center"/>
          </w:tcPr>
          <w:p w:rsidR="0095248A" w:rsidRPr="00114B8F" w:rsidRDefault="0095248A" w:rsidP="00243307">
            <w:pPr>
              <w:jc w:val="center"/>
              <w:rPr>
                <w:b/>
              </w:rPr>
            </w:pPr>
            <w:r w:rsidRPr="00114B8F">
              <w:rPr>
                <w:b/>
              </w:rPr>
              <w:t>12</w:t>
            </w:r>
          </w:p>
        </w:tc>
        <w:tc>
          <w:tcPr>
            <w:tcW w:w="1277" w:type="dxa"/>
            <w:vAlign w:val="center"/>
          </w:tcPr>
          <w:p w:rsidR="0095248A" w:rsidRPr="00114B8F" w:rsidRDefault="00FA16FE" w:rsidP="00243307">
            <w:pPr>
              <w:jc w:val="center"/>
              <w:rPr>
                <w:color w:val="000000"/>
              </w:rPr>
            </w:pPr>
            <w:r>
              <w:rPr>
                <w:color w:val="000000"/>
              </w:rPr>
              <w:t>ПК-12</w:t>
            </w:r>
          </w:p>
        </w:tc>
        <w:tc>
          <w:tcPr>
            <w:tcW w:w="1834" w:type="dxa"/>
            <w:vAlign w:val="center"/>
          </w:tcPr>
          <w:p w:rsidR="0095248A" w:rsidRPr="00114B8F" w:rsidRDefault="0095248A" w:rsidP="00243307">
            <w:pPr>
              <w:jc w:val="center"/>
              <w:rPr>
                <w:b/>
              </w:rPr>
            </w:pPr>
            <w:r w:rsidRPr="00114B8F">
              <w:rPr>
                <w:b/>
              </w:rPr>
              <w:t>4</w:t>
            </w:r>
          </w:p>
        </w:tc>
        <w:tc>
          <w:tcPr>
            <w:tcW w:w="1710" w:type="dxa"/>
            <w:vAlign w:val="center"/>
          </w:tcPr>
          <w:p w:rsidR="0095248A" w:rsidRPr="00114B8F" w:rsidRDefault="0095248A" w:rsidP="00243307">
            <w:pPr>
              <w:jc w:val="center"/>
            </w:pPr>
            <w:r w:rsidRPr="00114B8F">
              <w:t>2</w:t>
            </w:r>
          </w:p>
        </w:tc>
        <w:tc>
          <w:tcPr>
            <w:tcW w:w="1701" w:type="dxa"/>
            <w:vAlign w:val="center"/>
          </w:tcPr>
          <w:p w:rsidR="0095248A" w:rsidRPr="00114B8F" w:rsidRDefault="0095248A" w:rsidP="00243307">
            <w:pPr>
              <w:jc w:val="center"/>
            </w:pPr>
            <w:r w:rsidRPr="00114B8F">
              <w:t>2</w:t>
            </w:r>
          </w:p>
        </w:tc>
        <w:tc>
          <w:tcPr>
            <w:tcW w:w="1993" w:type="dxa"/>
            <w:vAlign w:val="center"/>
          </w:tcPr>
          <w:p w:rsidR="0095248A" w:rsidRPr="00114B8F" w:rsidRDefault="0095248A" w:rsidP="002E4298">
            <w:pPr>
              <w:jc w:val="center"/>
            </w:pPr>
            <w:r w:rsidRPr="00336A11">
              <w:rPr>
                <w:b/>
                <w:sz w:val="22"/>
                <w:szCs w:val="22"/>
              </w:rPr>
              <w:t>×</w:t>
            </w:r>
          </w:p>
        </w:tc>
        <w:tc>
          <w:tcPr>
            <w:tcW w:w="1278" w:type="dxa"/>
            <w:vAlign w:val="center"/>
          </w:tcPr>
          <w:p w:rsidR="0095248A" w:rsidRPr="00114B8F" w:rsidRDefault="0095248A" w:rsidP="00243307">
            <w:pPr>
              <w:jc w:val="center"/>
            </w:pPr>
            <w:r w:rsidRPr="00114B8F">
              <w:t>8</w:t>
            </w:r>
          </w:p>
        </w:tc>
      </w:tr>
      <w:tr w:rsidR="0095248A" w:rsidRPr="00114B8F" w:rsidTr="00243307">
        <w:trPr>
          <w:trHeight w:val="280"/>
        </w:trPr>
        <w:tc>
          <w:tcPr>
            <w:tcW w:w="3936" w:type="dxa"/>
          </w:tcPr>
          <w:p w:rsidR="0095248A" w:rsidRPr="00114B8F" w:rsidRDefault="0095248A" w:rsidP="0083477C">
            <w:pPr>
              <w:rPr>
                <w:color w:val="000000"/>
              </w:rPr>
            </w:pPr>
            <w:r w:rsidRPr="00114B8F">
              <w:rPr>
                <w:b/>
                <w:color w:val="000000"/>
              </w:rPr>
              <w:t>Тема 5.</w:t>
            </w:r>
            <w:r w:rsidRPr="00114B8F">
              <w:rPr>
                <w:color w:val="000000"/>
              </w:rPr>
              <w:t xml:space="preserve">  Планово-высотное обоснование топографических съёмок при изысканиях и проектировании инженерных сооружений.</w:t>
            </w:r>
          </w:p>
        </w:tc>
        <w:tc>
          <w:tcPr>
            <w:tcW w:w="1133" w:type="dxa"/>
            <w:vAlign w:val="center"/>
          </w:tcPr>
          <w:p w:rsidR="0095248A" w:rsidRPr="00114B8F" w:rsidRDefault="0095248A" w:rsidP="007024B0">
            <w:pPr>
              <w:jc w:val="center"/>
              <w:rPr>
                <w:b/>
              </w:rPr>
            </w:pPr>
            <w:r w:rsidRPr="00114B8F">
              <w:rPr>
                <w:b/>
              </w:rPr>
              <w:t>25</w:t>
            </w:r>
          </w:p>
        </w:tc>
        <w:tc>
          <w:tcPr>
            <w:tcW w:w="1277" w:type="dxa"/>
            <w:vAlign w:val="center"/>
          </w:tcPr>
          <w:p w:rsidR="0095248A" w:rsidRPr="00114B8F" w:rsidRDefault="0095248A" w:rsidP="00243307">
            <w:pPr>
              <w:jc w:val="center"/>
              <w:rPr>
                <w:color w:val="000000"/>
              </w:rPr>
            </w:pPr>
            <w:r>
              <w:rPr>
                <w:color w:val="000000"/>
              </w:rPr>
              <w:t>ПК-12</w:t>
            </w:r>
          </w:p>
        </w:tc>
        <w:tc>
          <w:tcPr>
            <w:tcW w:w="1834" w:type="dxa"/>
            <w:vAlign w:val="center"/>
          </w:tcPr>
          <w:p w:rsidR="0095248A" w:rsidRPr="00114B8F" w:rsidRDefault="0095248A" w:rsidP="007024B0">
            <w:pPr>
              <w:jc w:val="center"/>
              <w:rPr>
                <w:b/>
              </w:rPr>
            </w:pPr>
            <w:r w:rsidRPr="00114B8F">
              <w:rPr>
                <w:b/>
              </w:rPr>
              <w:t>16</w:t>
            </w:r>
          </w:p>
        </w:tc>
        <w:tc>
          <w:tcPr>
            <w:tcW w:w="1710" w:type="dxa"/>
            <w:vAlign w:val="center"/>
          </w:tcPr>
          <w:p w:rsidR="0095248A" w:rsidRPr="00114B8F" w:rsidRDefault="0095248A" w:rsidP="00243307">
            <w:pPr>
              <w:jc w:val="center"/>
            </w:pPr>
            <w:r w:rsidRPr="00114B8F">
              <w:t>4</w:t>
            </w:r>
          </w:p>
        </w:tc>
        <w:tc>
          <w:tcPr>
            <w:tcW w:w="1701" w:type="dxa"/>
            <w:vAlign w:val="center"/>
          </w:tcPr>
          <w:p w:rsidR="0095248A" w:rsidRPr="00114B8F" w:rsidRDefault="0095248A" w:rsidP="00243307">
            <w:pPr>
              <w:jc w:val="center"/>
            </w:pPr>
            <w:r w:rsidRPr="00114B8F">
              <w:t>12</w:t>
            </w:r>
          </w:p>
        </w:tc>
        <w:tc>
          <w:tcPr>
            <w:tcW w:w="1993" w:type="dxa"/>
            <w:vAlign w:val="center"/>
          </w:tcPr>
          <w:p w:rsidR="0095248A" w:rsidRPr="00114B8F" w:rsidRDefault="0095248A" w:rsidP="002E4298">
            <w:pPr>
              <w:jc w:val="center"/>
            </w:pPr>
            <w:r w:rsidRPr="00336A11">
              <w:rPr>
                <w:b/>
                <w:sz w:val="22"/>
                <w:szCs w:val="22"/>
              </w:rPr>
              <w:t>×</w:t>
            </w:r>
          </w:p>
        </w:tc>
        <w:tc>
          <w:tcPr>
            <w:tcW w:w="1278" w:type="dxa"/>
            <w:vAlign w:val="center"/>
          </w:tcPr>
          <w:p w:rsidR="0095248A" w:rsidRPr="00114B8F" w:rsidRDefault="0095248A" w:rsidP="00243307">
            <w:pPr>
              <w:jc w:val="center"/>
            </w:pPr>
            <w:r w:rsidRPr="00114B8F">
              <w:t>9</w:t>
            </w:r>
          </w:p>
        </w:tc>
      </w:tr>
      <w:tr w:rsidR="0095248A" w:rsidRPr="00114B8F" w:rsidTr="00243307">
        <w:trPr>
          <w:trHeight w:val="55"/>
        </w:trPr>
        <w:tc>
          <w:tcPr>
            <w:tcW w:w="3936" w:type="dxa"/>
          </w:tcPr>
          <w:p w:rsidR="0095248A" w:rsidRPr="00114B8F" w:rsidRDefault="0095248A" w:rsidP="00AF2FCB">
            <w:pPr>
              <w:rPr>
                <w:rFonts w:asciiTheme="minorHAnsi" w:hAnsiTheme="minorHAnsi"/>
                <w:color w:val="000000"/>
              </w:rPr>
            </w:pPr>
            <w:r w:rsidRPr="00114B8F">
              <w:rPr>
                <w:b/>
                <w:color w:val="000000"/>
              </w:rPr>
              <w:t>Тема 6.</w:t>
            </w:r>
            <w:r w:rsidRPr="00114B8F">
              <w:rPr>
                <w:color w:val="000000"/>
              </w:rPr>
              <w:t xml:space="preserve"> </w:t>
            </w:r>
            <w:r w:rsidRPr="00114B8F">
              <w:rPr>
                <w:rFonts w:ascii="yandex-sans" w:hAnsi="yandex-sans"/>
                <w:color w:val="000000"/>
                <w:shd w:val="clear" w:color="auto" w:fill="FFFFFF"/>
              </w:rPr>
              <w:t>Маркшейдерские</w:t>
            </w:r>
            <w:r w:rsidRPr="00114B8F">
              <w:rPr>
                <w:rFonts w:asciiTheme="minorHAnsi" w:hAnsiTheme="minorHAnsi"/>
                <w:color w:val="000000"/>
                <w:shd w:val="clear" w:color="auto" w:fill="FFFFFF"/>
              </w:rPr>
              <w:t xml:space="preserve"> </w:t>
            </w:r>
            <w:r w:rsidRPr="00114B8F">
              <w:rPr>
                <w:rFonts w:ascii="yandex-sans" w:hAnsi="yandex-sans"/>
                <w:color w:val="000000"/>
                <w:shd w:val="clear" w:color="auto" w:fill="FFFFFF"/>
              </w:rPr>
              <w:t>работы</w:t>
            </w:r>
            <w:r w:rsidRPr="00114B8F">
              <w:rPr>
                <w:rFonts w:asciiTheme="minorHAnsi" w:hAnsiTheme="minorHAnsi"/>
                <w:color w:val="000000"/>
                <w:shd w:val="clear" w:color="auto" w:fill="FFFFFF"/>
              </w:rPr>
              <w:t>.</w:t>
            </w:r>
          </w:p>
        </w:tc>
        <w:tc>
          <w:tcPr>
            <w:tcW w:w="1133" w:type="dxa"/>
            <w:vAlign w:val="center"/>
          </w:tcPr>
          <w:p w:rsidR="0095248A" w:rsidRPr="00114B8F" w:rsidRDefault="0095248A" w:rsidP="007024B0">
            <w:pPr>
              <w:jc w:val="center"/>
              <w:rPr>
                <w:b/>
              </w:rPr>
            </w:pPr>
            <w:r w:rsidRPr="00114B8F">
              <w:rPr>
                <w:b/>
              </w:rPr>
              <w:t>21,7</w:t>
            </w:r>
          </w:p>
        </w:tc>
        <w:tc>
          <w:tcPr>
            <w:tcW w:w="1277" w:type="dxa"/>
            <w:vAlign w:val="center"/>
          </w:tcPr>
          <w:p w:rsidR="0095248A" w:rsidRPr="00114B8F" w:rsidRDefault="0095248A" w:rsidP="00243307">
            <w:pPr>
              <w:jc w:val="center"/>
              <w:rPr>
                <w:color w:val="000000"/>
              </w:rPr>
            </w:pPr>
            <w:r w:rsidRPr="00114B8F">
              <w:rPr>
                <w:color w:val="000000"/>
              </w:rPr>
              <w:t>ПК-12</w:t>
            </w:r>
          </w:p>
        </w:tc>
        <w:tc>
          <w:tcPr>
            <w:tcW w:w="1834" w:type="dxa"/>
            <w:vAlign w:val="center"/>
          </w:tcPr>
          <w:p w:rsidR="0095248A" w:rsidRPr="00114B8F" w:rsidRDefault="0095248A" w:rsidP="0083477C">
            <w:pPr>
              <w:jc w:val="center"/>
              <w:rPr>
                <w:b/>
              </w:rPr>
            </w:pPr>
            <w:r w:rsidRPr="00114B8F">
              <w:rPr>
                <w:b/>
              </w:rPr>
              <w:t>10</w:t>
            </w:r>
          </w:p>
        </w:tc>
        <w:tc>
          <w:tcPr>
            <w:tcW w:w="1710" w:type="dxa"/>
            <w:vAlign w:val="center"/>
          </w:tcPr>
          <w:p w:rsidR="0095248A" w:rsidRPr="00114B8F" w:rsidRDefault="0095248A" w:rsidP="00243307">
            <w:pPr>
              <w:jc w:val="center"/>
            </w:pPr>
            <w:r w:rsidRPr="00114B8F">
              <w:t>4</w:t>
            </w:r>
          </w:p>
        </w:tc>
        <w:tc>
          <w:tcPr>
            <w:tcW w:w="1701" w:type="dxa"/>
            <w:vAlign w:val="center"/>
          </w:tcPr>
          <w:p w:rsidR="0095248A" w:rsidRPr="00114B8F" w:rsidRDefault="0095248A" w:rsidP="00243307">
            <w:pPr>
              <w:jc w:val="center"/>
            </w:pPr>
            <w:r w:rsidRPr="00114B8F">
              <w:t>6</w:t>
            </w:r>
          </w:p>
        </w:tc>
        <w:tc>
          <w:tcPr>
            <w:tcW w:w="1993" w:type="dxa"/>
            <w:vAlign w:val="center"/>
          </w:tcPr>
          <w:p w:rsidR="0095248A" w:rsidRPr="00114B8F" w:rsidRDefault="0095248A" w:rsidP="002E4298">
            <w:pPr>
              <w:jc w:val="center"/>
            </w:pPr>
            <w:r w:rsidRPr="00336A11">
              <w:rPr>
                <w:b/>
                <w:sz w:val="22"/>
                <w:szCs w:val="22"/>
              </w:rPr>
              <w:t>×</w:t>
            </w:r>
          </w:p>
        </w:tc>
        <w:tc>
          <w:tcPr>
            <w:tcW w:w="1278" w:type="dxa"/>
            <w:vAlign w:val="center"/>
          </w:tcPr>
          <w:p w:rsidR="0095248A" w:rsidRPr="00114B8F" w:rsidRDefault="0095248A" w:rsidP="00243307">
            <w:pPr>
              <w:jc w:val="center"/>
            </w:pPr>
            <w:r w:rsidRPr="00114B8F">
              <w:t>11,7</w:t>
            </w:r>
          </w:p>
        </w:tc>
      </w:tr>
      <w:tr w:rsidR="0095248A" w:rsidRPr="00114B8F" w:rsidTr="00243307">
        <w:trPr>
          <w:trHeight w:val="220"/>
        </w:trPr>
        <w:tc>
          <w:tcPr>
            <w:tcW w:w="3936" w:type="dxa"/>
          </w:tcPr>
          <w:p w:rsidR="0095248A" w:rsidRPr="00114B8F" w:rsidRDefault="0095248A" w:rsidP="00243307">
            <w:pPr>
              <w:rPr>
                <w:b/>
                <w:color w:val="000000"/>
              </w:rPr>
            </w:pPr>
            <w:r w:rsidRPr="00114B8F">
              <w:rPr>
                <w:b/>
                <w:color w:val="000000"/>
              </w:rPr>
              <w:t>ИЗ</w:t>
            </w:r>
          </w:p>
        </w:tc>
        <w:tc>
          <w:tcPr>
            <w:tcW w:w="1133" w:type="dxa"/>
            <w:vAlign w:val="center"/>
          </w:tcPr>
          <w:p w:rsidR="0095248A" w:rsidRPr="00114B8F" w:rsidRDefault="0095248A" w:rsidP="00243307">
            <w:pPr>
              <w:jc w:val="center"/>
              <w:rPr>
                <w:b/>
              </w:rPr>
            </w:pPr>
            <w:r w:rsidRPr="00114B8F">
              <w:rPr>
                <w:b/>
              </w:rPr>
              <w:t>2</w:t>
            </w:r>
          </w:p>
        </w:tc>
        <w:tc>
          <w:tcPr>
            <w:tcW w:w="1277" w:type="dxa"/>
            <w:vAlign w:val="center"/>
          </w:tcPr>
          <w:p w:rsidR="0095248A" w:rsidRPr="00114B8F" w:rsidRDefault="0095248A" w:rsidP="002E4298">
            <w:pPr>
              <w:jc w:val="center"/>
              <w:rPr>
                <w:b/>
              </w:rPr>
            </w:pPr>
            <w:r w:rsidRPr="00336A11">
              <w:rPr>
                <w:b/>
                <w:sz w:val="22"/>
                <w:szCs w:val="22"/>
              </w:rPr>
              <w:t>×</w:t>
            </w:r>
          </w:p>
        </w:tc>
        <w:tc>
          <w:tcPr>
            <w:tcW w:w="1834" w:type="dxa"/>
            <w:vAlign w:val="center"/>
          </w:tcPr>
          <w:p w:rsidR="0095248A" w:rsidRPr="00114B8F" w:rsidRDefault="0095248A" w:rsidP="002E4298">
            <w:pPr>
              <w:jc w:val="center"/>
              <w:rPr>
                <w:b/>
              </w:rPr>
            </w:pPr>
            <w:r w:rsidRPr="00336A11">
              <w:rPr>
                <w:b/>
                <w:sz w:val="22"/>
                <w:szCs w:val="22"/>
              </w:rPr>
              <w:t>×</w:t>
            </w:r>
          </w:p>
        </w:tc>
        <w:tc>
          <w:tcPr>
            <w:tcW w:w="1710" w:type="dxa"/>
            <w:vAlign w:val="center"/>
          </w:tcPr>
          <w:p w:rsidR="0095248A" w:rsidRPr="00114B8F" w:rsidRDefault="0095248A" w:rsidP="002E4298">
            <w:pPr>
              <w:jc w:val="center"/>
              <w:rPr>
                <w:b/>
              </w:rPr>
            </w:pPr>
            <w:r w:rsidRPr="00336A11">
              <w:rPr>
                <w:b/>
                <w:sz w:val="22"/>
                <w:szCs w:val="22"/>
              </w:rPr>
              <w:t>×</w:t>
            </w:r>
          </w:p>
        </w:tc>
        <w:tc>
          <w:tcPr>
            <w:tcW w:w="1701" w:type="dxa"/>
            <w:vAlign w:val="center"/>
          </w:tcPr>
          <w:p w:rsidR="0095248A" w:rsidRPr="00114B8F" w:rsidRDefault="0095248A" w:rsidP="002E4298">
            <w:pPr>
              <w:jc w:val="center"/>
              <w:rPr>
                <w:b/>
              </w:rPr>
            </w:pPr>
            <w:r w:rsidRPr="00336A11">
              <w:rPr>
                <w:b/>
                <w:sz w:val="22"/>
                <w:szCs w:val="22"/>
              </w:rPr>
              <w:t>×</w:t>
            </w:r>
          </w:p>
        </w:tc>
        <w:tc>
          <w:tcPr>
            <w:tcW w:w="1993" w:type="dxa"/>
            <w:vAlign w:val="center"/>
          </w:tcPr>
          <w:p w:rsidR="0095248A" w:rsidRPr="00114B8F" w:rsidRDefault="0095248A" w:rsidP="002E4298">
            <w:pPr>
              <w:jc w:val="center"/>
              <w:rPr>
                <w:b/>
              </w:rPr>
            </w:pPr>
            <w:r w:rsidRPr="00336A11">
              <w:rPr>
                <w:b/>
                <w:sz w:val="22"/>
                <w:szCs w:val="22"/>
              </w:rPr>
              <w:t>×</w:t>
            </w:r>
          </w:p>
        </w:tc>
        <w:tc>
          <w:tcPr>
            <w:tcW w:w="1278" w:type="dxa"/>
            <w:vAlign w:val="center"/>
          </w:tcPr>
          <w:p w:rsidR="0095248A" w:rsidRPr="00114B8F" w:rsidRDefault="0095248A" w:rsidP="002E4298">
            <w:pPr>
              <w:jc w:val="center"/>
              <w:rPr>
                <w:b/>
              </w:rPr>
            </w:pPr>
            <w:r w:rsidRPr="00336A11">
              <w:rPr>
                <w:b/>
                <w:sz w:val="22"/>
                <w:szCs w:val="22"/>
              </w:rPr>
              <w:t>×</w:t>
            </w:r>
          </w:p>
        </w:tc>
      </w:tr>
      <w:tr w:rsidR="0095248A" w:rsidRPr="00114B8F" w:rsidTr="00243307">
        <w:trPr>
          <w:trHeight w:val="55"/>
        </w:trPr>
        <w:tc>
          <w:tcPr>
            <w:tcW w:w="3936" w:type="dxa"/>
          </w:tcPr>
          <w:p w:rsidR="0095248A" w:rsidRPr="00114B8F" w:rsidRDefault="0095248A" w:rsidP="00243307">
            <w:pPr>
              <w:rPr>
                <w:b/>
                <w:color w:val="000000"/>
              </w:rPr>
            </w:pPr>
            <w:r w:rsidRPr="00114B8F">
              <w:rPr>
                <w:b/>
              </w:rPr>
              <w:t>АК</w:t>
            </w:r>
          </w:p>
        </w:tc>
        <w:tc>
          <w:tcPr>
            <w:tcW w:w="1133" w:type="dxa"/>
            <w:vAlign w:val="center"/>
          </w:tcPr>
          <w:p w:rsidR="0095248A" w:rsidRPr="00114B8F" w:rsidRDefault="0095248A" w:rsidP="00243307">
            <w:pPr>
              <w:jc w:val="center"/>
              <w:rPr>
                <w:b/>
              </w:rPr>
            </w:pPr>
            <w:r w:rsidRPr="00114B8F">
              <w:rPr>
                <w:b/>
              </w:rPr>
              <w:t>0,3</w:t>
            </w:r>
          </w:p>
        </w:tc>
        <w:tc>
          <w:tcPr>
            <w:tcW w:w="1277" w:type="dxa"/>
            <w:vAlign w:val="center"/>
          </w:tcPr>
          <w:p w:rsidR="0095248A" w:rsidRPr="00114B8F" w:rsidRDefault="0095248A" w:rsidP="002E4298">
            <w:pPr>
              <w:jc w:val="center"/>
              <w:rPr>
                <w:b/>
              </w:rPr>
            </w:pPr>
            <w:r w:rsidRPr="00336A11">
              <w:rPr>
                <w:b/>
                <w:sz w:val="22"/>
                <w:szCs w:val="22"/>
              </w:rPr>
              <w:t>×</w:t>
            </w:r>
          </w:p>
        </w:tc>
        <w:tc>
          <w:tcPr>
            <w:tcW w:w="1834" w:type="dxa"/>
            <w:vAlign w:val="center"/>
          </w:tcPr>
          <w:p w:rsidR="0095248A" w:rsidRPr="00114B8F" w:rsidRDefault="0095248A" w:rsidP="002E4298">
            <w:pPr>
              <w:jc w:val="center"/>
              <w:rPr>
                <w:b/>
              </w:rPr>
            </w:pPr>
            <w:r w:rsidRPr="00336A11">
              <w:rPr>
                <w:b/>
                <w:sz w:val="22"/>
                <w:szCs w:val="22"/>
              </w:rPr>
              <w:t>×</w:t>
            </w:r>
          </w:p>
        </w:tc>
        <w:tc>
          <w:tcPr>
            <w:tcW w:w="1710" w:type="dxa"/>
            <w:vAlign w:val="center"/>
          </w:tcPr>
          <w:p w:rsidR="0095248A" w:rsidRPr="00114B8F" w:rsidRDefault="0095248A" w:rsidP="002E4298">
            <w:pPr>
              <w:jc w:val="center"/>
              <w:rPr>
                <w:b/>
              </w:rPr>
            </w:pPr>
            <w:r w:rsidRPr="00336A11">
              <w:rPr>
                <w:b/>
                <w:sz w:val="22"/>
                <w:szCs w:val="22"/>
              </w:rPr>
              <w:t>×</w:t>
            </w:r>
          </w:p>
        </w:tc>
        <w:tc>
          <w:tcPr>
            <w:tcW w:w="1701" w:type="dxa"/>
            <w:vAlign w:val="center"/>
          </w:tcPr>
          <w:p w:rsidR="0095248A" w:rsidRPr="00114B8F" w:rsidRDefault="0095248A" w:rsidP="002E4298">
            <w:pPr>
              <w:jc w:val="center"/>
              <w:rPr>
                <w:b/>
              </w:rPr>
            </w:pPr>
            <w:r w:rsidRPr="00336A11">
              <w:rPr>
                <w:b/>
                <w:sz w:val="22"/>
                <w:szCs w:val="22"/>
              </w:rPr>
              <w:t>×</w:t>
            </w:r>
          </w:p>
        </w:tc>
        <w:tc>
          <w:tcPr>
            <w:tcW w:w="1993" w:type="dxa"/>
            <w:vAlign w:val="center"/>
          </w:tcPr>
          <w:p w:rsidR="0095248A" w:rsidRPr="00114B8F" w:rsidRDefault="0095248A" w:rsidP="002E4298">
            <w:pPr>
              <w:jc w:val="center"/>
              <w:rPr>
                <w:b/>
              </w:rPr>
            </w:pPr>
            <w:r w:rsidRPr="00336A11">
              <w:rPr>
                <w:b/>
                <w:sz w:val="22"/>
                <w:szCs w:val="22"/>
              </w:rPr>
              <w:t>×</w:t>
            </w:r>
          </w:p>
        </w:tc>
        <w:tc>
          <w:tcPr>
            <w:tcW w:w="1278" w:type="dxa"/>
            <w:vAlign w:val="center"/>
          </w:tcPr>
          <w:p w:rsidR="0095248A" w:rsidRPr="00114B8F" w:rsidRDefault="0095248A" w:rsidP="002E4298">
            <w:pPr>
              <w:jc w:val="center"/>
              <w:rPr>
                <w:b/>
              </w:rPr>
            </w:pPr>
            <w:r w:rsidRPr="00336A11">
              <w:rPr>
                <w:b/>
                <w:sz w:val="22"/>
                <w:szCs w:val="22"/>
              </w:rPr>
              <w:t>×</w:t>
            </w:r>
          </w:p>
        </w:tc>
      </w:tr>
      <w:tr w:rsidR="0095248A" w:rsidRPr="00114B8F" w:rsidTr="0095248A">
        <w:trPr>
          <w:trHeight w:val="313"/>
        </w:trPr>
        <w:tc>
          <w:tcPr>
            <w:tcW w:w="3936" w:type="dxa"/>
          </w:tcPr>
          <w:p w:rsidR="0095248A" w:rsidRPr="00114B8F" w:rsidRDefault="0095248A" w:rsidP="00243307">
            <w:pPr>
              <w:rPr>
                <w:b/>
                <w:color w:val="000000"/>
              </w:rPr>
            </w:pPr>
            <w:r w:rsidRPr="00114B8F">
              <w:rPr>
                <w:b/>
              </w:rPr>
              <w:t>Контроль</w:t>
            </w:r>
          </w:p>
        </w:tc>
        <w:tc>
          <w:tcPr>
            <w:tcW w:w="1133" w:type="dxa"/>
            <w:vAlign w:val="center"/>
          </w:tcPr>
          <w:p w:rsidR="0095248A" w:rsidRPr="00114B8F" w:rsidRDefault="0095248A" w:rsidP="00243307">
            <w:pPr>
              <w:jc w:val="center"/>
              <w:rPr>
                <w:b/>
              </w:rPr>
            </w:pPr>
            <w:r w:rsidRPr="00114B8F">
              <w:rPr>
                <w:b/>
              </w:rPr>
              <w:t>-</w:t>
            </w:r>
          </w:p>
        </w:tc>
        <w:tc>
          <w:tcPr>
            <w:tcW w:w="1277" w:type="dxa"/>
            <w:vAlign w:val="center"/>
          </w:tcPr>
          <w:p w:rsidR="0095248A" w:rsidRPr="00114B8F" w:rsidRDefault="0095248A" w:rsidP="002E4298">
            <w:pPr>
              <w:jc w:val="center"/>
              <w:rPr>
                <w:b/>
              </w:rPr>
            </w:pPr>
            <w:r w:rsidRPr="00336A11">
              <w:rPr>
                <w:b/>
                <w:sz w:val="22"/>
                <w:szCs w:val="22"/>
              </w:rPr>
              <w:t>×</w:t>
            </w:r>
          </w:p>
        </w:tc>
        <w:tc>
          <w:tcPr>
            <w:tcW w:w="1834" w:type="dxa"/>
            <w:vAlign w:val="center"/>
          </w:tcPr>
          <w:p w:rsidR="0095248A" w:rsidRPr="00114B8F" w:rsidRDefault="0095248A" w:rsidP="002E4298">
            <w:pPr>
              <w:jc w:val="center"/>
              <w:rPr>
                <w:b/>
              </w:rPr>
            </w:pPr>
            <w:r w:rsidRPr="00336A11">
              <w:rPr>
                <w:b/>
                <w:sz w:val="22"/>
                <w:szCs w:val="22"/>
              </w:rPr>
              <w:t>×</w:t>
            </w:r>
          </w:p>
        </w:tc>
        <w:tc>
          <w:tcPr>
            <w:tcW w:w="1710" w:type="dxa"/>
            <w:vAlign w:val="center"/>
          </w:tcPr>
          <w:p w:rsidR="0095248A" w:rsidRPr="00114B8F" w:rsidRDefault="0095248A" w:rsidP="002E4298">
            <w:pPr>
              <w:jc w:val="center"/>
              <w:rPr>
                <w:b/>
              </w:rPr>
            </w:pPr>
            <w:r w:rsidRPr="00336A11">
              <w:rPr>
                <w:b/>
                <w:sz w:val="22"/>
                <w:szCs w:val="22"/>
              </w:rPr>
              <w:t>×</w:t>
            </w:r>
          </w:p>
        </w:tc>
        <w:tc>
          <w:tcPr>
            <w:tcW w:w="1701" w:type="dxa"/>
            <w:vAlign w:val="center"/>
          </w:tcPr>
          <w:p w:rsidR="0095248A" w:rsidRPr="00114B8F" w:rsidRDefault="0095248A" w:rsidP="002E4298">
            <w:pPr>
              <w:jc w:val="center"/>
              <w:rPr>
                <w:b/>
              </w:rPr>
            </w:pPr>
            <w:r w:rsidRPr="00336A11">
              <w:rPr>
                <w:b/>
                <w:sz w:val="22"/>
                <w:szCs w:val="22"/>
              </w:rPr>
              <w:t>×</w:t>
            </w:r>
          </w:p>
        </w:tc>
        <w:tc>
          <w:tcPr>
            <w:tcW w:w="1993" w:type="dxa"/>
            <w:vAlign w:val="center"/>
          </w:tcPr>
          <w:p w:rsidR="0095248A" w:rsidRPr="00114B8F" w:rsidRDefault="0095248A" w:rsidP="002E4298">
            <w:pPr>
              <w:jc w:val="center"/>
              <w:rPr>
                <w:b/>
              </w:rPr>
            </w:pPr>
            <w:r w:rsidRPr="00336A11">
              <w:rPr>
                <w:b/>
                <w:sz w:val="22"/>
                <w:szCs w:val="22"/>
              </w:rPr>
              <w:t>×</w:t>
            </w:r>
          </w:p>
        </w:tc>
        <w:tc>
          <w:tcPr>
            <w:tcW w:w="1278" w:type="dxa"/>
            <w:vAlign w:val="center"/>
          </w:tcPr>
          <w:p w:rsidR="0095248A" w:rsidRPr="00114B8F" w:rsidRDefault="0095248A" w:rsidP="002E4298">
            <w:pPr>
              <w:jc w:val="center"/>
              <w:rPr>
                <w:b/>
              </w:rPr>
            </w:pPr>
            <w:r w:rsidRPr="00336A11">
              <w:rPr>
                <w:b/>
                <w:sz w:val="22"/>
                <w:szCs w:val="22"/>
              </w:rPr>
              <w:t>×</w:t>
            </w:r>
          </w:p>
        </w:tc>
      </w:tr>
      <w:tr w:rsidR="000716E2" w:rsidRPr="00114B8F" w:rsidTr="000716E2">
        <w:tc>
          <w:tcPr>
            <w:tcW w:w="3936" w:type="dxa"/>
            <w:shd w:val="clear" w:color="auto" w:fill="D9D9D9" w:themeFill="background1" w:themeFillShade="D9"/>
          </w:tcPr>
          <w:p w:rsidR="000716E2" w:rsidRPr="00114B8F" w:rsidRDefault="000716E2" w:rsidP="00243307">
            <w:pPr>
              <w:widowControl w:val="0"/>
              <w:autoSpaceDE w:val="0"/>
              <w:autoSpaceDN w:val="0"/>
              <w:adjustRightInd w:val="0"/>
              <w:ind w:firstLine="27"/>
              <w:rPr>
                <w:b/>
              </w:rPr>
            </w:pPr>
            <w:r w:rsidRPr="00114B8F">
              <w:rPr>
                <w:b/>
              </w:rPr>
              <w:t>Всего часов</w:t>
            </w:r>
          </w:p>
        </w:tc>
        <w:tc>
          <w:tcPr>
            <w:tcW w:w="1133" w:type="dxa"/>
            <w:shd w:val="clear" w:color="auto" w:fill="D9D9D9" w:themeFill="background1" w:themeFillShade="D9"/>
            <w:vAlign w:val="center"/>
          </w:tcPr>
          <w:p w:rsidR="000716E2" w:rsidRPr="00114B8F" w:rsidRDefault="000716E2" w:rsidP="00243307">
            <w:pPr>
              <w:jc w:val="center"/>
              <w:rPr>
                <w:b/>
              </w:rPr>
            </w:pPr>
            <w:r w:rsidRPr="00114B8F">
              <w:rPr>
                <w:b/>
                <w:lang w:val="en-US"/>
              </w:rPr>
              <w:t>10</w:t>
            </w:r>
            <w:r w:rsidRPr="00114B8F">
              <w:rPr>
                <w:b/>
              </w:rPr>
              <w:t>8</w:t>
            </w:r>
          </w:p>
        </w:tc>
        <w:tc>
          <w:tcPr>
            <w:tcW w:w="1277" w:type="dxa"/>
            <w:shd w:val="clear" w:color="auto" w:fill="D9D9D9" w:themeFill="background1" w:themeFillShade="D9"/>
            <w:vAlign w:val="center"/>
          </w:tcPr>
          <w:p w:rsidR="000716E2" w:rsidRPr="00114B8F" w:rsidRDefault="0095248A" w:rsidP="00243307">
            <w:pPr>
              <w:jc w:val="center"/>
              <w:rPr>
                <w:b/>
              </w:rPr>
            </w:pPr>
            <w:r w:rsidRPr="00336A11">
              <w:rPr>
                <w:b/>
                <w:sz w:val="22"/>
                <w:szCs w:val="22"/>
              </w:rPr>
              <w:t>×</w:t>
            </w:r>
          </w:p>
        </w:tc>
        <w:tc>
          <w:tcPr>
            <w:tcW w:w="1834" w:type="dxa"/>
            <w:shd w:val="clear" w:color="auto" w:fill="D9D9D9" w:themeFill="background1" w:themeFillShade="D9"/>
            <w:vAlign w:val="center"/>
          </w:tcPr>
          <w:p w:rsidR="000716E2" w:rsidRPr="00114B8F" w:rsidRDefault="000716E2" w:rsidP="000716E2">
            <w:pPr>
              <w:jc w:val="center"/>
              <w:rPr>
                <w:b/>
              </w:rPr>
            </w:pPr>
            <w:r w:rsidRPr="00114B8F">
              <w:rPr>
                <w:b/>
              </w:rPr>
              <w:t>54</w:t>
            </w:r>
          </w:p>
        </w:tc>
        <w:tc>
          <w:tcPr>
            <w:tcW w:w="1710" w:type="dxa"/>
            <w:shd w:val="clear" w:color="auto" w:fill="D9D9D9" w:themeFill="background1" w:themeFillShade="D9"/>
            <w:vAlign w:val="center"/>
          </w:tcPr>
          <w:p w:rsidR="000716E2" w:rsidRPr="00114B8F" w:rsidRDefault="000716E2" w:rsidP="00243307">
            <w:pPr>
              <w:jc w:val="center"/>
              <w:rPr>
                <w:b/>
              </w:rPr>
            </w:pPr>
            <w:r w:rsidRPr="00114B8F">
              <w:rPr>
                <w:b/>
              </w:rPr>
              <w:t>18</w:t>
            </w:r>
          </w:p>
        </w:tc>
        <w:tc>
          <w:tcPr>
            <w:tcW w:w="1701" w:type="dxa"/>
            <w:shd w:val="clear" w:color="auto" w:fill="D9D9D9" w:themeFill="background1" w:themeFillShade="D9"/>
            <w:vAlign w:val="center"/>
          </w:tcPr>
          <w:p w:rsidR="000716E2" w:rsidRPr="00114B8F" w:rsidRDefault="000716E2" w:rsidP="0083477C">
            <w:pPr>
              <w:jc w:val="center"/>
              <w:rPr>
                <w:b/>
              </w:rPr>
            </w:pPr>
            <w:r w:rsidRPr="00114B8F">
              <w:rPr>
                <w:b/>
              </w:rPr>
              <w:t>36</w:t>
            </w:r>
          </w:p>
        </w:tc>
        <w:tc>
          <w:tcPr>
            <w:tcW w:w="1993" w:type="dxa"/>
            <w:shd w:val="clear" w:color="auto" w:fill="D9D9D9" w:themeFill="background1" w:themeFillShade="D9"/>
            <w:vAlign w:val="center"/>
          </w:tcPr>
          <w:p w:rsidR="000716E2" w:rsidRPr="00114B8F" w:rsidRDefault="0095248A" w:rsidP="00243307">
            <w:pPr>
              <w:widowControl w:val="0"/>
              <w:autoSpaceDE w:val="0"/>
              <w:autoSpaceDN w:val="0"/>
              <w:adjustRightInd w:val="0"/>
              <w:jc w:val="center"/>
              <w:rPr>
                <w:b/>
              </w:rPr>
            </w:pPr>
            <w:r w:rsidRPr="00336A11">
              <w:rPr>
                <w:b/>
                <w:sz w:val="22"/>
                <w:szCs w:val="22"/>
              </w:rPr>
              <w:t>×</w:t>
            </w:r>
          </w:p>
        </w:tc>
        <w:tc>
          <w:tcPr>
            <w:tcW w:w="1278" w:type="dxa"/>
            <w:shd w:val="clear" w:color="auto" w:fill="D9D9D9" w:themeFill="background1" w:themeFillShade="D9"/>
            <w:vAlign w:val="center"/>
          </w:tcPr>
          <w:p w:rsidR="000716E2" w:rsidRPr="00114B8F" w:rsidRDefault="000716E2" w:rsidP="00243307">
            <w:pPr>
              <w:jc w:val="center"/>
              <w:rPr>
                <w:b/>
              </w:rPr>
            </w:pPr>
            <w:r w:rsidRPr="00114B8F">
              <w:rPr>
                <w:b/>
              </w:rPr>
              <w:t>51,7</w:t>
            </w:r>
          </w:p>
        </w:tc>
      </w:tr>
    </w:tbl>
    <w:p w:rsidR="00333C4B" w:rsidRPr="00114B8F" w:rsidRDefault="00333C4B" w:rsidP="00C91A0D">
      <w:pPr>
        <w:widowControl w:val="0"/>
      </w:pPr>
    </w:p>
    <w:p w:rsidR="00B9461F" w:rsidRPr="00114B8F" w:rsidRDefault="00B9461F" w:rsidP="00C91A0D">
      <w:pPr>
        <w:widowControl w:val="0"/>
      </w:pPr>
    </w:p>
    <w:p w:rsidR="00B9461F" w:rsidRPr="00114B8F" w:rsidRDefault="00B9461F" w:rsidP="00C91A0D">
      <w:pPr>
        <w:widowControl w:val="0"/>
      </w:pPr>
    </w:p>
    <w:p w:rsidR="00333C4B" w:rsidRDefault="00333C4B" w:rsidP="00C91A0D">
      <w:pPr>
        <w:widowControl w:val="0"/>
      </w:pPr>
    </w:p>
    <w:p w:rsidR="00C91A0D" w:rsidRDefault="00C91A0D" w:rsidP="00C91A0D">
      <w:pPr>
        <w:sectPr w:rsidR="00C91A0D" w:rsidSect="00C91A0D">
          <w:pgSz w:w="16838" w:h="11906" w:orient="landscape"/>
          <w:pgMar w:top="851" w:right="851" w:bottom="851" w:left="851" w:header="709" w:footer="709" w:gutter="0"/>
          <w:cols w:space="708"/>
          <w:docGrid w:linePitch="360"/>
        </w:sectPr>
      </w:pPr>
    </w:p>
    <w:p w:rsidR="00C91A0D" w:rsidRPr="008F40BA" w:rsidRDefault="00333C4B" w:rsidP="00C91A0D">
      <w:r>
        <w:rPr>
          <w:b/>
        </w:rPr>
        <w:lastRenderedPageBreak/>
        <w:t>3</w:t>
      </w:r>
      <w:r w:rsidR="00C91A0D" w:rsidRPr="00375AD6">
        <w:rPr>
          <w:b/>
        </w:rPr>
        <w:t>.1.2.</w:t>
      </w:r>
      <w:r w:rsidR="00C91A0D" w:rsidRPr="008F40BA">
        <w:t xml:space="preserve"> Наименование тем, их содержание, объем в часах лекционных занятий (по семестрам)</w:t>
      </w:r>
    </w:p>
    <w:p w:rsidR="00C91A0D" w:rsidRDefault="00C91A0D" w:rsidP="00C91A0D">
      <w:pPr>
        <w:pStyle w:val="21"/>
        <w:spacing w:before="0" w:line="240" w:lineRule="auto"/>
        <w:ind w:left="0" w:firstLine="0"/>
        <w:rPr>
          <w:b/>
          <w:sz w:val="4"/>
          <w:szCs w:val="4"/>
        </w:rPr>
      </w:pPr>
    </w:p>
    <w:tbl>
      <w:tblPr>
        <w:tblW w:w="505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
        <w:gridCol w:w="3192"/>
        <w:gridCol w:w="5202"/>
        <w:gridCol w:w="784"/>
      </w:tblGrid>
      <w:tr w:rsidR="00333C4B" w:rsidRPr="00395818" w:rsidTr="00395818">
        <w:trPr>
          <w:cantSplit/>
        </w:trPr>
        <w:tc>
          <w:tcPr>
            <w:tcW w:w="390" w:type="pct"/>
            <w:tcBorders>
              <w:top w:val="single" w:sz="4" w:space="0" w:color="auto"/>
              <w:left w:val="single" w:sz="4" w:space="0" w:color="auto"/>
              <w:bottom w:val="single" w:sz="4" w:space="0" w:color="auto"/>
              <w:right w:val="single" w:sz="4" w:space="0" w:color="auto"/>
            </w:tcBorders>
            <w:vAlign w:val="center"/>
          </w:tcPr>
          <w:p w:rsidR="00333C4B" w:rsidRPr="00395818" w:rsidRDefault="00333C4B" w:rsidP="00C91A0D">
            <w:pPr>
              <w:jc w:val="center"/>
            </w:pPr>
            <w:r w:rsidRPr="00395818">
              <w:t>Номер темы</w:t>
            </w:r>
          </w:p>
        </w:tc>
        <w:tc>
          <w:tcPr>
            <w:tcW w:w="1603" w:type="pct"/>
            <w:tcBorders>
              <w:top w:val="single" w:sz="4" w:space="0" w:color="auto"/>
              <w:left w:val="single" w:sz="4" w:space="0" w:color="auto"/>
              <w:bottom w:val="single" w:sz="4" w:space="0" w:color="auto"/>
              <w:right w:val="single" w:sz="4" w:space="0" w:color="auto"/>
            </w:tcBorders>
            <w:vAlign w:val="center"/>
          </w:tcPr>
          <w:p w:rsidR="00333C4B" w:rsidRPr="00395818" w:rsidRDefault="00333C4B" w:rsidP="00C91A0D">
            <w:pPr>
              <w:jc w:val="center"/>
            </w:pPr>
            <w:r w:rsidRPr="00395818">
              <w:t>Наименование темы</w:t>
            </w:r>
          </w:p>
        </w:tc>
        <w:tc>
          <w:tcPr>
            <w:tcW w:w="2613" w:type="pct"/>
            <w:tcBorders>
              <w:top w:val="single" w:sz="4" w:space="0" w:color="auto"/>
              <w:left w:val="single" w:sz="4" w:space="0" w:color="auto"/>
              <w:bottom w:val="single" w:sz="4" w:space="0" w:color="auto"/>
              <w:right w:val="single" w:sz="4" w:space="0" w:color="auto"/>
            </w:tcBorders>
            <w:vAlign w:val="center"/>
          </w:tcPr>
          <w:p w:rsidR="00333C4B" w:rsidRPr="00395818" w:rsidRDefault="00333C4B" w:rsidP="00C91A0D">
            <w:pPr>
              <w:jc w:val="center"/>
            </w:pPr>
            <w:r w:rsidRPr="00395818">
              <w:t>Основное содержание темы</w:t>
            </w:r>
          </w:p>
        </w:tc>
        <w:tc>
          <w:tcPr>
            <w:tcW w:w="394" w:type="pct"/>
            <w:tcBorders>
              <w:top w:val="single" w:sz="4" w:space="0" w:color="auto"/>
              <w:left w:val="single" w:sz="4" w:space="0" w:color="auto"/>
              <w:bottom w:val="single" w:sz="4" w:space="0" w:color="auto"/>
              <w:right w:val="single" w:sz="4" w:space="0" w:color="auto"/>
            </w:tcBorders>
            <w:vAlign w:val="center"/>
          </w:tcPr>
          <w:p w:rsidR="00333C4B" w:rsidRPr="00395818" w:rsidRDefault="00333C4B" w:rsidP="00C91A0D">
            <w:pPr>
              <w:jc w:val="center"/>
            </w:pPr>
            <w:r w:rsidRPr="00395818">
              <w:t xml:space="preserve">Количество </w:t>
            </w:r>
          </w:p>
          <w:p w:rsidR="00333C4B" w:rsidRPr="00395818" w:rsidRDefault="00333C4B" w:rsidP="00C91A0D">
            <w:pPr>
              <w:jc w:val="center"/>
            </w:pPr>
            <w:r w:rsidRPr="00395818">
              <w:t>часов</w:t>
            </w:r>
          </w:p>
        </w:tc>
      </w:tr>
      <w:tr w:rsidR="00333C4B" w:rsidRPr="00395818" w:rsidTr="00395818">
        <w:tc>
          <w:tcPr>
            <w:tcW w:w="390" w:type="pct"/>
            <w:tcBorders>
              <w:left w:val="single" w:sz="4" w:space="0" w:color="auto"/>
            </w:tcBorders>
            <w:vAlign w:val="center"/>
          </w:tcPr>
          <w:p w:rsidR="00333C4B" w:rsidRPr="00395818" w:rsidRDefault="00333C4B" w:rsidP="00C91A0D">
            <w:pPr>
              <w:jc w:val="center"/>
            </w:pPr>
            <w:r w:rsidRPr="00395818">
              <w:t>1</w:t>
            </w:r>
          </w:p>
        </w:tc>
        <w:tc>
          <w:tcPr>
            <w:tcW w:w="1603" w:type="pct"/>
            <w:vAlign w:val="center"/>
          </w:tcPr>
          <w:p w:rsidR="00333C4B" w:rsidRPr="00395818" w:rsidRDefault="00333C4B" w:rsidP="00C91A0D">
            <w:pPr>
              <w:jc w:val="center"/>
            </w:pPr>
            <w:r w:rsidRPr="00395818">
              <w:t>2</w:t>
            </w:r>
          </w:p>
        </w:tc>
        <w:tc>
          <w:tcPr>
            <w:tcW w:w="2613" w:type="pct"/>
            <w:vAlign w:val="center"/>
          </w:tcPr>
          <w:p w:rsidR="00333C4B" w:rsidRPr="00395818" w:rsidRDefault="00333C4B" w:rsidP="00C91A0D">
            <w:pPr>
              <w:jc w:val="center"/>
            </w:pPr>
            <w:r w:rsidRPr="00395818">
              <w:t>3</w:t>
            </w:r>
          </w:p>
        </w:tc>
        <w:tc>
          <w:tcPr>
            <w:tcW w:w="394" w:type="pct"/>
            <w:shd w:val="clear" w:color="auto" w:fill="auto"/>
          </w:tcPr>
          <w:p w:rsidR="00333C4B" w:rsidRPr="00395818" w:rsidRDefault="00333C4B" w:rsidP="00C91A0D">
            <w:pPr>
              <w:jc w:val="center"/>
              <w:rPr>
                <w:highlight w:val="lightGray"/>
              </w:rPr>
            </w:pPr>
          </w:p>
        </w:tc>
      </w:tr>
      <w:tr w:rsidR="00333C4B" w:rsidRPr="00395818" w:rsidTr="00395818">
        <w:trPr>
          <w:trHeight w:val="1081"/>
        </w:trPr>
        <w:tc>
          <w:tcPr>
            <w:tcW w:w="390" w:type="pct"/>
            <w:tcBorders>
              <w:left w:val="single" w:sz="4" w:space="0" w:color="auto"/>
            </w:tcBorders>
          </w:tcPr>
          <w:p w:rsidR="00333C4B" w:rsidRPr="00395818" w:rsidRDefault="00333C4B" w:rsidP="00C91A0D">
            <w:pPr>
              <w:jc w:val="center"/>
            </w:pPr>
            <w:r w:rsidRPr="00395818">
              <w:t>1</w:t>
            </w:r>
          </w:p>
        </w:tc>
        <w:tc>
          <w:tcPr>
            <w:tcW w:w="1603" w:type="pct"/>
          </w:tcPr>
          <w:p w:rsidR="00333C4B" w:rsidRPr="00395818" w:rsidRDefault="00333C4B" w:rsidP="00C91A0D">
            <w:r w:rsidRPr="00395818">
              <w:t>Введение. Формы, размеры Земли, системы координат.</w:t>
            </w:r>
          </w:p>
        </w:tc>
        <w:tc>
          <w:tcPr>
            <w:tcW w:w="2613" w:type="pct"/>
          </w:tcPr>
          <w:p w:rsidR="00333C4B" w:rsidRPr="00395818" w:rsidRDefault="00333C4B" w:rsidP="00DE7C30">
            <w:r w:rsidRPr="00395818">
              <w:t>Понятие о форме и размерах</w:t>
            </w:r>
            <w:r w:rsidR="00DE7C30">
              <w:t xml:space="preserve"> </w:t>
            </w:r>
            <w:r w:rsidRPr="00395818">
              <w:t>Земли. Эллипсоид Красовского. Системы координат применяемые в геодезии. Балтийская система высот. Условная система.</w:t>
            </w:r>
            <w:r w:rsidR="00DE7C30">
              <w:t xml:space="preserve"> </w:t>
            </w:r>
            <w:r w:rsidRPr="00395818">
              <w:t xml:space="preserve">Картографические проекции. </w:t>
            </w:r>
          </w:p>
        </w:tc>
        <w:tc>
          <w:tcPr>
            <w:tcW w:w="394" w:type="pct"/>
          </w:tcPr>
          <w:p w:rsidR="00333C4B" w:rsidRPr="00395818" w:rsidRDefault="001E7F41" w:rsidP="00C91A0D">
            <w:pPr>
              <w:jc w:val="center"/>
            </w:pPr>
            <w:r w:rsidRPr="00395818">
              <w:t>2</w:t>
            </w:r>
          </w:p>
        </w:tc>
      </w:tr>
      <w:tr w:rsidR="00333C4B" w:rsidRPr="00395818" w:rsidTr="00395818">
        <w:trPr>
          <w:trHeight w:val="1164"/>
        </w:trPr>
        <w:tc>
          <w:tcPr>
            <w:tcW w:w="390" w:type="pct"/>
            <w:tcBorders>
              <w:left w:val="single" w:sz="4" w:space="0" w:color="auto"/>
            </w:tcBorders>
          </w:tcPr>
          <w:p w:rsidR="00333C4B" w:rsidRPr="00395818" w:rsidRDefault="00333C4B" w:rsidP="00C91A0D">
            <w:pPr>
              <w:jc w:val="center"/>
            </w:pPr>
            <w:r w:rsidRPr="00395818">
              <w:t>2</w:t>
            </w:r>
          </w:p>
        </w:tc>
        <w:tc>
          <w:tcPr>
            <w:tcW w:w="1603" w:type="pct"/>
          </w:tcPr>
          <w:p w:rsidR="00333C4B" w:rsidRPr="00395818" w:rsidRDefault="00333C4B" w:rsidP="00C91A0D">
            <w:r w:rsidRPr="00395818">
              <w:t>Топографические карты и планы</w:t>
            </w:r>
          </w:p>
        </w:tc>
        <w:tc>
          <w:tcPr>
            <w:tcW w:w="2613" w:type="pct"/>
          </w:tcPr>
          <w:p w:rsidR="00333C4B" w:rsidRPr="00395818" w:rsidRDefault="00333C4B" w:rsidP="00C91A0D">
            <w:r w:rsidRPr="00395818">
              <w:t xml:space="preserve">Сведения о топографических съемках. </w:t>
            </w:r>
          </w:p>
          <w:p w:rsidR="00333C4B" w:rsidRPr="00395818" w:rsidRDefault="00333C4B" w:rsidP="00C91A0D">
            <w:r w:rsidRPr="00395818">
              <w:t>План, карта, профиль. Система координат. Ориентирование линии. Международная разграфка карт. Номенклатура карт. Рельеф местности и его изображение на картах. Решение задач по карте. Условные знаки топокарт. Построение профиля</w:t>
            </w:r>
            <w:r w:rsidR="00DE7C30">
              <w:t xml:space="preserve"> по карте</w:t>
            </w:r>
            <w:r w:rsidRPr="00395818">
              <w:t>.</w:t>
            </w:r>
            <w:r w:rsidR="008D6B66">
              <w:t xml:space="preserve"> Определение площади. </w:t>
            </w:r>
          </w:p>
        </w:tc>
        <w:tc>
          <w:tcPr>
            <w:tcW w:w="394" w:type="pct"/>
          </w:tcPr>
          <w:p w:rsidR="00333C4B" w:rsidRPr="00395818" w:rsidRDefault="00333C4B" w:rsidP="00C91A0D">
            <w:pPr>
              <w:jc w:val="center"/>
            </w:pPr>
            <w:r w:rsidRPr="00395818">
              <w:t>2</w:t>
            </w:r>
          </w:p>
        </w:tc>
      </w:tr>
      <w:tr w:rsidR="00333C4B" w:rsidRPr="00395818" w:rsidTr="00395818">
        <w:trPr>
          <w:trHeight w:val="1695"/>
        </w:trPr>
        <w:tc>
          <w:tcPr>
            <w:tcW w:w="390" w:type="pct"/>
            <w:tcBorders>
              <w:left w:val="single" w:sz="4" w:space="0" w:color="auto"/>
              <w:bottom w:val="nil"/>
            </w:tcBorders>
          </w:tcPr>
          <w:p w:rsidR="00333C4B" w:rsidRPr="00395818" w:rsidRDefault="00333C4B" w:rsidP="00C91A0D">
            <w:pPr>
              <w:jc w:val="center"/>
            </w:pPr>
            <w:r w:rsidRPr="00395818">
              <w:t>3</w:t>
            </w:r>
          </w:p>
        </w:tc>
        <w:tc>
          <w:tcPr>
            <w:tcW w:w="1603" w:type="pct"/>
            <w:tcBorders>
              <w:bottom w:val="nil"/>
            </w:tcBorders>
          </w:tcPr>
          <w:p w:rsidR="00333C4B" w:rsidRPr="00395818" w:rsidRDefault="00333C4B" w:rsidP="00C91A0D">
            <w:r w:rsidRPr="00395818">
              <w:t>Геодезические измерения и опорные сети</w:t>
            </w:r>
          </w:p>
        </w:tc>
        <w:tc>
          <w:tcPr>
            <w:tcW w:w="2613" w:type="pct"/>
            <w:tcBorders>
              <w:bottom w:val="nil"/>
            </w:tcBorders>
          </w:tcPr>
          <w:p w:rsidR="00333C4B" w:rsidRPr="00DE7C30" w:rsidRDefault="00333C4B" w:rsidP="00DE7C30">
            <w:pPr>
              <w:pStyle w:val="32"/>
              <w:rPr>
                <w:szCs w:val="24"/>
              </w:rPr>
            </w:pPr>
            <w:r w:rsidRPr="00395818">
              <w:rPr>
                <w:szCs w:val="24"/>
              </w:rPr>
              <w:t xml:space="preserve">Теодолит. Устройство и поверки теодолита. Измерение горизонтального и вертикального угла. </w:t>
            </w:r>
            <w:r w:rsidRPr="00395818">
              <w:t>Нивелир. Устройство и поверки нивелира. Измерение превышений. Государственные геодезические сети. Плановая государственная геодезическая сеть. Высотная государственная сеть. Сети сгущения.</w:t>
            </w:r>
            <w:r w:rsidR="00DE7C30">
              <w:t xml:space="preserve"> </w:t>
            </w:r>
            <w:r w:rsidRPr="00395818">
              <w:t xml:space="preserve">Съёмочные сети. </w:t>
            </w:r>
          </w:p>
        </w:tc>
        <w:tc>
          <w:tcPr>
            <w:tcW w:w="394" w:type="pct"/>
            <w:tcBorders>
              <w:bottom w:val="nil"/>
            </w:tcBorders>
          </w:tcPr>
          <w:p w:rsidR="00333C4B" w:rsidRPr="00395818" w:rsidRDefault="00333C4B" w:rsidP="00C91A0D">
            <w:pPr>
              <w:jc w:val="center"/>
            </w:pPr>
            <w:r w:rsidRPr="00395818">
              <w:t>4</w:t>
            </w:r>
          </w:p>
        </w:tc>
      </w:tr>
      <w:tr w:rsidR="00333C4B" w:rsidRPr="00395818" w:rsidTr="00395818">
        <w:trPr>
          <w:trHeight w:hRule="exact" w:val="14"/>
        </w:trPr>
        <w:tc>
          <w:tcPr>
            <w:tcW w:w="390" w:type="pct"/>
            <w:tcBorders>
              <w:top w:val="single" w:sz="4" w:space="0" w:color="auto"/>
              <w:left w:val="single" w:sz="4" w:space="0" w:color="auto"/>
              <w:bottom w:val="nil"/>
            </w:tcBorders>
          </w:tcPr>
          <w:p w:rsidR="00333C4B" w:rsidRPr="00395818" w:rsidRDefault="00333C4B" w:rsidP="00C91A0D">
            <w:pPr>
              <w:jc w:val="center"/>
            </w:pPr>
          </w:p>
          <w:p w:rsidR="00333C4B" w:rsidRPr="00395818" w:rsidRDefault="00333C4B" w:rsidP="00C91A0D">
            <w:pPr>
              <w:jc w:val="center"/>
            </w:pPr>
          </w:p>
        </w:tc>
        <w:tc>
          <w:tcPr>
            <w:tcW w:w="1603" w:type="pct"/>
            <w:tcBorders>
              <w:top w:val="single" w:sz="4" w:space="0" w:color="auto"/>
              <w:bottom w:val="nil"/>
            </w:tcBorders>
          </w:tcPr>
          <w:p w:rsidR="00333C4B" w:rsidRPr="00395818" w:rsidRDefault="00333C4B" w:rsidP="00C91A0D">
            <w:r w:rsidRPr="00395818">
              <w:t xml:space="preserve">Оценка точности геодезических измерений.  </w:t>
            </w:r>
          </w:p>
        </w:tc>
        <w:tc>
          <w:tcPr>
            <w:tcW w:w="2613" w:type="pct"/>
            <w:tcBorders>
              <w:top w:val="single" w:sz="4" w:space="0" w:color="auto"/>
              <w:bottom w:val="nil"/>
            </w:tcBorders>
          </w:tcPr>
          <w:p w:rsidR="00333C4B" w:rsidRPr="00395818" w:rsidRDefault="00333C4B" w:rsidP="00C91A0D">
            <w:r w:rsidRPr="00395818">
              <w:t xml:space="preserve">косвенные. Краткие сведения из теории ошибок измерений. Случайные, систематические и грубые ошибки измерений. Свойства случайных ошибок. Средняя квадратическая ошибка измерений, предельная ошибка. Ошибки абсолютные и относительные. </w:t>
            </w:r>
          </w:p>
        </w:tc>
        <w:tc>
          <w:tcPr>
            <w:tcW w:w="394" w:type="pct"/>
            <w:tcBorders>
              <w:top w:val="single" w:sz="4" w:space="0" w:color="auto"/>
              <w:bottom w:val="nil"/>
            </w:tcBorders>
          </w:tcPr>
          <w:p w:rsidR="00333C4B" w:rsidRPr="00395818" w:rsidRDefault="00333C4B" w:rsidP="00C91A0D">
            <w:pPr>
              <w:jc w:val="center"/>
            </w:pPr>
            <w:r w:rsidRPr="00395818">
              <w:t>2</w:t>
            </w:r>
          </w:p>
        </w:tc>
      </w:tr>
      <w:tr w:rsidR="00333C4B" w:rsidRPr="00395818" w:rsidTr="00395818">
        <w:trPr>
          <w:trHeight w:val="1190"/>
        </w:trPr>
        <w:tc>
          <w:tcPr>
            <w:tcW w:w="390" w:type="pct"/>
            <w:tcBorders>
              <w:left w:val="single" w:sz="4" w:space="0" w:color="auto"/>
            </w:tcBorders>
          </w:tcPr>
          <w:p w:rsidR="00333C4B" w:rsidRPr="00395818" w:rsidRDefault="00333C4B" w:rsidP="00C91A0D">
            <w:pPr>
              <w:jc w:val="center"/>
            </w:pPr>
            <w:r w:rsidRPr="00395818">
              <w:t>4</w:t>
            </w:r>
          </w:p>
        </w:tc>
        <w:tc>
          <w:tcPr>
            <w:tcW w:w="1603" w:type="pct"/>
          </w:tcPr>
          <w:p w:rsidR="00333C4B" w:rsidRPr="00395818" w:rsidRDefault="00AF2FCB" w:rsidP="00C91A0D">
            <w:r w:rsidRPr="00395818">
              <w:t>Оценка точности геодезических измерений.</w:t>
            </w:r>
          </w:p>
        </w:tc>
        <w:tc>
          <w:tcPr>
            <w:tcW w:w="2613" w:type="pct"/>
          </w:tcPr>
          <w:p w:rsidR="00333C4B" w:rsidRPr="00395818" w:rsidRDefault="00D64A37" w:rsidP="00C91A0D">
            <w:r w:rsidRPr="00395818">
              <w:t>Нормативные документы. Виды измерений. Виды ошибок. Свойства случайных ошибок. Принцип арифметической средины. Средняя квадратическая ошибка и способы ее определения. Неравноточные измерения.</w:t>
            </w:r>
          </w:p>
        </w:tc>
        <w:tc>
          <w:tcPr>
            <w:tcW w:w="394" w:type="pct"/>
          </w:tcPr>
          <w:p w:rsidR="00333C4B" w:rsidRPr="00395818" w:rsidRDefault="00333C4B" w:rsidP="00C91A0D">
            <w:pPr>
              <w:jc w:val="center"/>
            </w:pPr>
            <w:r w:rsidRPr="00395818">
              <w:t>2</w:t>
            </w:r>
          </w:p>
        </w:tc>
      </w:tr>
      <w:tr w:rsidR="00333C4B" w:rsidRPr="00395818" w:rsidTr="00395818">
        <w:trPr>
          <w:trHeight w:val="645"/>
        </w:trPr>
        <w:tc>
          <w:tcPr>
            <w:tcW w:w="390" w:type="pct"/>
            <w:tcBorders>
              <w:left w:val="single" w:sz="4" w:space="0" w:color="auto"/>
            </w:tcBorders>
          </w:tcPr>
          <w:p w:rsidR="00333C4B" w:rsidRPr="00395818" w:rsidRDefault="00333C4B" w:rsidP="00C91A0D">
            <w:pPr>
              <w:jc w:val="center"/>
            </w:pPr>
            <w:r w:rsidRPr="00395818">
              <w:t>5</w:t>
            </w:r>
          </w:p>
        </w:tc>
        <w:tc>
          <w:tcPr>
            <w:tcW w:w="1603" w:type="pct"/>
          </w:tcPr>
          <w:p w:rsidR="00333C4B" w:rsidRPr="00395818" w:rsidRDefault="00D64A37" w:rsidP="00C91A0D">
            <w:r w:rsidRPr="00395818">
              <w:t>Планово-высотное обоснование топографических съёмок при изысканиях и проектировании инженерных сооружений.</w:t>
            </w:r>
          </w:p>
        </w:tc>
        <w:tc>
          <w:tcPr>
            <w:tcW w:w="2613" w:type="pct"/>
          </w:tcPr>
          <w:p w:rsidR="00333C4B" w:rsidRPr="00395818" w:rsidRDefault="00333C4B" w:rsidP="00C91A0D">
            <w:r w:rsidRPr="00395818">
              <w:t>Планово-высотное обоснование топографических съемок. Теодолитный ход. Нивелирный ход.  Тахеометрическая съемка. Обработка результатов измерений теодолитного,  нивелирного хода, тахеометрической съемки. Построение топографического плана. Составление профилей.</w:t>
            </w:r>
          </w:p>
        </w:tc>
        <w:tc>
          <w:tcPr>
            <w:tcW w:w="394" w:type="pct"/>
          </w:tcPr>
          <w:p w:rsidR="00333C4B" w:rsidRPr="00395818" w:rsidRDefault="00333C4B" w:rsidP="00C91A0D">
            <w:pPr>
              <w:jc w:val="center"/>
            </w:pPr>
            <w:r w:rsidRPr="00395818">
              <w:t>4</w:t>
            </w:r>
          </w:p>
        </w:tc>
      </w:tr>
      <w:tr w:rsidR="00333C4B" w:rsidRPr="00395818" w:rsidTr="00395818">
        <w:trPr>
          <w:trHeight w:val="1438"/>
        </w:trPr>
        <w:tc>
          <w:tcPr>
            <w:tcW w:w="390" w:type="pct"/>
            <w:tcBorders>
              <w:left w:val="single" w:sz="4" w:space="0" w:color="auto"/>
            </w:tcBorders>
          </w:tcPr>
          <w:p w:rsidR="00333C4B" w:rsidRPr="00395818" w:rsidRDefault="00333C4B" w:rsidP="00C91A0D">
            <w:pPr>
              <w:jc w:val="center"/>
            </w:pPr>
            <w:r w:rsidRPr="00395818">
              <w:t>6</w:t>
            </w:r>
          </w:p>
        </w:tc>
        <w:tc>
          <w:tcPr>
            <w:tcW w:w="1603" w:type="pct"/>
          </w:tcPr>
          <w:p w:rsidR="00333C4B" w:rsidRPr="00DE7C30" w:rsidRDefault="00D64A37" w:rsidP="00C91A0D">
            <w:r w:rsidRPr="00DE7C30">
              <w:rPr>
                <w:rFonts w:ascii="yandex-sans" w:hAnsi="yandex-sans"/>
                <w:color w:val="000000"/>
                <w:shd w:val="clear" w:color="auto" w:fill="FFFFFF"/>
              </w:rPr>
              <w:t>Маркшейдерские</w:t>
            </w:r>
            <w:r w:rsidRPr="00DE7C30">
              <w:rPr>
                <w:rFonts w:asciiTheme="minorHAnsi" w:hAnsiTheme="minorHAnsi"/>
                <w:color w:val="000000"/>
                <w:shd w:val="clear" w:color="auto" w:fill="FFFFFF"/>
              </w:rPr>
              <w:t xml:space="preserve"> </w:t>
            </w:r>
            <w:r w:rsidRPr="00DE7C30">
              <w:rPr>
                <w:rFonts w:ascii="yandex-sans" w:hAnsi="yandex-sans"/>
                <w:color w:val="000000"/>
                <w:shd w:val="clear" w:color="auto" w:fill="FFFFFF"/>
              </w:rPr>
              <w:t>работы</w:t>
            </w:r>
            <w:r w:rsidRPr="00DE7C30">
              <w:rPr>
                <w:rFonts w:asciiTheme="minorHAnsi" w:hAnsiTheme="minorHAnsi"/>
                <w:color w:val="000000"/>
                <w:shd w:val="clear" w:color="auto" w:fill="FFFFFF"/>
              </w:rPr>
              <w:t>.</w:t>
            </w:r>
          </w:p>
        </w:tc>
        <w:tc>
          <w:tcPr>
            <w:tcW w:w="2613" w:type="pct"/>
          </w:tcPr>
          <w:p w:rsidR="00333C4B" w:rsidRPr="00DE7C30" w:rsidRDefault="00DE7C30" w:rsidP="00DE7C30">
            <w:pPr>
              <w:shd w:val="clear" w:color="auto" w:fill="FFFFFF"/>
            </w:pPr>
            <w:r w:rsidRPr="00DE7C30">
              <w:rPr>
                <w:rFonts w:ascii="yandex-sans" w:hAnsi="yandex-sans"/>
                <w:color w:val="000000"/>
                <w:shd w:val="clear" w:color="auto" w:fill="FFFFFF"/>
              </w:rPr>
              <w:t>Маркшейдерские</w:t>
            </w:r>
            <w:r w:rsidRPr="00DE7C30">
              <w:t xml:space="preserve"> разбивочные работы при строительстве технологического комплекса на промышленной площадке. Съемка и замеры подземных горных выработок. Подземные маркшейдерские опорные</w:t>
            </w:r>
            <w:r>
              <w:t xml:space="preserve"> и съемочные </w:t>
            </w:r>
            <w:r w:rsidRPr="00DE7C30">
              <w:t xml:space="preserve">сети. </w:t>
            </w:r>
          </w:p>
        </w:tc>
        <w:tc>
          <w:tcPr>
            <w:tcW w:w="394" w:type="pct"/>
          </w:tcPr>
          <w:p w:rsidR="00333C4B" w:rsidRPr="00395818" w:rsidRDefault="00333C4B" w:rsidP="00C91A0D">
            <w:pPr>
              <w:jc w:val="center"/>
            </w:pPr>
            <w:r w:rsidRPr="00395818">
              <w:t>4</w:t>
            </w:r>
          </w:p>
        </w:tc>
      </w:tr>
      <w:tr w:rsidR="00333C4B" w:rsidRPr="00395818" w:rsidTr="00395818">
        <w:trPr>
          <w:trHeight w:val="645"/>
        </w:trPr>
        <w:tc>
          <w:tcPr>
            <w:tcW w:w="4606" w:type="pct"/>
            <w:gridSpan w:val="3"/>
            <w:tcBorders>
              <w:left w:val="single" w:sz="4" w:space="0" w:color="auto"/>
            </w:tcBorders>
          </w:tcPr>
          <w:p w:rsidR="00333C4B" w:rsidRPr="00395818" w:rsidRDefault="00333C4B" w:rsidP="00C91A0D">
            <w:pPr>
              <w:jc w:val="center"/>
              <w:rPr>
                <w:b/>
              </w:rPr>
            </w:pPr>
            <w:r w:rsidRPr="00395818">
              <w:rPr>
                <w:b/>
              </w:rPr>
              <w:t>Итого</w:t>
            </w:r>
          </w:p>
        </w:tc>
        <w:tc>
          <w:tcPr>
            <w:tcW w:w="394" w:type="pct"/>
          </w:tcPr>
          <w:p w:rsidR="00333C4B" w:rsidRPr="00395818" w:rsidRDefault="001E7F41" w:rsidP="00C91A0D">
            <w:pPr>
              <w:jc w:val="center"/>
              <w:rPr>
                <w:b/>
              </w:rPr>
            </w:pPr>
            <w:r w:rsidRPr="00395818">
              <w:rPr>
                <w:b/>
              </w:rPr>
              <w:t>18</w:t>
            </w:r>
          </w:p>
        </w:tc>
      </w:tr>
    </w:tbl>
    <w:p w:rsidR="00C91A0D" w:rsidRDefault="00C91A0D" w:rsidP="00C91A0D">
      <w:pPr>
        <w:pStyle w:val="21"/>
        <w:spacing w:before="0" w:line="240" w:lineRule="auto"/>
        <w:ind w:left="0" w:firstLine="0"/>
        <w:rPr>
          <w:b/>
          <w:sz w:val="4"/>
          <w:szCs w:val="4"/>
        </w:rPr>
      </w:pPr>
    </w:p>
    <w:p w:rsidR="00C91A0D" w:rsidRPr="00237DB4" w:rsidRDefault="00C91A0D" w:rsidP="00C91A0D">
      <w:pPr>
        <w:pStyle w:val="21"/>
        <w:spacing w:before="0" w:line="240" w:lineRule="auto"/>
        <w:ind w:left="0" w:firstLine="0"/>
        <w:rPr>
          <w:b/>
          <w:sz w:val="4"/>
          <w:szCs w:val="4"/>
        </w:rPr>
      </w:pPr>
    </w:p>
    <w:p w:rsidR="00C91A0D" w:rsidRDefault="00C91A0D" w:rsidP="00C91A0D">
      <w:pPr>
        <w:pStyle w:val="21"/>
        <w:spacing w:before="0" w:after="0" w:line="240" w:lineRule="auto"/>
        <w:ind w:left="0" w:firstLine="0"/>
      </w:pPr>
    </w:p>
    <w:p w:rsidR="00C91A0D" w:rsidRDefault="00C91A0D" w:rsidP="00C91A0D">
      <w:pPr>
        <w:pStyle w:val="21"/>
        <w:spacing w:before="0" w:after="0" w:line="240" w:lineRule="auto"/>
        <w:ind w:left="0" w:firstLine="0"/>
      </w:pPr>
      <w:r>
        <w:br w:type="page"/>
      </w:r>
      <w:r w:rsidR="00333C4B">
        <w:rPr>
          <w:b/>
        </w:rPr>
        <w:lastRenderedPageBreak/>
        <w:t>3</w:t>
      </w:r>
      <w:r w:rsidRPr="00375AD6">
        <w:rPr>
          <w:b/>
        </w:rPr>
        <w:t>.1.3.</w:t>
      </w:r>
      <w:r>
        <w:t xml:space="preserve"> Наименование тем (вопросов), выделенных для самостоятельной работы студентов</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5037"/>
        <w:gridCol w:w="1080"/>
        <w:gridCol w:w="888"/>
      </w:tblGrid>
      <w:tr w:rsidR="00C91A0D" w:rsidTr="00E670B1">
        <w:trPr>
          <w:trHeight w:val="794"/>
        </w:trPr>
        <w:tc>
          <w:tcPr>
            <w:tcW w:w="720" w:type="dxa"/>
            <w:tcBorders>
              <w:left w:val="single" w:sz="4" w:space="0" w:color="auto"/>
            </w:tcBorders>
            <w:vAlign w:val="center"/>
          </w:tcPr>
          <w:p w:rsidR="00C91A0D" w:rsidRPr="00CB2246" w:rsidRDefault="00C91A0D" w:rsidP="00C91A0D">
            <w:pPr>
              <w:jc w:val="center"/>
            </w:pPr>
            <w:r w:rsidRPr="00CB2246">
              <w:t>№№</w:t>
            </w:r>
          </w:p>
          <w:p w:rsidR="00C91A0D" w:rsidRPr="00CB2246" w:rsidRDefault="00C91A0D" w:rsidP="00C91A0D">
            <w:pPr>
              <w:jc w:val="center"/>
            </w:pPr>
            <w:r w:rsidRPr="00CB2246">
              <w:t>тем</w:t>
            </w:r>
          </w:p>
        </w:tc>
        <w:tc>
          <w:tcPr>
            <w:tcW w:w="2340" w:type="dxa"/>
            <w:vAlign w:val="center"/>
          </w:tcPr>
          <w:p w:rsidR="00C91A0D" w:rsidRPr="00CB2246" w:rsidRDefault="00C91A0D" w:rsidP="00C91A0D">
            <w:pPr>
              <w:jc w:val="center"/>
            </w:pPr>
            <w:r w:rsidRPr="00CB2246">
              <w:t xml:space="preserve">Наименование темы </w:t>
            </w:r>
          </w:p>
          <w:p w:rsidR="00C91A0D" w:rsidRPr="00CB2246" w:rsidRDefault="00C91A0D" w:rsidP="00C91A0D">
            <w:pPr>
              <w:jc w:val="center"/>
            </w:pPr>
            <w:r w:rsidRPr="00CB2246">
              <w:t>(вопроса)</w:t>
            </w:r>
          </w:p>
        </w:tc>
        <w:tc>
          <w:tcPr>
            <w:tcW w:w="5037" w:type="dxa"/>
            <w:vAlign w:val="center"/>
          </w:tcPr>
          <w:p w:rsidR="00C91A0D" w:rsidRPr="00555EFB" w:rsidRDefault="00C91A0D" w:rsidP="00C91A0D">
            <w:pPr>
              <w:jc w:val="center"/>
            </w:pPr>
            <w:r w:rsidRPr="00555EFB">
              <w:t>Основное содержание темы (вопроса)</w:t>
            </w:r>
          </w:p>
        </w:tc>
        <w:tc>
          <w:tcPr>
            <w:tcW w:w="1080" w:type="dxa"/>
            <w:vAlign w:val="center"/>
          </w:tcPr>
          <w:p w:rsidR="00C91A0D" w:rsidRPr="00CB2246" w:rsidRDefault="00C91A0D" w:rsidP="00C91A0D">
            <w:pPr>
              <w:jc w:val="center"/>
            </w:pPr>
            <w:r w:rsidRPr="00CB2246">
              <w:t>Объем в часах</w:t>
            </w:r>
          </w:p>
        </w:tc>
        <w:tc>
          <w:tcPr>
            <w:tcW w:w="888" w:type="dxa"/>
            <w:tcBorders>
              <w:right w:val="single" w:sz="4" w:space="0" w:color="auto"/>
            </w:tcBorders>
            <w:vAlign w:val="center"/>
          </w:tcPr>
          <w:p w:rsidR="00C91A0D" w:rsidRPr="00CB2246" w:rsidRDefault="00C91A0D" w:rsidP="00C91A0D">
            <w:pPr>
              <w:jc w:val="center"/>
            </w:pPr>
            <w:r w:rsidRPr="00CB2246">
              <w:t>Литература</w:t>
            </w:r>
          </w:p>
        </w:tc>
      </w:tr>
      <w:tr w:rsidR="00C91A0D" w:rsidRPr="008D5372" w:rsidTr="00E670B1">
        <w:trPr>
          <w:trHeight w:val="794"/>
        </w:trPr>
        <w:tc>
          <w:tcPr>
            <w:tcW w:w="720" w:type="dxa"/>
            <w:tcBorders>
              <w:left w:val="single" w:sz="4" w:space="0" w:color="auto"/>
            </w:tcBorders>
          </w:tcPr>
          <w:p w:rsidR="00C91A0D" w:rsidRPr="00CB2246" w:rsidRDefault="00C91A0D" w:rsidP="00C91A0D">
            <w:pPr>
              <w:jc w:val="center"/>
            </w:pPr>
            <w:r w:rsidRPr="00CB2246">
              <w:t>1</w:t>
            </w:r>
          </w:p>
        </w:tc>
        <w:tc>
          <w:tcPr>
            <w:tcW w:w="2340" w:type="dxa"/>
          </w:tcPr>
          <w:p w:rsidR="00C91A0D" w:rsidRPr="00CB2246" w:rsidRDefault="00C91A0D" w:rsidP="00C91A0D">
            <w:r w:rsidRPr="00FF0BB3">
              <w:t>Введение. Формы, размеры Земли, системы координат.</w:t>
            </w:r>
            <w:r w:rsidRPr="00CB2246">
              <w:t xml:space="preserve"> </w:t>
            </w:r>
          </w:p>
        </w:tc>
        <w:tc>
          <w:tcPr>
            <w:tcW w:w="5037" w:type="dxa"/>
          </w:tcPr>
          <w:p w:rsidR="00C91A0D" w:rsidRPr="00555EFB" w:rsidRDefault="00C91A0D" w:rsidP="00C91A0D">
            <w:r w:rsidRPr="00555EFB">
              <w:t>Связь геодезии с другими науками. Краткий исторический очерк развития геодезии.</w:t>
            </w:r>
            <w:r w:rsidR="00DE7C30" w:rsidRPr="00395818">
              <w:t xml:space="preserve"> Влияние кривизны Земли на расстояния. Проекция Гауса - Крюгера</w:t>
            </w:r>
          </w:p>
        </w:tc>
        <w:tc>
          <w:tcPr>
            <w:tcW w:w="1080" w:type="dxa"/>
          </w:tcPr>
          <w:p w:rsidR="00C91A0D" w:rsidRPr="001E7F41" w:rsidRDefault="00D64A37" w:rsidP="00C91A0D">
            <w:pPr>
              <w:jc w:val="center"/>
            </w:pPr>
            <w:r>
              <w:t>6</w:t>
            </w:r>
          </w:p>
        </w:tc>
        <w:tc>
          <w:tcPr>
            <w:tcW w:w="888" w:type="dxa"/>
            <w:tcBorders>
              <w:right w:val="single" w:sz="4" w:space="0" w:color="auto"/>
            </w:tcBorders>
          </w:tcPr>
          <w:p w:rsidR="00C91A0D" w:rsidRPr="00FE5B2C" w:rsidRDefault="00914DAD" w:rsidP="00914DAD">
            <w:r w:rsidRPr="00FE5B2C">
              <w:t>О</w:t>
            </w:r>
            <w:r w:rsidR="00C91A0D" w:rsidRPr="00FE5B2C">
              <w:t>Л-</w:t>
            </w:r>
            <w:r w:rsidRPr="00FE5B2C">
              <w:t>1,</w:t>
            </w:r>
          </w:p>
          <w:p w:rsidR="00914DAD" w:rsidRPr="00FE5B2C" w:rsidRDefault="00914DAD" w:rsidP="00914DAD">
            <w:r w:rsidRPr="00FE5B2C">
              <w:t>ОЛ-2, ОЛ-3,</w:t>
            </w:r>
          </w:p>
          <w:p w:rsidR="00914DAD" w:rsidRPr="00FE5B2C" w:rsidRDefault="00914DAD" w:rsidP="00914DAD">
            <w:r w:rsidRPr="00FE5B2C">
              <w:t>ДЛ-1</w:t>
            </w:r>
          </w:p>
        </w:tc>
      </w:tr>
      <w:tr w:rsidR="00C91A0D" w:rsidRPr="008D5372" w:rsidTr="00E670B1">
        <w:trPr>
          <w:trHeight w:val="794"/>
        </w:trPr>
        <w:tc>
          <w:tcPr>
            <w:tcW w:w="720" w:type="dxa"/>
            <w:tcBorders>
              <w:left w:val="single" w:sz="4" w:space="0" w:color="auto"/>
            </w:tcBorders>
          </w:tcPr>
          <w:p w:rsidR="00C91A0D" w:rsidRPr="00CB2246" w:rsidRDefault="00C91A0D" w:rsidP="00C91A0D">
            <w:pPr>
              <w:jc w:val="center"/>
            </w:pPr>
            <w:r>
              <w:t>2</w:t>
            </w:r>
          </w:p>
        </w:tc>
        <w:tc>
          <w:tcPr>
            <w:tcW w:w="2340" w:type="dxa"/>
          </w:tcPr>
          <w:p w:rsidR="00C91A0D" w:rsidRPr="00CB2246" w:rsidRDefault="00C91A0D" w:rsidP="00C91A0D">
            <w:r w:rsidRPr="00CB2246">
              <w:t>Топографические карты и планы</w:t>
            </w:r>
            <w:r>
              <w:t>.</w:t>
            </w:r>
            <w:r w:rsidRPr="00CB2246">
              <w:t xml:space="preserve"> </w:t>
            </w:r>
          </w:p>
          <w:p w:rsidR="00C91A0D" w:rsidRPr="00CB2246" w:rsidRDefault="00C91A0D" w:rsidP="00C91A0D"/>
        </w:tc>
        <w:tc>
          <w:tcPr>
            <w:tcW w:w="5037" w:type="dxa"/>
          </w:tcPr>
          <w:p w:rsidR="00C91A0D" w:rsidRPr="00555EFB" w:rsidRDefault="00C91A0D" w:rsidP="00C91A0D">
            <w:r w:rsidRPr="00555EFB">
              <w:t>Аэрофотосъёмка. Аэрофото и космосёмка земной поверхности. Дешифрирование снимков. Приборы при обработке аэрокосмофотос</w:t>
            </w:r>
            <w:r>
              <w:t>ним</w:t>
            </w:r>
            <w:r w:rsidRPr="00555EFB">
              <w:t>ков.</w:t>
            </w:r>
            <w:r>
              <w:t xml:space="preserve"> </w:t>
            </w:r>
            <w:r w:rsidRPr="00555EFB">
              <w:t>Основы фотограмметрии. Фотограмметрические приборы. Методы и технологии цифровой фотограмметрической обработки аэрокосмических и наземных снимков при создании и обновлении цифровых топографических и кадастровых карт</w:t>
            </w:r>
            <w:r w:rsidR="00DE7C30">
              <w:t>.</w:t>
            </w:r>
            <w:r w:rsidR="00DE7C30" w:rsidRPr="00555EFB">
              <w:t xml:space="preserve"> Решение задач по топографической карте и аэрокосмическим снимкам. Масштабы.</w:t>
            </w:r>
          </w:p>
        </w:tc>
        <w:tc>
          <w:tcPr>
            <w:tcW w:w="1080" w:type="dxa"/>
          </w:tcPr>
          <w:p w:rsidR="00C91A0D" w:rsidRPr="00D64A37" w:rsidRDefault="00D64A37" w:rsidP="00C91A0D">
            <w:pPr>
              <w:jc w:val="center"/>
            </w:pPr>
            <w:r>
              <w:t>9</w:t>
            </w:r>
          </w:p>
        </w:tc>
        <w:tc>
          <w:tcPr>
            <w:tcW w:w="888" w:type="dxa"/>
            <w:tcBorders>
              <w:right w:val="single" w:sz="4" w:space="0" w:color="auto"/>
            </w:tcBorders>
          </w:tcPr>
          <w:p w:rsidR="00C91A0D" w:rsidRPr="00FE5B2C" w:rsidRDefault="00FE5B2C" w:rsidP="00C91A0D">
            <w:r w:rsidRPr="00FE5B2C">
              <w:t>ОЛ-3,</w:t>
            </w:r>
          </w:p>
          <w:p w:rsidR="00FE5B2C" w:rsidRPr="00FE5B2C" w:rsidRDefault="00FE5B2C" w:rsidP="00C91A0D">
            <w:r w:rsidRPr="00FE5B2C">
              <w:t>ДЛ-2</w:t>
            </w:r>
          </w:p>
        </w:tc>
      </w:tr>
      <w:tr w:rsidR="00C91A0D" w:rsidRPr="008D5372" w:rsidTr="00E670B1">
        <w:trPr>
          <w:trHeight w:val="794"/>
        </w:trPr>
        <w:tc>
          <w:tcPr>
            <w:tcW w:w="720" w:type="dxa"/>
            <w:tcBorders>
              <w:left w:val="single" w:sz="4" w:space="0" w:color="auto"/>
            </w:tcBorders>
          </w:tcPr>
          <w:p w:rsidR="00C91A0D" w:rsidRPr="00CB2246" w:rsidRDefault="00C91A0D" w:rsidP="00C91A0D">
            <w:pPr>
              <w:jc w:val="center"/>
            </w:pPr>
            <w:r>
              <w:t>3</w:t>
            </w:r>
          </w:p>
        </w:tc>
        <w:tc>
          <w:tcPr>
            <w:tcW w:w="2340" w:type="dxa"/>
          </w:tcPr>
          <w:p w:rsidR="00C91A0D" w:rsidRPr="00CB2246" w:rsidRDefault="00C91A0D" w:rsidP="00C91A0D">
            <w:r w:rsidRPr="00CB2246">
              <w:t>Геодезические измерения и опорные сети</w:t>
            </w:r>
            <w:r>
              <w:t>.</w:t>
            </w:r>
            <w:r w:rsidRPr="00CB2246">
              <w:t xml:space="preserve"> </w:t>
            </w:r>
          </w:p>
        </w:tc>
        <w:tc>
          <w:tcPr>
            <w:tcW w:w="5037" w:type="dxa"/>
          </w:tcPr>
          <w:p w:rsidR="00C91A0D" w:rsidRPr="00555EFB" w:rsidRDefault="00C91A0D" w:rsidP="00DE7C30">
            <w:r w:rsidRPr="00555EFB">
              <w:t>Научные основы производства геодезических измерений на местности по аэрокосмическим снимкам и картам. Устройство и применение современной геодезической и фотограмметрической аппаратуры</w:t>
            </w:r>
            <w:r>
              <w:t xml:space="preserve">. </w:t>
            </w:r>
          </w:p>
        </w:tc>
        <w:tc>
          <w:tcPr>
            <w:tcW w:w="1080" w:type="dxa"/>
          </w:tcPr>
          <w:p w:rsidR="00C91A0D" w:rsidRPr="00333C4B" w:rsidRDefault="00C91A0D" w:rsidP="00C91A0D">
            <w:pPr>
              <w:jc w:val="center"/>
            </w:pPr>
            <w:r>
              <w:rPr>
                <w:lang w:val="en-US"/>
              </w:rPr>
              <w:t>8</w:t>
            </w:r>
          </w:p>
        </w:tc>
        <w:tc>
          <w:tcPr>
            <w:tcW w:w="888" w:type="dxa"/>
            <w:tcBorders>
              <w:right w:val="single" w:sz="4" w:space="0" w:color="auto"/>
            </w:tcBorders>
          </w:tcPr>
          <w:p w:rsidR="00914DAD" w:rsidRDefault="00914DAD" w:rsidP="00914DAD">
            <w:r w:rsidRPr="00914DAD">
              <w:t>ОЛ-1</w:t>
            </w:r>
            <w:r>
              <w:t>,</w:t>
            </w:r>
          </w:p>
          <w:p w:rsidR="00914DAD" w:rsidRDefault="00914DAD" w:rsidP="00914DAD">
            <w:r>
              <w:t>ОЛ-2, ОЛ-3,</w:t>
            </w:r>
          </w:p>
          <w:p w:rsidR="00914DAD" w:rsidRDefault="00914DAD" w:rsidP="00914DAD">
            <w:r>
              <w:t>ДЛ-1,</w:t>
            </w:r>
          </w:p>
          <w:p w:rsidR="00B64187" w:rsidRPr="00395818" w:rsidRDefault="00914DAD" w:rsidP="00FE5B2C">
            <w:pPr>
              <w:rPr>
                <w:highlight w:val="yellow"/>
              </w:rPr>
            </w:pPr>
            <w:r>
              <w:t>ДЛ-</w:t>
            </w:r>
            <w:r w:rsidR="00FE5B2C">
              <w:t>4</w:t>
            </w:r>
          </w:p>
        </w:tc>
      </w:tr>
      <w:tr w:rsidR="00C91A0D" w:rsidRPr="008D5372" w:rsidTr="00E670B1">
        <w:trPr>
          <w:trHeight w:val="794"/>
        </w:trPr>
        <w:tc>
          <w:tcPr>
            <w:tcW w:w="720" w:type="dxa"/>
            <w:tcBorders>
              <w:left w:val="single" w:sz="4" w:space="0" w:color="auto"/>
            </w:tcBorders>
          </w:tcPr>
          <w:p w:rsidR="00C91A0D" w:rsidRPr="00CB2246" w:rsidRDefault="00C91A0D" w:rsidP="00C91A0D">
            <w:pPr>
              <w:jc w:val="center"/>
            </w:pPr>
            <w:r>
              <w:t>4</w:t>
            </w:r>
          </w:p>
        </w:tc>
        <w:tc>
          <w:tcPr>
            <w:tcW w:w="2340" w:type="dxa"/>
          </w:tcPr>
          <w:p w:rsidR="00C91A0D" w:rsidRPr="00CB2246" w:rsidRDefault="00C91A0D" w:rsidP="00C91A0D">
            <w:r w:rsidRPr="0063154E">
              <w:t>Оценка точности геодезических измерений</w:t>
            </w:r>
            <w:r>
              <w:t>.</w:t>
            </w:r>
          </w:p>
        </w:tc>
        <w:tc>
          <w:tcPr>
            <w:tcW w:w="5037" w:type="dxa"/>
          </w:tcPr>
          <w:p w:rsidR="00C91A0D" w:rsidRPr="00555EFB" w:rsidRDefault="00C91A0D" w:rsidP="00395818">
            <w:r w:rsidRPr="00886E3D">
              <w:t>Требования к инженерно-геодезическим изысканиям на различных стадиях проектирования.</w:t>
            </w:r>
            <w:r>
              <w:t xml:space="preserve"> </w:t>
            </w:r>
            <w:r w:rsidRPr="00897A45">
              <w:t>Вычисление приращение координат и их увязка. Вычисление координат точек теодолитного хода.</w:t>
            </w:r>
            <w:r>
              <w:t xml:space="preserve"> </w:t>
            </w:r>
            <w:r w:rsidRPr="00886E3D">
              <w:t>Закрепление осей. Точность</w:t>
            </w:r>
            <w:r>
              <w:t>.</w:t>
            </w:r>
          </w:p>
        </w:tc>
        <w:tc>
          <w:tcPr>
            <w:tcW w:w="1080" w:type="dxa"/>
          </w:tcPr>
          <w:p w:rsidR="00C91A0D" w:rsidRPr="001E7F41" w:rsidRDefault="001E7F41" w:rsidP="00C91A0D">
            <w:pPr>
              <w:jc w:val="center"/>
            </w:pPr>
            <w:r>
              <w:t>8</w:t>
            </w:r>
          </w:p>
        </w:tc>
        <w:tc>
          <w:tcPr>
            <w:tcW w:w="888" w:type="dxa"/>
            <w:tcBorders>
              <w:right w:val="single" w:sz="4" w:space="0" w:color="auto"/>
            </w:tcBorders>
          </w:tcPr>
          <w:p w:rsidR="00914DAD" w:rsidRDefault="00914DAD" w:rsidP="00914DAD">
            <w:r w:rsidRPr="00914DAD">
              <w:t>ОЛ-1</w:t>
            </w:r>
            <w:r>
              <w:t>,</w:t>
            </w:r>
          </w:p>
          <w:p w:rsidR="00914DAD" w:rsidRDefault="00914DAD" w:rsidP="00914DAD">
            <w:r>
              <w:t>ОЛ-2, ОЛ-3,</w:t>
            </w:r>
          </w:p>
          <w:p w:rsidR="00914DAD" w:rsidRDefault="00914DAD" w:rsidP="00914DAD">
            <w:r>
              <w:t>ДЛ-1,</w:t>
            </w:r>
          </w:p>
          <w:p w:rsidR="00C91A0D" w:rsidRPr="00395818" w:rsidRDefault="00914DAD" w:rsidP="00FE5B2C">
            <w:pPr>
              <w:rPr>
                <w:highlight w:val="yellow"/>
              </w:rPr>
            </w:pPr>
            <w:r>
              <w:t>ДЛ-</w:t>
            </w:r>
            <w:r w:rsidR="00FE5B2C">
              <w:t>4</w:t>
            </w:r>
          </w:p>
        </w:tc>
      </w:tr>
      <w:tr w:rsidR="00C91A0D" w:rsidRPr="008D5372" w:rsidTr="00E670B1">
        <w:trPr>
          <w:trHeight w:val="794"/>
        </w:trPr>
        <w:tc>
          <w:tcPr>
            <w:tcW w:w="720" w:type="dxa"/>
            <w:tcBorders>
              <w:left w:val="single" w:sz="4" w:space="0" w:color="auto"/>
            </w:tcBorders>
          </w:tcPr>
          <w:p w:rsidR="00C91A0D" w:rsidRPr="00CB2246" w:rsidRDefault="00C91A0D" w:rsidP="00C91A0D">
            <w:pPr>
              <w:jc w:val="center"/>
            </w:pPr>
            <w:r w:rsidRPr="00CB2246">
              <w:t>5</w:t>
            </w:r>
          </w:p>
        </w:tc>
        <w:tc>
          <w:tcPr>
            <w:tcW w:w="2340" w:type="dxa"/>
          </w:tcPr>
          <w:p w:rsidR="00C91A0D" w:rsidRPr="00CB2246" w:rsidRDefault="00C91A0D" w:rsidP="00C91A0D">
            <w:r w:rsidRPr="00CB2246">
              <w:t>Планово-высотное обоснование топографических съемок при изысканиях и проектировании магистральных трубопроводов.</w:t>
            </w:r>
          </w:p>
          <w:p w:rsidR="00C91A0D" w:rsidRPr="00CB2246" w:rsidRDefault="00C91A0D" w:rsidP="00C91A0D"/>
        </w:tc>
        <w:tc>
          <w:tcPr>
            <w:tcW w:w="5037" w:type="dxa"/>
          </w:tcPr>
          <w:p w:rsidR="00C91A0D" w:rsidRPr="00555EFB" w:rsidRDefault="00C91A0D" w:rsidP="00C91A0D">
            <w:r w:rsidRPr="00555EFB">
              <w:t>Закрепление пунктов плановой сети. Грунтовые, фундаментные и стенные репера.</w:t>
            </w:r>
          </w:p>
          <w:p w:rsidR="00C91A0D" w:rsidRPr="00555EFB" w:rsidRDefault="00C91A0D" w:rsidP="00C91A0D">
            <w:r w:rsidRPr="00555EFB">
              <w:t>Основы математической обработки результатов геодезических измерений.Вычисление приращения координат и их увязка. Вычисление координат точек теодолитного хода.</w:t>
            </w:r>
            <w:r>
              <w:t xml:space="preserve"> </w:t>
            </w:r>
            <w:r w:rsidRPr="00555EFB">
              <w:t>Вычисление превышений в нивелирном ходе, постраничный контроль. Оценка точности.</w:t>
            </w:r>
            <w:r>
              <w:t xml:space="preserve"> </w:t>
            </w:r>
            <w:r w:rsidRPr="00555EFB">
              <w:t>Вычисление отметок реечных точек и правило нанесения их на план.</w:t>
            </w:r>
          </w:p>
        </w:tc>
        <w:tc>
          <w:tcPr>
            <w:tcW w:w="1080" w:type="dxa"/>
          </w:tcPr>
          <w:p w:rsidR="00C91A0D" w:rsidRPr="001E7F41" w:rsidRDefault="001E7F41" w:rsidP="00C91A0D">
            <w:pPr>
              <w:jc w:val="center"/>
            </w:pPr>
            <w:r>
              <w:t>9</w:t>
            </w:r>
          </w:p>
        </w:tc>
        <w:tc>
          <w:tcPr>
            <w:tcW w:w="888" w:type="dxa"/>
            <w:tcBorders>
              <w:right w:val="single" w:sz="4" w:space="0" w:color="auto"/>
            </w:tcBorders>
          </w:tcPr>
          <w:p w:rsidR="00914DAD" w:rsidRDefault="00914DAD" w:rsidP="00914DAD">
            <w:r w:rsidRPr="00914DAD">
              <w:t>ОЛ-1</w:t>
            </w:r>
            <w:r>
              <w:t>,</w:t>
            </w:r>
          </w:p>
          <w:p w:rsidR="00914DAD" w:rsidRDefault="00914DAD" w:rsidP="00914DAD">
            <w:r>
              <w:t>ОЛ-2, ОЛ-3,</w:t>
            </w:r>
          </w:p>
          <w:p w:rsidR="00914DAD" w:rsidRDefault="00914DAD" w:rsidP="00914DAD">
            <w:r>
              <w:t>ДЛ-1,</w:t>
            </w:r>
          </w:p>
          <w:p w:rsidR="00C91A0D" w:rsidRDefault="00914DAD" w:rsidP="00914DAD">
            <w:r>
              <w:t>ДЛ-</w:t>
            </w:r>
            <w:r w:rsidR="00FE5B2C">
              <w:t>4,</w:t>
            </w:r>
          </w:p>
          <w:p w:rsidR="00FE5B2C" w:rsidRPr="00395818" w:rsidRDefault="00FE5B2C" w:rsidP="00FE5B2C">
            <w:pPr>
              <w:rPr>
                <w:highlight w:val="yellow"/>
              </w:rPr>
            </w:pPr>
            <w:r>
              <w:t>ДЛ-5</w:t>
            </w:r>
          </w:p>
        </w:tc>
      </w:tr>
      <w:tr w:rsidR="00C91A0D" w:rsidRPr="008D5372" w:rsidTr="00E670B1">
        <w:trPr>
          <w:trHeight w:val="794"/>
        </w:trPr>
        <w:tc>
          <w:tcPr>
            <w:tcW w:w="720" w:type="dxa"/>
            <w:tcBorders>
              <w:left w:val="single" w:sz="4" w:space="0" w:color="auto"/>
            </w:tcBorders>
          </w:tcPr>
          <w:p w:rsidR="00C91A0D" w:rsidRPr="00CB2246" w:rsidRDefault="00C91A0D" w:rsidP="00C91A0D">
            <w:pPr>
              <w:jc w:val="center"/>
            </w:pPr>
            <w:r w:rsidRPr="00CB2246">
              <w:t>6</w:t>
            </w:r>
          </w:p>
        </w:tc>
        <w:tc>
          <w:tcPr>
            <w:tcW w:w="2340" w:type="dxa"/>
          </w:tcPr>
          <w:p w:rsidR="00C91A0D" w:rsidRPr="00CB2246" w:rsidRDefault="00395818" w:rsidP="00C91A0D">
            <w:r w:rsidRPr="00246E0E">
              <w:t>Маркшейдерские работы.</w:t>
            </w:r>
          </w:p>
        </w:tc>
        <w:tc>
          <w:tcPr>
            <w:tcW w:w="5037" w:type="dxa"/>
          </w:tcPr>
          <w:p w:rsidR="00C91A0D" w:rsidRPr="00555EFB" w:rsidRDefault="00246E0E" w:rsidP="00C91A0D">
            <w:r w:rsidRPr="00246E0E">
              <w:t xml:space="preserve">Ориентирование подэтажных выработок. </w:t>
            </w:r>
            <w:r>
              <w:t xml:space="preserve">Съемка поэтажных и подготовительных выработок. Съемка подземных пустот и камер. Маркшейдерские соединительные </w:t>
            </w:r>
            <w:r w:rsidR="00914DAD">
              <w:t>съемки</w:t>
            </w:r>
            <w:r>
              <w:t xml:space="preserve">. </w:t>
            </w:r>
            <w:r w:rsidR="00914DAD">
              <w:t xml:space="preserve">Ориентирование и передача высот при соединительных съемках. </w:t>
            </w:r>
            <w:r>
              <w:t>Вертикальная соединительная съемка.</w:t>
            </w:r>
          </w:p>
        </w:tc>
        <w:tc>
          <w:tcPr>
            <w:tcW w:w="1080" w:type="dxa"/>
          </w:tcPr>
          <w:p w:rsidR="00C91A0D" w:rsidRPr="00914DAD" w:rsidRDefault="00395818" w:rsidP="00C91A0D">
            <w:pPr>
              <w:jc w:val="center"/>
            </w:pPr>
            <w:r w:rsidRPr="00914DAD">
              <w:t>11</w:t>
            </w:r>
            <w:r w:rsidR="001E7F41" w:rsidRPr="00914DAD">
              <w:t>,7</w:t>
            </w:r>
          </w:p>
        </w:tc>
        <w:tc>
          <w:tcPr>
            <w:tcW w:w="888" w:type="dxa"/>
            <w:tcBorders>
              <w:right w:val="single" w:sz="4" w:space="0" w:color="auto"/>
            </w:tcBorders>
          </w:tcPr>
          <w:p w:rsidR="00C91A0D" w:rsidRPr="00914DAD" w:rsidRDefault="00914DAD" w:rsidP="00FE5B2C">
            <w:r w:rsidRPr="00914DAD">
              <w:t>ДЛ-</w:t>
            </w:r>
            <w:r w:rsidR="00FE5B2C">
              <w:t>3</w:t>
            </w:r>
            <w:r w:rsidR="00B64187" w:rsidRPr="00914DAD">
              <w:t xml:space="preserve"> </w:t>
            </w:r>
          </w:p>
        </w:tc>
      </w:tr>
      <w:tr w:rsidR="00C91A0D" w:rsidRPr="008D5372" w:rsidTr="00E670B1">
        <w:trPr>
          <w:trHeight w:val="416"/>
        </w:trPr>
        <w:tc>
          <w:tcPr>
            <w:tcW w:w="8097" w:type="dxa"/>
            <w:gridSpan w:val="3"/>
          </w:tcPr>
          <w:p w:rsidR="00C91A0D" w:rsidRPr="00CB2246" w:rsidRDefault="00C91A0D" w:rsidP="00C91A0D">
            <w:pPr>
              <w:jc w:val="center"/>
              <w:rPr>
                <w:b/>
              </w:rPr>
            </w:pPr>
            <w:r>
              <w:rPr>
                <w:b/>
              </w:rPr>
              <w:t xml:space="preserve">                                </w:t>
            </w:r>
            <w:r w:rsidRPr="00CB2246">
              <w:rPr>
                <w:b/>
              </w:rPr>
              <w:t>Итого</w:t>
            </w:r>
          </w:p>
        </w:tc>
        <w:tc>
          <w:tcPr>
            <w:tcW w:w="1080" w:type="dxa"/>
          </w:tcPr>
          <w:p w:rsidR="00C91A0D" w:rsidRPr="001E7F41" w:rsidRDefault="00395818" w:rsidP="00C91A0D">
            <w:pPr>
              <w:jc w:val="center"/>
              <w:rPr>
                <w:b/>
              </w:rPr>
            </w:pPr>
            <w:r>
              <w:rPr>
                <w:b/>
              </w:rPr>
              <w:t>51</w:t>
            </w:r>
            <w:r w:rsidR="001E7F41">
              <w:rPr>
                <w:b/>
              </w:rPr>
              <w:t>,7</w:t>
            </w:r>
          </w:p>
        </w:tc>
        <w:tc>
          <w:tcPr>
            <w:tcW w:w="888" w:type="dxa"/>
          </w:tcPr>
          <w:p w:rsidR="00C91A0D" w:rsidRPr="008D5372" w:rsidRDefault="00C91A0D" w:rsidP="00C91A0D">
            <w:pPr>
              <w:jc w:val="center"/>
            </w:pPr>
          </w:p>
        </w:tc>
      </w:tr>
    </w:tbl>
    <w:p w:rsidR="00914DAD" w:rsidRDefault="00C91A0D" w:rsidP="00E670B1">
      <w:pPr>
        <w:rPr>
          <w:sz w:val="16"/>
          <w:szCs w:val="16"/>
        </w:rPr>
      </w:pPr>
      <w:r w:rsidRPr="00743C92">
        <w:rPr>
          <w:b/>
          <w:sz w:val="16"/>
          <w:szCs w:val="16"/>
        </w:rPr>
        <w:t>Примечание.</w:t>
      </w:r>
      <w:r>
        <w:rPr>
          <w:b/>
          <w:sz w:val="16"/>
          <w:szCs w:val="16"/>
        </w:rPr>
        <w:t xml:space="preserve"> </w:t>
      </w:r>
      <w:r w:rsidRPr="00743C92">
        <w:rPr>
          <w:sz w:val="16"/>
          <w:szCs w:val="16"/>
        </w:rPr>
        <w:t xml:space="preserve">В графе "Литература" приводятся номера учебников, учебных и методических пособий согласно разделам </w:t>
      </w:r>
      <w:r w:rsidR="00DB107B">
        <w:rPr>
          <w:sz w:val="16"/>
          <w:szCs w:val="16"/>
        </w:rPr>
        <w:t>4</w:t>
      </w:r>
      <w:r w:rsidRPr="00743C92">
        <w:rPr>
          <w:sz w:val="16"/>
          <w:szCs w:val="16"/>
        </w:rPr>
        <w:t xml:space="preserve">.1 и </w:t>
      </w:r>
      <w:r w:rsidR="00DB107B">
        <w:rPr>
          <w:sz w:val="16"/>
          <w:szCs w:val="16"/>
        </w:rPr>
        <w:t>4</w:t>
      </w:r>
      <w:r w:rsidRPr="00743C92">
        <w:rPr>
          <w:sz w:val="16"/>
          <w:szCs w:val="16"/>
        </w:rPr>
        <w:t xml:space="preserve">.2 </w:t>
      </w:r>
    </w:p>
    <w:p w:rsidR="00914DAD" w:rsidRDefault="00914DAD">
      <w:pPr>
        <w:rPr>
          <w:sz w:val="16"/>
          <w:szCs w:val="16"/>
        </w:rPr>
      </w:pPr>
      <w:r>
        <w:rPr>
          <w:sz w:val="16"/>
          <w:szCs w:val="16"/>
        </w:rPr>
        <w:br w:type="page"/>
      </w:r>
    </w:p>
    <w:p w:rsidR="00E670B1" w:rsidRPr="00114B8F" w:rsidRDefault="00E670B1" w:rsidP="00E670B1">
      <w:r w:rsidRPr="00E670B1">
        <w:rPr>
          <w:b/>
        </w:rPr>
        <w:lastRenderedPageBreak/>
        <w:t>3</w:t>
      </w:r>
      <w:r w:rsidRPr="00114B8F">
        <w:rPr>
          <w:b/>
        </w:rPr>
        <w:t>.1.4.</w:t>
      </w:r>
      <w:r w:rsidRPr="00114B8F">
        <w:t xml:space="preserve"> Практические занятия, их содержание и объем в часах (по семестрам)</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4"/>
        <w:gridCol w:w="2067"/>
        <w:gridCol w:w="5556"/>
        <w:gridCol w:w="1556"/>
      </w:tblGrid>
      <w:tr w:rsidR="00E670B1" w:rsidRPr="00114B8F" w:rsidTr="00A5679E">
        <w:trPr>
          <w:cantSplit/>
          <w:trHeight w:val="690"/>
          <w:tblHeader/>
        </w:trPr>
        <w:tc>
          <w:tcPr>
            <w:tcW w:w="488" w:type="pct"/>
            <w:tcBorders>
              <w:left w:val="single" w:sz="4" w:space="0" w:color="auto"/>
            </w:tcBorders>
            <w:vAlign w:val="center"/>
          </w:tcPr>
          <w:p w:rsidR="00E670B1" w:rsidRPr="00114B8F" w:rsidRDefault="00E670B1" w:rsidP="008162E2">
            <w:pPr>
              <w:jc w:val="center"/>
            </w:pPr>
            <w:r w:rsidRPr="00114B8F">
              <w:t>№ раздела</w:t>
            </w:r>
          </w:p>
        </w:tc>
        <w:tc>
          <w:tcPr>
            <w:tcW w:w="1016" w:type="pct"/>
            <w:vAlign w:val="center"/>
          </w:tcPr>
          <w:p w:rsidR="00E670B1" w:rsidRPr="00114B8F" w:rsidRDefault="00E670B1" w:rsidP="008162E2">
            <w:pPr>
              <w:jc w:val="center"/>
            </w:pPr>
            <w:r w:rsidRPr="00114B8F">
              <w:t>Наименование практических</w:t>
            </w:r>
          </w:p>
          <w:p w:rsidR="00E670B1" w:rsidRPr="00114B8F" w:rsidRDefault="00E670B1" w:rsidP="008162E2">
            <w:pPr>
              <w:jc w:val="center"/>
            </w:pPr>
            <w:r w:rsidRPr="00114B8F">
              <w:t>занятий (семинаров)</w:t>
            </w:r>
          </w:p>
        </w:tc>
        <w:tc>
          <w:tcPr>
            <w:tcW w:w="2731" w:type="pct"/>
            <w:vAlign w:val="center"/>
          </w:tcPr>
          <w:p w:rsidR="00E670B1" w:rsidRPr="00114B8F" w:rsidRDefault="00E670B1" w:rsidP="008162E2">
            <w:pPr>
              <w:jc w:val="center"/>
            </w:pPr>
            <w:r w:rsidRPr="00114B8F">
              <w:t>Основное содержание практических занятий (семинаров)</w:t>
            </w:r>
          </w:p>
        </w:tc>
        <w:tc>
          <w:tcPr>
            <w:tcW w:w="765" w:type="pct"/>
            <w:vAlign w:val="center"/>
          </w:tcPr>
          <w:p w:rsidR="00E670B1" w:rsidRPr="00114B8F" w:rsidRDefault="00E670B1" w:rsidP="008162E2">
            <w:pPr>
              <w:jc w:val="center"/>
            </w:pPr>
            <w:r w:rsidRPr="00114B8F">
              <w:t>Количество</w:t>
            </w:r>
          </w:p>
          <w:p w:rsidR="00E670B1" w:rsidRPr="00114B8F" w:rsidRDefault="00E670B1" w:rsidP="008162E2">
            <w:pPr>
              <w:jc w:val="center"/>
            </w:pPr>
            <w:r w:rsidRPr="00114B8F">
              <w:t>часов</w:t>
            </w:r>
          </w:p>
        </w:tc>
      </w:tr>
      <w:tr w:rsidR="00E670B1" w:rsidRPr="00114B8F" w:rsidTr="00A5679E">
        <w:trPr>
          <w:cantSplit/>
          <w:trHeight w:val="76"/>
          <w:tblHeader/>
        </w:trPr>
        <w:tc>
          <w:tcPr>
            <w:tcW w:w="488" w:type="pct"/>
            <w:tcBorders>
              <w:left w:val="single" w:sz="4" w:space="0" w:color="auto"/>
            </w:tcBorders>
          </w:tcPr>
          <w:p w:rsidR="00E670B1" w:rsidRPr="00114B8F" w:rsidRDefault="00E670B1" w:rsidP="008162E2">
            <w:pPr>
              <w:jc w:val="center"/>
            </w:pPr>
          </w:p>
        </w:tc>
        <w:tc>
          <w:tcPr>
            <w:tcW w:w="1016" w:type="pct"/>
          </w:tcPr>
          <w:p w:rsidR="00E670B1" w:rsidRPr="00114B8F" w:rsidRDefault="00E670B1" w:rsidP="008162E2">
            <w:pPr>
              <w:jc w:val="both"/>
            </w:pPr>
          </w:p>
        </w:tc>
        <w:tc>
          <w:tcPr>
            <w:tcW w:w="2731" w:type="pct"/>
          </w:tcPr>
          <w:p w:rsidR="00E670B1" w:rsidRPr="00114B8F" w:rsidRDefault="00E670B1" w:rsidP="008162E2">
            <w:pPr>
              <w:autoSpaceDE w:val="0"/>
              <w:autoSpaceDN w:val="0"/>
              <w:adjustRightInd w:val="0"/>
              <w:jc w:val="both"/>
              <w:rPr>
                <w:rFonts w:eastAsia="Calibri"/>
                <w:lang w:eastAsia="en-US"/>
              </w:rPr>
            </w:pPr>
            <w:r w:rsidRPr="00114B8F">
              <w:t>Не предусмотрено учебным планом</w:t>
            </w:r>
          </w:p>
        </w:tc>
        <w:tc>
          <w:tcPr>
            <w:tcW w:w="765" w:type="pct"/>
            <w:vAlign w:val="center"/>
          </w:tcPr>
          <w:p w:rsidR="00E670B1" w:rsidRPr="00114B8F" w:rsidRDefault="00E670B1" w:rsidP="008162E2">
            <w:pPr>
              <w:jc w:val="center"/>
            </w:pPr>
          </w:p>
        </w:tc>
      </w:tr>
      <w:tr w:rsidR="00E670B1" w:rsidRPr="00114B8F" w:rsidTr="00A5679E">
        <w:trPr>
          <w:cantSplit/>
          <w:trHeight w:val="122"/>
          <w:tblHeader/>
        </w:trPr>
        <w:tc>
          <w:tcPr>
            <w:tcW w:w="4235" w:type="pct"/>
            <w:gridSpan w:val="3"/>
            <w:tcBorders>
              <w:left w:val="single" w:sz="4" w:space="0" w:color="auto"/>
            </w:tcBorders>
            <w:vAlign w:val="center"/>
          </w:tcPr>
          <w:p w:rsidR="00E670B1" w:rsidRPr="00114B8F" w:rsidRDefault="00E670B1" w:rsidP="008162E2">
            <w:pPr>
              <w:jc w:val="right"/>
            </w:pPr>
            <w:r w:rsidRPr="00114B8F">
              <w:rPr>
                <w:b/>
              </w:rPr>
              <w:t>ИТОГО</w:t>
            </w:r>
          </w:p>
        </w:tc>
        <w:tc>
          <w:tcPr>
            <w:tcW w:w="765" w:type="pct"/>
            <w:vAlign w:val="center"/>
          </w:tcPr>
          <w:p w:rsidR="00E670B1" w:rsidRPr="00114B8F" w:rsidRDefault="00E670B1" w:rsidP="008162E2">
            <w:pPr>
              <w:jc w:val="center"/>
            </w:pPr>
          </w:p>
        </w:tc>
      </w:tr>
    </w:tbl>
    <w:p w:rsidR="00914DAD" w:rsidRPr="00114B8F" w:rsidRDefault="00914DAD" w:rsidP="00C91A0D">
      <w:pPr>
        <w:rPr>
          <w:b/>
        </w:rPr>
      </w:pPr>
    </w:p>
    <w:p w:rsidR="00C91A0D" w:rsidRPr="00114B8F" w:rsidRDefault="00333C4B" w:rsidP="00C91A0D">
      <w:r w:rsidRPr="00114B8F">
        <w:rPr>
          <w:b/>
        </w:rPr>
        <w:t>3</w:t>
      </w:r>
      <w:r w:rsidR="00C91A0D" w:rsidRPr="00114B8F">
        <w:rPr>
          <w:b/>
        </w:rPr>
        <w:t>.</w:t>
      </w:r>
      <w:r w:rsidR="00E670B1" w:rsidRPr="00114B8F">
        <w:rPr>
          <w:b/>
        </w:rPr>
        <w:t>1</w:t>
      </w:r>
      <w:r w:rsidR="00C91A0D" w:rsidRPr="00114B8F">
        <w:rPr>
          <w:b/>
        </w:rPr>
        <w:t>.</w:t>
      </w:r>
      <w:r w:rsidR="00E670B1" w:rsidRPr="00114B8F">
        <w:rPr>
          <w:b/>
        </w:rPr>
        <w:t>5</w:t>
      </w:r>
      <w:r w:rsidR="00E670B1" w:rsidRPr="00114B8F">
        <w:t xml:space="preserve"> </w:t>
      </w:r>
      <w:r w:rsidR="00C91A0D" w:rsidRPr="00114B8F">
        <w:t>Лабораторные занятия, их наименование и объем в часах</w:t>
      </w:r>
    </w:p>
    <w:tbl>
      <w:tblPr>
        <w:tblW w:w="51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2026"/>
        <w:gridCol w:w="5735"/>
        <w:gridCol w:w="1417"/>
      </w:tblGrid>
      <w:tr w:rsidR="00E670B1" w:rsidRPr="00114B8F" w:rsidTr="00C6686E">
        <w:trPr>
          <w:cantSplit/>
          <w:trHeight w:val="690"/>
          <w:tblHeader/>
        </w:trPr>
        <w:tc>
          <w:tcPr>
            <w:tcW w:w="488" w:type="pct"/>
            <w:tcBorders>
              <w:left w:val="single" w:sz="4" w:space="0" w:color="auto"/>
            </w:tcBorders>
            <w:vAlign w:val="center"/>
          </w:tcPr>
          <w:p w:rsidR="00E670B1" w:rsidRPr="00114B8F" w:rsidRDefault="00E670B1" w:rsidP="00E670B1">
            <w:pPr>
              <w:jc w:val="center"/>
            </w:pPr>
            <w:r w:rsidRPr="00114B8F">
              <w:t>№ раздела</w:t>
            </w:r>
          </w:p>
        </w:tc>
        <w:tc>
          <w:tcPr>
            <w:tcW w:w="996" w:type="pct"/>
            <w:vAlign w:val="center"/>
          </w:tcPr>
          <w:p w:rsidR="00E670B1" w:rsidRPr="00114B8F" w:rsidRDefault="00E670B1" w:rsidP="008162E2">
            <w:pPr>
              <w:jc w:val="center"/>
            </w:pPr>
            <w:r w:rsidRPr="00114B8F">
              <w:t xml:space="preserve">Наименование </w:t>
            </w:r>
            <w:r w:rsidR="0095248A">
              <w:t>л</w:t>
            </w:r>
            <w:r w:rsidR="0095248A" w:rsidRPr="00114B8F">
              <w:t>абораторн</w:t>
            </w:r>
            <w:r w:rsidR="0095248A">
              <w:t>ого</w:t>
            </w:r>
            <w:r w:rsidR="0095248A" w:rsidRPr="00114B8F">
              <w:t xml:space="preserve"> занятия</w:t>
            </w:r>
          </w:p>
          <w:p w:rsidR="00E670B1" w:rsidRPr="00114B8F" w:rsidRDefault="007B17E6" w:rsidP="008162E2">
            <w:pPr>
              <w:jc w:val="center"/>
            </w:pPr>
            <w:r>
              <w:t xml:space="preserve"> </w:t>
            </w:r>
          </w:p>
        </w:tc>
        <w:tc>
          <w:tcPr>
            <w:tcW w:w="2820" w:type="pct"/>
            <w:vAlign w:val="center"/>
          </w:tcPr>
          <w:p w:rsidR="0095248A" w:rsidRDefault="00E670B1" w:rsidP="0095248A">
            <w:pPr>
              <w:jc w:val="center"/>
            </w:pPr>
            <w:r w:rsidRPr="00114B8F">
              <w:t xml:space="preserve">Основное содержание </w:t>
            </w:r>
            <w:r w:rsidR="0095248A">
              <w:t>л</w:t>
            </w:r>
            <w:r w:rsidR="0095248A" w:rsidRPr="00114B8F">
              <w:t>абораторн</w:t>
            </w:r>
            <w:r w:rsidR="0095248A">
              <w:t>ых</w:t>
            </w:r>
            <w:r w:rsidR="0095248A" w:rsidRPr="00114B8F">
              <w:t xml:space="preserve"> </w:t>
            </w:r>
            <w:r w:rsidRPr="00114B8F">
              <w:t xml:space="preserve">занятий </w:t>
            </w:r>
          </w:p>
          <w:p w:rsidR="00E670B1" w:rsidRPr="00114B8F" w:rsidRDefault="007B17E6" w:rsidP="0095248A">
            <w:pPr>
              <w:jc w:val="center"/>
            </w:pPr>
            <w:r>
              <w:t xml:space="preserve"> </w:t>
            </w:r>
          </w:p>
        </w:tc>
        <w:tc>
          <w:tcPr>
            <w:tcW w:w="697" w:type="pct"/>
            <w:vAlign w:val="center"/>
          </w:tcPr>
          <w:p w:rsidR="00E670B1" w:rsidRPr="00114B8F" w:rsidRDefault="00E670B1" w:rsidP="008162E2">
            <w:pPr>
              <w:jc w:val="center"/>
            </w:pPr>
            <w:r w:rsidRPr="00114B8F">
              <w:t>Количество</w:t>
            </w:r>
          </w:p>
          <w:p w:rsidR="00E670B1" w:rsidRPr="00114B8F" w:rsidRDefault="00E670B1" w:rsidP="008162E2">
            <w:pPr>
              <w:jc w:val="center"/>
            </w:pPr>
            <w:r w:rsidRPr="00114B8F">
              <w:t>часов</w:t>
            </w:r>
          </w:p>
        </w:tc>
      </w:tr>
      <w:tr w:rsidR="00E670B1" w:rsidRPr="00114B8F" w:rsidTr="00C6686E">
        <w:trPr>
          <w:cantSplit/>
          <w:trHeight w:val="76"/>
          <w:tblHeader/>
        </w:trPr>
        <w:tc>
          <w:tcPr>
            <w:tcW w:w="488" w:type="pct"/>
            <w:tcBorders>
              <w:left w:val="single" w:sz="4" w:space="0" w:color="auto"/>
            </w:tcBorders>
          </w:tcPr>
          <w:p w:rsidR="00E670B1" w:rsidRPr="00114B8F" w:rsidRDefault="00E670B1" w:rsidP="00D5350B">
            <w:pPr>
              <w:jc w:val="center"/>
            </w:pPr>
            <w:r w:rsidRPr="00114B8F">
              <w:t xml:space="preserve">Тема </w:t>
            </w:r>
            <w:r w:rsidR="00D5350B" w:rsidRPr="00114B8F">
              <w:t>2</w:t>
            </w:r>
            <w:r w:rsidRPr="00114B8F">
              <w:t>.</w:t>
            </w:r>
          </w:p>
        </w:tc>
        <w:tc>
          <w:tcPr>
            <w:tcW w:w="996" w:type="pct"/>
          </w:tcPr>
          <w:p w:rsidR="00E670B1" w:rsidRPr="00114B8F" w:rsidRDefault="00D5350B" w:rsidP="008162E2">
            <w:pPr>
              <w:jc w:val="both"/>
            </w:pPr>
            <w:r w:rsidRPr="00114B8F">
              <w:t>Топографические карты и планы</w:t>
            </w:r>
          </w:p>
        </w:tc>
        <w:tc>
          <w:tcPr>
            <w:tcW w:w="2820" w:type="pct"/>
          </w:tcPr>
          <w:p w:rsidR="00E670B1" w:rsidRPr="00114B8F" w:rsidRDefault="00D5350B" w:rsidP="008D6B66">
            <w:pPr>
              <w:autoSpaceDE w:val="0"/>
              <w:autoSpaceDN w:val="0"/>
              <w:adjustRightInd w:val="0"/>
              <w:jc w:val="both"/>
              <w:rPr>
                <w:rFonts w:eastAsia="Calibri"/>
                <w:lang w:eastAsia="en-US"/>
              </w:rPr>
            </w:pPr>
            <w:r w:rsidRPr="00114B8F">
              <w:t xml:space="preserve">Решение задач на топографической карте. Определение координат, номенклатуры, </w:t>
            </w:r>
            <w:r w:rsidR="00286273" w:rsidRPr="00114B8F">
              <w:t>условных знаков, уклонов, высот, форм рельефа по карте</w:t>
            </w:r>
            <w:r w:rsidR="008D6B66">
              <w:t xml:space="preserve">, площади. </w:t>
            </w:r>
            <w:r w:rsidR="00286273" w:rsidRPr="00114B8F">
              <w:t xml:space="preserve"> </w:t>
            </w:r>
            <w:r w:rsidRPr="00114B8F">
              <w:t>Ориентирование линии.</w:t>
            </w:r>
            <w:r w:rsidR="00286273" w:rsidRPr="00114B8F">
              <w:t xml:space="preserve">  </w:t>
            </w:r>
            <w:r w:rsidRPr="00114B8F">
              <w:t>Построение профиля по карте.</w:t>
            </w:r>
          </w:p>
        </w:tc>
        <w:tc>
          <w:tcPr>
            <w:tcW w:w="697" w:type="pct"/>
            <w:vAlign w:val="center"/>
          </w:tcPr>
          <w:p w:rsidR="00E670B1" w:rsidRPr="00114B8F" w:rsidRDefault="00D5350B" w:rsidP="008162E2">
            <w:pPr>
              <w:jc w:val="center"/>
            </w:pPr>
            <w:r w:rsidRPr="00114B8F">
              <w:t>8</w:t>
            </w:r>
          </w:p>
        </w:tc>
      </w:tr>
      <w:tr w:rsidR="00E670B1" w:rsidRPr="00114B8F" w:rsidTr="00C6686E">
        <w:trPr>
          <w:cantSplit/>
          <w:trHeight w:val="323"/>
          <w:tblHeader/>
        </w:trPr>
        <w:tc>
          <w:tcPr>
            <w:tcW w:w="488" w:type="pct"/>
            <w:vMerge w:val="restart"/>
            <w:tcBorders>
              <w:left w:val="single" w:sz="4" w:space="0" w:color="auto"/>
            </w:tcBorders>
          </w:tcPr>
          <w:p w:rsidR="00E670B1" w:rsidRPr="00114B8F" w:rsidRDefault="00E670B1" w:rsidP="00D5350B">
            <w:pPr>
              <w:jc w:val="center"/>
            </w:pPr>
            <w:r w:rsidRPr="00114B8F">
              <w:rPr>
                <w:bCs/>
              </w:rPr>
              <w:t xml:space="preserve">Тема </w:t>
            </w:r>
            <w:r w:rsidR="00D5350B" w:rsidRPr="00114B8F">
              <w:rPr>
                <w:bCs/>
              </w:rPr>
              <w:t>3</w:t>
            </w:r>
            <w:r w:rsidRPr="00114B8F">
              <w:rPr>
                <w:bCs/>
              </w:rPr>
              <w:t>.</w:t>
            </w:r>
          </w:p>
        </w:tc>
        <w:tc>
          <w:tcPr>
            <w:tcW w:w="996" w:type="pct"/>
            <w:vMerge w:val="restart"/>
          </w:tcPr>
          <w:p w:rsidR="00E670B1" w:rsidRPr="00114B8F" w:rsidRDefault="00D5350B" w:rsidP="008162E2">
            <w:pPr>
              <w:jc w:val="both"/>
            </w:pPr>
            <w:r w:rsidRPr="00114B8F">
              <w:t>Геодезические измерения и опорные сети</w:t>
            </w:r>
          </w:p>
        </w:tc>
        <w:tc>
          <w:tcPr>
            <w:tcW w:w="2820" w:type="pct"/>
          </w:tcPr>
          <w:p w:rsidR="00E670B1" w:rsidRPr="00114B8F" w:rsidRDefault="00E670B1" w:rsidP="008162E2">
            <w:pPr>
              <w:jc w:val="both"/>
            </w:pPr>
            <w:r w:rsidRPr="00114B8F">
              <w:t xml:space="preserve">Теодолит. </w:t>
            </w:r>
            <w:r w:rsidR="003B5A2A" w:rsidRPr="00114B8F">
              <w:t xml:space="preserve">Поверка теодолита. </w:t>
            </w:r>
            <w:r w:rsidRPr="00114B8F">
              <w:t>Измерение горизонтальных и вертикальных углов.</w:t>
            </w:r>
            <w:r w:rsidR="00243F0C" w:rsidRPr="00114B8F">
              <w:t xml:space="preserve"> Съемка способом полярных координат</w:t>
            </w:r>
          </w:p>
        </w:tc>
        <w:tc>
          <w:tcPr>
            <w:tcW w:w="697" w:type="pct"/>
            <w:vAlign w:val="center"/>
          </w:tcPr>
          <w:p w:rsidR="00E670B1" w:rsidRPr="00114B8F" w:rsidRDefault="00243F0C" w:rsidP="008162E2">
            <w:pPr>
              <w:jc w:val="center"/>
            </w:pPr>
            <w:r w:rsidRPr="00114B8F">
              <w:t>6</w:t>
            </w:r>
          </w:p>
        </w:tc>
      </w:tr>
      <w:tr w:rsidR="00E670B1" w:rsidRPr="00114B8F" w:rsidTr="00C6686E">
        <w:trPr>
          <w:cantSplit/>
          <w:trHeight w:val="291"/>
          <w:tblHeader/>
        </w:trPr>
        <w:tc>
          <w:tcPr>
            <w:tcW w:w="488" w:type="pct"/>
            <w:vMerge/>
            <w:tcBorders>
              <w:left w:val="single" w:sz="4" w:space="0" w:color="auto"/>
            </w:tcBorders>
          </w:tcPr>
          <w:p w:rsidR="00E670B1" w:rsidRPr="00114B8F" w:rsidRDefault="00E670B1" w:rsidP="008162E2">
            <w:pPr>
              <w:jc w:val="center"/>
            </w:pPr>
          </w:p>
        </w:tc>
        <w:tc>
          <w:tcPr>
            <w:tcW w:w="996" w:type="pct"/>
            <w:vMerge/>
          </w:tcPr>
          <w:p w:rsidR="00E670B1" w:rsidRPr="00114B8F" w:rsidRDefault="00E670B1" w:rsidP="008162E2">
            <w:pPr>
              <w:jc w:val="both"/>
            </w:pPr>
          </w:p>
        </w:tc>
        <w:tc>
          <w:tcPr>
            <w:tcW w:w="2820" w:type="pct"/>
          </w:tcPr>
          <w:p w:rsidR="00E670B1" w:rsidRPr="00114B8F" w:rsidRDefault="00E670B1" w:rsidP="008162E2">
            <w:pPr>
              <w:jc w:val="both"/>
            </w:pPr>
            <w:r w:rsidRPr="00114B8F">
              <w:t xml:space="preserve">Нивелир. </w:t>
            </w:r>
            <w:r w:rsidR="003B5A2A" w:rsidRPr="00114B8F">
              <w:t xml:space="preserve">Поверка нивелира. </w:t>
            </w:r>
            <w:r w:rsidRPr="00114B8F">
              <w:t>Измерение превышений.</w:t>
            </w:r>
          </w:p>
        </w:tc>
        <w:tc>
          <w:tcPr>
            <w:tcW w:w="697" w:type="pct"/>
            <w:vAlign w:val="center"/>
          </w:tcPr>
          <w:p w:rsidR="00E670B1" w:rsidRPr="00114B8F" w:rsidRDefault="00D5350B" w:rsidP="008162E2">
            <w:pPr>
              <w:jc w:val="center"/>
            </w:pPr>
            <w:r w:rsidRPr="00114B8F">
              <w:t>2</w:t>
            </w:r>
          </w:p>
        </w:tc>
      </w:tr>
      <w:tr w:rsidR="00D5350B" w:rsidRPr="00114B8F" w:rsidTr="00C6686E">
        <w:trPr>
          <w:cantSplit/>
          <w:trHeight w:val="291"/>
          <w:tblHeader/>
        </w:trPr>
        <w:tc>
          <w:tcPr>
            <w:tcW w:w="488" w:type="pct"/>
            <w:tcBorders>
              <w:left w:val="single" w:sz="4" w:space="0" w:color="auto"/>
            </w:tcBorders>
          </w:tcPr>
          <w:p w:rsidR="00D5350B" w:rsidRPr="00114B8F" w:rsidRDefault="00D5350B" w:rsidP="008162E2">
            <w:pPr>
              <w:jc w:val="center"/>
            </w:pPr>
            <w:r w:rsidRPr="00114B8F">
              <w:t>Тема 4.</w:t>
            </w:r>
          </w:p>
        </w:tc>
        <w:tc>
          <w:tcPr>
            <w:tcW w:w="996" w:type="pct"/>
          </w:tcPr>
          <w:p w:rsidR="00D5350B" w:rsidRPr="00114B8F" w:rsidRDefault="00D5350B" w:rsidP="008162E2">
            <w:pPr>
              <w:jc w:val="both"/>
            </w:pPr>
            <w:r w:rsidRPr="00114B8F">
              <w:t>Оценка точности геодезических измерений.</w:t>
            </w:r>
          </w:p>
        </w:tc>
        <w:tc>
          <w:tcPr>
            <w:tcW w:w="2820" w:type="pct"/>
          </w:tcPr>
          <w:p w:rsidR="00D5350B" w:rsidRPr="00114B8F" w:rsidRDefault="00D5350B" w:rsidP="008162E2">
            <w:pPr>
              <w:jc w:val="both"/>
            </w:pPr>
            <w:r w:rsidRPr="00114B8F">
              <w:t xml:space="preserve">Решение геодезических задач по теории погрешностей. </w:t>
            </w:r>
          </w:p>
        </w:tc>
        <w:tc>
          <w:tcPr>
            <w:tcW w:w="697" w:type="pct"/>
            <w:vAlign w:val="center"/>
          </w:tcPr>
          <w:p w:rsidR="00D5350B" w:rsidRPr="00114B8F" w:rsidRDefault="00D5350B" w:rsidP="008162E2">
            <w:pPr>
              <w:jc w:val="center"/>
            </w:pPr>
            <w:r w:rsidRPr="00114B8F">
              <w:t>2</w:t>
            </w:r>
          </w:p>
        </w:tc>
      </w:tr>
      <w:tr w:rsidR="00E670B1" w:rsidRPr="00114B8F" w:rsidTr="00C6686E">
        <w:trPr>
          <w:cantSplit/>
          <w:trHeight w:val="76"/>
          <w:tblHeader/>
        </w:trPr>
        <w:tc>
          <w:tcPr>
            <w:tcW w:w="488" w:type="pct"/>
            <w:vMerge w:val="restart"/>
            <w:tcBorders>
              <w:left w:val="single" w:sz="4" w:space="0" w:color="auto"/>
            </w:tcBorders>
          </w:tcPr>
          <w:p w:rsidR="00E670B1" w:rsidRPr="00114B8F" w:rsidRDefault="00E670B1" w:rsidP="00D5350B">
            <w:pPr>
              <w:jc w:val="center"/>
            </w:pPr>
            <w:r w:rsidRPr="00114B8F">
              <w:rPr>
                <w:spacing w:val="-6"/>
              </w:rPr>
              <w:t xml:space="preserve">Тема </w:t>
            </w:r>
            <w:r w:rsidR="00D5350B" w:rsidRPr="00114B8F">
              <w:rPr>
                <w:spacing w:val="-6"/>
              </w:rPr>
              <w:t>5</w:t>
            </w:r>
            <w:r w:rsidRPr="00114B8F">
              <w:rPr>
                <w:spacing w:val="-6"/>
              </w:rPr>
              <w:t>.</w:t>
            </w:r>
          </w:p>
        </w:tc>
        <w:tc>
          <w:tcPr>
            <w:tcW w:w="996" w:type="pct"/>
            <w:vMerge w:val="restart"/>
          </w:tcPr>
          <w:p w:rsidR="00E670B1" w:rsidRPr="00114B8F" w:rsidRDefault="00E670B1" w:rsidP="008162E2">
            <w:pPr>
              <w:jc w:val="both"/>
            </w:pPr>
            <w:r w:rsidRPr="00114B8F">
              <w:rPr>
                <w:spacing w:val="-6"/>
              </w:rPr>
              <w:t>Планово-высотное обоснование топографических съемок при изысканиях</w:t>
            </w:r>
          </w:p>
        </w:tc>
        <w:tc>
          <w:tcPr>
            <w:tcW w:w="2820" w:type="pct"/>
          </w:tcPr>
          <w:p w:rsidR="00E670B1" w:rsidRPr="00114B8F" w:rsidRDefault="00E670B1" w:rsidP="008162E2">
            <w:pPr>
              <w:jc w:val="both"/>
            </w:pPr>
            <w:r w:rsidRPr="00114B8F">
              <w:t>Нивелирный ход. Определение отметок точек, построение профиля.</w:t>
            </w:r>
          </w:p>
        </w:tc>
        <w:tc>
          <w:tcPr>
            <w:tcW w:w="697" w:type="pct"/>
            <w:vAlign w:val="center"/>
          </w:tcPr>
          <w:p w:rsidR="00E670B1" w:rsidRPr="00114B8F" w:rsidRDefault="00E670B1" w:rsidP="008162E2">
            <w:pPr>
              <w:jc w:val="center"/>
            </w:pPr>
            <w:r w:rsidRPr="00114B8F">
              <w:t>2</w:t>
            </w:r>
          </w:p>
        </w:tc>
      </w:tr>
      <w:tr w:rsidR="00E670B1" w:rsidRPr="00114B8F" w:rsidTr="00C6686E">
        <w:trPr>
          <w:cantSplit/>
          <w:trHeight w:val="76"/>
          <w:tblHeader/>
        </w:trPr>
        <w:tc>
          <w:tcPr>
            <w:tcW w:w="488" w:type="pct"/>
            <w:vMerge/>
            <w:tcBorders>
              <w:left w:val="single" w:sz="4" w:space="0" w:color="auto"/>
            </w:tcBorders>
          </w:tcPr>
          <w:p w:rsidR="00E670B1" w:rsidRPr="00114B8F" w:rsidRDefault="00E670B1" w:rsidP="008162E2">
            <w:pPr>
              <w:jc w:val="center"/>
            </w:pPr>
          </w:p>
        </w:tc>
        <w:tc>
          <w:tcPr>
            <w:tcW w:w="996" w:type="pct"/>
            <w:vMerge/>
          </w:tcPr>
          <w:p w:rsidR="00E670B1" w:rsidRPr="00114B8F" w:rsidRDefault="00E670B1" w:rsidP="008162E2">
            <w:pPr>
              <w:jc w:val="both"/>
              <w:rPr>
                <w:b/>
              </w:rPr>
            </w:pPr>
          </w:p>
        </w:tc>
        <w:tc>
          <w:tcPr>
            <w:tcW w:w="2820" w:type="pct"/>
          </w:tcPr>
          <w:p w:rsidR="00E670B1" w:rsidRPr="00114B8F" w:rsidRDefault="00E670B1" w:rsidP="008162E2">
            <w:pPr>
              <w:jc w:val="both"/>
            </w:pPr>
            <w:r w:rsidRPr="00114B8F">
              <w:t>Теодолитный ход.</w:t>
            </w:r>
            <w:r w:rsidRPr="00114B8F">
              <w:rPr>
                <w:rFonts w:eastAsia="Calibri"/>
                <w:lang w:eastAsia="en-US"/>
              </w:rPr>
              <w:t xml:space="preserve"> Вычисление прямоугольных координат точек теодолитного хода.</w:t>
            </w:r>
          </w:p>
        </w:tc>
        <w:tc>
          <w:tcPr>
            <w:tcW w:w="697" w:type="pct"/>
            <w:vAlign w:val="center"/>
          </w:tcPr>
          <w:p w:rsidR="00E670B1" w:rsidRPr="00114B8F" w:rsidRDefault="00D5350B" w:rsidP="008162E2">
            <w:pPr>
              <w:jc w:val="center"/>
            </w:pPr>
            <w:r w:rsidRPr="00114B8F">
              <w:t>4</w:t>
            </w:r>
          </w:p>
        </w:tc>
      </w:tr>
      <w:tr w:rsidR="00E670B1" w:rsidRPr="00114B8F" w:rsidTr="00C6686E">
        <w:trPr>
          <w:cantSplit/>
          <w:trHeight w:val="76"/>
          <w:tblHeader/>
        </w:trPr>
        <w:tc>
          <w:tcPr>
            <w:tcW w:w="488" w:type="pct"/>
            <w:vMerge/>
            <w:tcBorders>
              <w:left w:val="single" w:sz="4" w:space="0" w:color="auto"/>
            </w:tcBorders>
          </w:tcPr>
          <w:p w:rsidR="00E670B1" w:rsidRPr="00114B8F" w:rsidRDefault="00E670B1" w:rsidP="008162E2">
            <w:pPr>
              <w:jc w:val="center"/>
            </w:pPr>
          </w:p>
        </w:tc>
        <w:tc>
          <w:tcPr>
            <w:tcW w:w="996" w:type="pct"/>
            <w:vMerge/>
          </w:tcPr>
          <w:p w:rsidR="00E670B1" w:rsidRPr="00114B8F" w:rsidRDefault="00E670B1" w:rsidP="008162E2">
            <w:pPr>
              <w:jc w:val="both"/>
              <w:rPr>
                <w:b/>
              </w:rPr>
            </w:pPr>
          </w:p>
        </w:tc>
        <w:tc>
          <w:tcPr>
            <w:tcW w:w="2820" w:type="pct"/>
          </w:tcPr>
          <w:p w:rsidR="00E670B1" w:rsidRPr="00114B8F" w:rsidRDefault="00E670B1" w:rsidP="008162E2">
            <w:pPr>
              <w:jc w:val="both"/>
            </w:pPr>
            <w:r w:rsidRPr="00114B8F">
              <w:t>Тахеометрическая съемка. Построение топографического плана.</w:t>
            </w:r>
          </w:p>
        </w:tc>
        <w:tc>
          <w:tcPr>
            <w:tcW w:w="697" w:type="pct"/>
            <w:vAlign w:val="center"/>
          </w:tcPr>
          <w:p w:rsidR="00E670B1" w:rsidRPr="00114B8F" w:rsidRDefault="00D5350B" w:rsidP="008162E2">
            <w:pPr>
              <w:jc w:val="center"/>
            </w:pPr>
            <w:r w:rsidRPr="00114B8F">
              <w:t>6</w:t>
            </w:r>
          </w:p>
        </w:tc>
      </w:tr>
      <w:tr w:rsidR="003B5A2A" w:rsidRPr="00114B8F" w:rsidTr="00C6686E">
        <w:trPr>
          <w:cantSplit/>
          <w:trHeight w:val="250"/>
          <w:tblHeader/>
        </w:trPr>
        <w:tc>
          <w:tcPr>
            <w:tcW w:w="488" w:type="pct"/>
            <w:vMerge w:val="restart"/>
            <w:tcBorders>
              <w:left w:val="single" w:sz="4" w:space="0" w:color="auto"/>
            </w:tcBorders>
          </w:tcPr>
          <w:p w:rsidR="003B5A2A" w:rsidRPr="00114B8F" w:rsidRDefault="003B5A2A" w:rsidP="00D5350B">
            <w:pPr>
              <w:jc w:val="center"/>
              <w:rPr>
                <w:spacing w:val="-6"/>
              </w:rPr>
            </w:pPr>
            <w:r w:rsidRPr="00114B8F">
              <w:rPr>
                <w:spacing w:val="-6"/>
              </w:rPr>
              <w:t>Тема 6.</w:t>
            </w:r>
          </w:p>
        </w:tc>
        <w:tc>
          <w:tcPr>
            <w:tcW w:w="996" w:type="pct"/>
            <w:vMerge w:val="restart"/>
          </w:tcPr>
          <w:p w:rsidR="003B5A2A" w:rsidRPr="00114B8F" w:rsidRDefault="003B5A2A" w:rsidP="008162E2">
            <w:pPr>
              <w:jc w:val="both"/>
              <w:rPr>
                <w:spacing w:val="-6"/>
              </w:rPr>
            </w:pPr>
            <w:r w:rsidRPr="00114B8F">
              <w:rPr>
                <w:spacing w:val="-6"/>
              </w:rPr>
              <w:t>Маркшейдерские работы.</w:t>
            </w:r>
          </w:p>
        </w:tc>
        <w:tc>
          <w:tcPr>
            <w:tcW w:w="2820" w:type="pct"/>
          </w:tcPr>
          <w:p w:rsidR="003B5A2A" w:rsidRPr="00114B8F" w:rsidRDefault="003B5A2A" w:rsidP="003B5A2A">
            <w:r w:rsidRPr="00114B8F">
              <w:t>Передача координаты Z в шахту длинномером.</w:t>
            </w:r>
          </w:p>
        </w:tc>
        <w:tc>
          <w:tcPr>
            <w:tcW w:w="697" w:type="pct"/>
            <w:vAlign w:val="center"/>
          </w:tcPr>
          <w:p w:rsidR="003B5A2A" w:rsidRPr="00114B8F" w:rsidRDefault="003B5A2A" w:rsidP="008162E2">
            <w:pPr>
              <w:jc w:val="center"/>
            </w:pPr>
            <w:r w:rsidRPr="00114B8F">
              <w:t>2</w:t>
            </w:r>
          </w:p>
        </w:tc>
      </w:tr>
      <w:tr w:rsidR="003B5A2A" w:rsidRPr="00114B8F" w:rsidTr="00C6686E">
        <w:trPr>
          <w:cantSplit/>
          <w:trHeight w:val="197"/>
          <w:tblHeader/>
        </w:trPr>
        <w:tc>
          <w:tcPr>
            <w:tcW w:w="488" w:type="pct"/>
            <w:vMerge/>
            <w:tcBorders>
              <w:left w:val="single" w:sz="4" w:space="0" w:color="auto"/>
            </w:tcBorders>
          </w:tcPr>
          <w:p w:rsidR="003B5A2A" w:rsidRPr="00114B8F" w:rsidRDefault="003B5A2A" w:rsidP="00D5350B">
            <w:pPr>
              <w:jc w:val="center"/>
              <w:rPr>
                <w:spacing w:val="-6"/>
              </w:rPr>
            </w:pPr>
          </w:p>
        </w:tc>
        <w:tc>
          <w:tcPr>
            <w:tcW w:w="996" w:type="pct"/>
            <w:vMerge/>
          </w:tcPr>
          <w:p w:rsidR="003B5A2A" w:rsidRPr="00114B8F" w:rsidRDefault="003B5A2A" w:rsidP="008162E2">
            <w:pPr>
              <w:jc w:val="both"/>
              <w:rPr>
                <w:spacing w:val="-6"/>
              </w:rPr>
            </w:pPr>
          </w:p>
        </w:tc>
        <w:tc>
          <w:tcPr>
            <w:tcW w:w="2820" w:type="pct"/>
          </w:tcPr>
          <w:p w:rsidR="003B5A2A" w:rsidRPr="00114B8F" w:rsidRDefault="003B5A2A" w:rsidP="008162E2">
            <w:r w:rsidRPr="00114B8F">
              <w:t>Решение задач по планом горных парод.</w:t>
            </w:r>
          </w:p>
        </w:tc>
        <w:tc>
          <w:tcPr>
            <w:tcW w:w="697" w:type="pct"/>
            <w:vAlign w:val="center"/>
          </w:tcPr>
          <w:p w:rsidR="003B5A2A" w:rsidRPr="00114B8F" w:rsidRDefault="00243F0C" w:rsidP="008162E2">
            <w:pPr>
              <w:jc w:val="center"/>
            </w:pPr>
            <w:r w:rsidRPr="00114B8F">
              <w:t>4</w:t>
            </w:r>
          </w:p>
        </w:tc>
      </w:tr>
      <w:tr w:rsidR="00E670B1" w:rsidRPr="00114B8F" w:rsidTr="00C6686E">
        <w:trPr>
          <w:cantSplit/>
          <w:trHeight w:val="122"/>
          <w:tblHeader/>
        </w:trPr>
        <w:tc>
          <w:tcPr>
            <w:tcW w:w="4303" w:type="pct"/>
            <w:gridSpan w:val="3"/>
            <w:tcBorders>
              <w:left w:val="single" w:sz="4" w:space="0" w:color="auto"/>
            </w:tcBorders>
            <w:vAlign w:val="center"/>
          </w:tcPr>
          <w:p w:rsidR="00E670B1" w:rsidRPr="00114B8F" w:rsidRDefault="00E670B1" w:rsidP="008162E2">
            <w:pPr>
              <w:jc w:val="right"/>
            </w:pPr>
            <w:r w:rsidRPr="00114B8F">
              <w:rPr>
                <w:b/>
              </w:rPr>
              <w:t>ИТОГО</w:t>
            </w:r>
          </w:p>
        </w:tc>
        <w:tc>
          <w:tcPr>
            <w:tcW w:w="697" w:type="pct"/>
            <w:vAlign w:val="center"/>
          </w:tcPr>
          <w:p w:rsidR="00E670B1" w:rsidRPr="00114B8F" w:rsidRDefault="00D5350B" w:rsidP="008162E2">
            <w:pPr>
              <w:jc w:val="center"/>
              <w:rPr>
                <w:b/>
              </w:rPr>
            </w:pPr>
            <w:r w:rsidRPr="00114B8F">
              <w:rPr>
                <w:b/>
              </w:rPr>
              <w:t>36</w:t>
            </w:r>
          </w:p>
        </w:tc>
      </w:tr>
    </w:tbl>
    <w:p w:rsidR="00E670B1" w:rsidRPr="00114B8F" w:rsidRDefault="00E670B1" w:rsidP="00E670B1">
      <w:pPr>
        <w:jc w:val="both"/>
        <w:rPr>
          <w:b/>
        </w:rPr>
      </w:pPr>
    </w:p>
    <w:p w:rsidR="00E670B1" w:rsidRPr="00114B8F" w:rsidRDefault="00E670B1" w:rsidP="00E670B1">
      <w:pPr>
        <w:jc w:val="both"/>
        <w:rPr>
          <w:b/>
        </w:rPr>
      </w:pPr>
      <w:r w:rsidRPr="00114B8F">
        <w:rPr>
          <w:b/>
        </w:rPr>
        <w:t xml:space="preserve">3.2. Перечень тем курсовых проектов (работ)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044"/>
      </w:tblGrid>
      <w:tr w:rsidR="00E670B1" w:rsidRPr="00114B8F" w:rsidTr="008A7397">
        <w:trPr>
          <w:tblHeader/>
        </w:trPr>
        <w:tc>
          <w:tcPr>
            <w:tcW w:w="1129" w:type="dxa"/>
            <w:tcBorders>
              <w:left w:val="single" w:sz="4" w:space="0" w:color="auto"/>
            </w:tcBorders>
            <w:vAlign w:val="center"/>
          </w:tcPr>
          <w:p w:rsidR="00E670B1" w:rsidRPr="00114B8F" w:rsidRDefault="00E670B1" w:rsidP="008162E2">
            <w:pPr>
              <w:jc w:val="center"/>
            </w:pPr>
            <w:r w:rsidRPr="00114B8F">
              <w:t>№№ п-п</w:t>
            </w:r>
          </w:p>
        </w:tc>
        <w:tc>
          <w:tcPr>
            <w:tcW w:w="9044" w:type="dxa"/>
            <w:vAlign w:val="center"/>
          </w:tcPr>
          <w:p w:rsidR="00E670B1" w:rsidRPr="00114B8F" w:rsidRDefault="00E670B1" w:rsidP="008162E2">
            <w:pPr>
              <w:jc w:val="center"/>
            </w:pPr>
            <w:r w:rsidRPr="00114B8F">
              <w:t>Наименование проекта (работы)</w:t>
            </w:r>
          </w:p>
        </w:tc>
      </w:tr>
      <w:tr w:rsidR="00E670B1" w:rsidRPr="00114B8F" w:rsidTr="008A7397">
        <w:trPr>
          <w:tblHeader/>
        </w:trPr>
        <w:tc>
          <w:tcPr>
            <w:tcW w:w="1129" w:type="dxa"/>
            <w:tcBorders>
              <w:left w:val="single" w:sz="4" w:space="0" w:color="auto"/>
            </w:tcBorders>
            <w:vAlign w:val="center"/>
          </w:tcPr>
          <w:p w:rsidR="00E670B1" w:rsidRPr="00114B8F" w:rsidRDefault="00E670B1" w:rsidP="008162E2">
            <w:pPr>
              <w:jc w:val="center"/>
            </w:pPr>
          </w:p>
        </w:tc>
        <w:tc>
          <w:tcPr>
            <w:tcW w:w="9044" w:type="dxa"/>
          </w:tcPr>
          <w:p w:rsidR="00E670B1" w:rsidRPr="00114B8F" w:rsidRDefault="00E670B1" w:rsidP="008162E2">
            <w:pPr>
              <w:jc w:val="both"/>
            </w:pPr>
            <w:r w:rsidRPr="00114B8F">
              <w:t>Не предусмотрено учебным планом</w:t>
            </w:r>
          </w:p>
        </w:tc>
      </w:tr>
    </w:tbl>
    <w:p w:rsidR="00E670B1" w:rsidRPr="00114B8F" w:rsidRDefault="00E670B1" w:rsidP="00E670B1">
      <w:pPr>
        <w:jc w:val="both"/>
        <w:rPr>
          <w:lang w:val="en-US"/>
        </w:rPr>
      </w:pPr>
    </w:p>
    <w:p w:rsidR="00E670B1" w:rsidRPr="00114B8F" w:rsidRDefault="00E670B1" w:rsidP="00E670B1">
      <w:pPr>
        <w:jc w:val="both"/>
        <w:rPr>
          <w:b/>
        </w:rPr>
      </w:pPr>
      <w:r w:rsidRPr="00114B8F">
        <w:rPr>
          <w:b/>
        </w:rPr>
        <w:t>3.3. Перечень тем РГР</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044"/>
      </w:tblGrid>
      <w:tr w:rsidR="00E670B1" w:rsidRPr="00114B8F" w:rsidTr="008A7397">
        <w:trPr>
          <w:trHeight w:val="70"/>
          <w:tblHeader/>
        </w:trPr>
        <w:tc>
          <w:tcPr>
            <w:tcW w:w="1129" w:type="dxa"/>
            <w:tcBorders>
              <w:left w:val="single" w:sz="4" w:space="0" w:color="auto"/>
            </w:tcBorders>
            <w:vAlign w:val="center"/>
          </w:tcPr>
          <w:p w:rsidR="00E670B1" w:rsidRPr="00114B8F" w:rsidRDefault="00E670B1" w:rsidP="008162E2">
            <w:pPr>
              <w:jc w:val="center"/>
            </w:pPr>
            <w:r w:rsidRPr="00114B8F">
              <w:t>№№ п-п</w:t>
            </w:r>
          </w:p>
        </w:tc>
        <w:tc>
          <w:tcPr>
            <w:tcW w:w="9044" w:type="dxa"/>
            <w:vAlign w:val="center"/>
          </w:tcPr>
          <w:p w:rsidR="00E670B1" w:rsidRPr="00114B8F" w:rsidRDefault="00E670B1" w:rsidP="008162E2">
            <w:pPr>
              <w:jc w:val="center"/>
            </w:pPr>
            <w:r w:rsidRPr="00114B8F">
              <w:t>Наименование проекта (работы)</w:t>
            </w:r>
          </w:p>
        </w:tc>
      </w:tr>
      <w:tr w:rsidR="00E670B1" w:rsidRPr="00114B8F" w:rsidTr="008A7397">
        <w:trPr>
          <w:trHeight w:val="70"/>
          <w:tblHeader/>
        </w:trPr>
        <w:tc>
          <w:tcPr>
            <w:tcW w:w="1129" w:type="dxa"/>
            <w:tcBorders>
              <w:left w:val="single" w:sz="4" w:space="0" w:color="auto"/>
            </w:tcBorders>
            <w:vAlign w:val="center"/>
          </w:tcPr>
          <w:p w:rsidR="00E670B1" w:rsidRPr="00114B8F" w:rsidRDefault="00F15028" w:rsidP="008162E2">
            <w:pPr>
              <w:jc w:val="center"/>
            </w:pPr>
            <w:r>
              <w:t>1</w:t>
            </w:r>
          </w:p>
        </w:tc>
        <w:tc>
          <w:tcPr>
            <w:tcW w:w="9044" w:type="dxa"/>
            <w:vAlign w:val="center"/>
          </w:tcPr>
          <w:p w:rsidR="00E670B1" w:rsidRPr="00F15028" w:rsidRDefault="00F15028" w:rsidP="008162E2">
            <w:r>
              <w:t xml:space="preserve"> </w:t>
            </w:r>
            <w:r w:rsidRPr="00F15028">
              <w:rPr>
                <w:spacing w:val="-6"/>
              </w:rPr>
              <w:t>Планово-высотное обоснование топографических съемок при изысканиях</w:t>
            </w:r>
          </w:p>
        </w:tc>
      </w:tr>
    </w:tbl>
    <w:p w:rsidR="00E670B1" w:rsidRPr="00114B8F" w:rsidRDefault="00E670B1" w:rsidP="00E670B1"/>
    <w:p w:rsidR="00E670B1" w:rsidRPr="00114B8F" w:rsidRDefault="00E670B1" w:rsidP="00E670B1">
      <w:pPr>
        <w:jc w:val="both"/>
        <w:rPr>
          <w:b/>
        </w:rPr>
      </w:pPr>
      <w:r w:rsidRPr="00114B8F">
        <w:rPr>
          <w:b/>
        </w:rPr>
        <w:t>3.4. Перечень тем рефератов</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072"/>
      </w:tblGrid>
      <w:tr w:rsidR="00E670B1" w:rsidRPr="00114B8F" w:rsidTr="008A7397">
        <w:trPr>
          <w:trHeight w:val="70"/>
          <w:tblHeader/>
        </w:trPr>
        <w:tc>
          <w:tcPr>
            <w:tcW w:w="1101" w:type="dxa"/>
            <w:tcBorders>
              <w:left w:val="single" w:sz="4" w:space="0" w:color="auto"/>
            </w:tcBorders>
            <w:vAlign w:val="center"/>
          </w:tcPr>
          <w:p w:rsidR="00E670B1" w:rsidRPr="00114B8F" w:rsidRDefault="00E670B1" w:rsidP="008162E2">
            <w:pPr>
              <w:jc w:val="center"/>
            </w:pPr>
            <w:r w:rsidRPr="00114B8F">
              <w:t>№№ п-п</w:t>
            </w:r>
          </w:p>
        </w:tc>
        <w:tc>
          <w:tcPr>
            <w:tcW w:w="9072" w:type="dxa"/>
            <w:vAlign w:val="center"/>
          </w:tcPr>
          <w:p w:rsidR="00E670B1" w:rsidRPr="00114B8F" w:rsidRDefault="00E670B1" w:rsidP="008162E2">
            <w:pPr>
              <w:jc w:val="center"/>
            </w:pPr>
            <w:r w:rsidRPr="00114B8F">
              <w:t>Наименование проекта (работы)</w:t>
            </w:r>
          </w:p>
        </w:tc>
      </w:tr>
      <w:tr w:rsidR="00E670B1" w:rsidRPr="00114B8F" w:rsidTr="008A7397">
        <w:trPr>
          <w:trHeight w:val="70"/>
          <w:tblHeader/>
        </w:trPr>
        <w:tc>
          <w:tcPr>
            <w:tcW w:w="1101" w:type="dxa"/>
            <w:tcBorders>
              <w:left w:val="single" w:sz="4" w:space="0" w:color="auto"/>
            </w:tcBorders>
            <w:vAlign w:val="center"/>
          </w:tcPr>
          <w:p w:rsidR="00E670B1" w:rsidRPr="00114B8F" w:rsidRDefault="00E670B1" w:rsidP="008162E2">
            <w:pPr>
              <w:jc w:val="center"/>
            </w:pPr>
          </w:p>
        </w:tc>
        <w:tc>
          <w:tcPr>
            <w:tcW w:w="9072" w:type="dxa"/>
          </w:tcPr>
          <w:p w:rsidR="00E670B1" w:rsidRPr="00114B8F" w:rsidRDefault="00E670B1" w:rsidP="008162E2">
            <w:pPr>
              <w:jc w:val="both"/>
            </w:pPr>
            <w:r w:rsidRPr="00114B8F">
              <w:t>Не предусмотрено учебным планом</w:t>
            </w:r>
          </w:p>
        </w:tc>
      </w:tr>
    </w:tbl>
    <w:p w:rsidR="00E670B1" w:rsidRPr="00114B8F" w:rsidRDefault="00E670B1" w:rsidP="00E670B1">
      <w:pPr>
        <w:jc w:val="both"/>
        <w:rPr>
          <w:lang w:val="en-US"/>
        </w:rPr>
      </w:pPr>
    </w:p>
    <w:p w:rsidR="00E670B1" w:rsidRPr="00114B8F" w:rsidRDefault="00E670B1" w:rsidP="00E670B1">
      <w:pPr>
        <w:jc w:val="both"/>
        <w:rPr>
          <w:b/>
        </w:rPr>
      </w:pPr>
      <w:r w:rsidRPr="00114B8F">
        <w:rPr>
          <w:b/>
        </w:rPr>
        <w:t>3.5. Перечень тем контрольных работ</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9040"/>
      </w:tblGrid>
      <w:tr w:rsidR="00E670B1" w:rsidRPr="00114B8F" w:rsidTr="008A7397">
        <w:trPr>
          <w:trHeight w:val="70"/>
          <w:tblHeader/>
        </w:trPr>
        <w:tc>
          <w:tcPr>
            <w:tcW w:w="557" w:type="pct"/>
            <w:tcBorders>
              <w:left w:val="single" w:sz="4" w:space="0" w:color="auto"/>
            </w:tcBorders>
            <w:vAlign w:val="center"/>
          </w:tcPr>
          <w:p w:rsidR="00E670B1" w:rsidRPr="00114B8F" w:rsidRDefault="00E670B1" w:rsidP="008162E2">
            <w:pPr>
              <w:jc w:val="center"/>
            </w:pPr>
            <w:r w:rsidRPr="00114B8F">
              <w:t>№№ п-п</w:t>
            </w:r>
          </w:p>
        </w:tc>
        <w:tc>
          <w:tcPr>
            <w:tcW w:w="4443" w:type="pct"/>
            <w:vAlign w:val="center"/>
          </w:tcPr>
          <w:p w:rsidR="00E670B1" w:rsidRPr="00114B8F" w:rsidRDefault="00E670B1" w:rsidP="008162E2">
            <w:pPr>
              <w:jc w:val="center"/>
            </w:pPr>
            <w:r w:rsidRPr="00114B8F">
              <w:t>Наименование проекта (работы)</w:t>
            </w:r>
          </w:p>
        </w:tc>
      </w:tr>
      <w:tr w:rsidR="00E670B1" w:rsidRPr="00114B8F" w:rsidTr="008A7397">
        <w:trPr>
          <w:trHeight w:val="70"/>
          <w:tblHeader/>
        </w:trPr>
        <w:tc>
          <w:tcPr>
            <w:tcW w:w="557" w:type="pct"/>
            <w:tcBorders>
              <w:left w:val="single" w:sz="4" w:space="0" w:color="auto"/>
            </w:tcBorders>
            <w:vAlign w:val="center"/>
          </w:tcPr>
          <w:p w:rsidR="00E670B1" w:rsidRPr="00114B8F" w:rsidRDefault="00E670B1" w:rsidP="008162E2">
            <w:pPr>
              <w:jc w:val="center"/>
            </w:pPr>
          </w:p>
        </w:tc>
        <w:tc>
          <w:tcPr>
            <w:tcW w:w="4443" w:type="pct"/>
          </w:tcPr>
          <w:p w:rsidR="00E670B1" w:rsidRPr="00114B8F" w:rsidRDefault="00E670B1" w:rsidP="008162E2">
            <w:pPr>
              <w:jc w:val="both"/>
            </w:pPr>
            <w:r w:rsidRPr="00114B8F">
              <w:t>Не предусмотрено учебным планом</w:t>
            </w:r>
          </w:p>
        </w:tc>
      </w:tr>
    </w:tbl>
    <w:p w:rsidR="00C91A0D" w:rsidRPr="00C6686E" w:rsidRDefault="00333C4B" w:rsidP="00C91A0D">
      <w:pPr>
        <w:spacing w:after="120"/>
        <w:rPr>
          <w:b/>
        </w:rPr>
      </w:pPr>
      <w:r w:rsidRPr="00C6686E">
        <w:rPr>
          <w:b/>
        </w:rPr>
        <w:lastRenderedPageBreak/>
        <w:t>3</w:t>
      </w:r>
      <w:r w:rsidR="00C91A0D" w:rsidRPr="00C6686E">
        <w:rPr>
          <w:b/>
        </w:rPr>
        <w:t>.</w:t>
      </w:r>
      <w:r w:rsidR="00E670B1" w:rsidRPr="00C6686E">
        <w:rPr>
          <w:b/>
        </w:rPr>
        <w:t>6</w:t>
      </w:r>
      <w:r w:rsidR="00C91A0D" w:rsidRPr="00C6686E">
        <w:rPr>
          <w:b/>
        </w:rPr>
        <w:t>. Интерактивные образовательные технологии, используемые при проведении учебных занятий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
        <w:gridCol w:w="1752"/>
        <w:gridCol w:w="2775"/>
        <w:gridCol w:w="989"/>
        <w:gridCol w:w="2806"/>
        <w:gridCol w:w="985"/>
      </w:tblGrid>
      <w:tr w:rsidR="00E670B1" w:rsidRPr="00C6686E" w:rsidTr="00D311F1">
        <w:trPr>
          <w:cantSplit/>
          <w:trHeight w:val="1478"/>
          <w:tblHeader/>
        </w:trPr>
        <w:tc>
          <w:tcPr>
            <w:tcW w:w="277" w:type="pct"/>
            <w:shd w:val="clear" w:color="auto" w:fill="auto"/>
            <w:textDirection w:val="btLr"/>
            <w:vAlign w:val="center"/>
          </w:tcPr>
          <w:p w:rsidR="00E670B1" w:rsidRPr="00C6686E" w:rsidRDefault="00E670B1" w:rsidP="008162E2">
            <w:pPr>
              <w:ind w:left="113" w:right="113"/>
              <w:jc w:val="center"/>
            </w:pPr>
            <w:r w:rsidRPr="00C6686E">
              <w:t>Семестр</w:t>
            </w:r>
          </w:p>
        </w:tc>
        <w:tc>
          <w:tcPr>
            <w:tcW w:w="889" w:type="pct"/>
            <w:vAlign w:val="center"/>
          </w:tcPr>
          <w:p w:rsidR="00E670B1" w:rsidRPr="00C6686E" w:rsidRDefault="00E670B1" w:rsidP="008162E2">
            <w:pPr>
              <w:jc w:val="center"/>
            </w:pPr>
            <w:r w:rsidRPr="00C6686E">
              <w:t>Вид занятий</w:t>
            </w:r>
          </w:p>
          <w:p w:rsidR="00E670B1" w:rsidRPr="00C6686E" w:rsidRDefault="00E670B1" w:rsidP="008162E2">
            <w:pPr>
              <w:jc w:val="center"/>
            </w:pPr>
            <w:r w:rsidRPr="00C6686E">
              <w:t>(лекции, практические, лабораторные)</w:t>
            </w:r>
          </w:p>
        </w:tc>
        <w:tc>
          <w:tcPr>
            <w:tcW w:w="1408" w:type="pct"/>
            <w:shd w:val="clear" w:color="auto" w:fill="auto"/>
            <w:vAlign w:val="center"/>
          </w:tcPr>
          <w:p w:rsidR="00E670B1" w:rsidRPr="00C6686E" w:rsidRDefault="00E670B1" w:rsidP="008162E2">
            <w:pPr>
              <w:jc w:val="center"/>
            </w:pPr>
            <w:r w:rsidRPr="00C6686E">
              <w:t>Тема</w:t>
            </w:r>
          </w:p>
        </w:tc>
        <w:tc>
          <w:tcPr>
            <w:tcW w:w="502" w:type="pct"/>
            <w:textDirection w:val="btLr"/>
            <w:vAlign w:val="center"/>
          </w:tcPr>
          <w:p w:rsidR="00E670B1" w:rsidRPr="00C6686E" w:rsidRDefault="00E670B1" w:rsidP="008162E2">
            <w:pPr>
              <w:ind w:left="113" w:right="113"/>
              <w:jc w:val="center"/>
            </w:pPr>
            <w:r w:rsidRPr="00C6686E">
              <w:t>Формируемая компетенция</w:t>
            </w:r>
          </w:p>
        </w:tc>
        <w:tc>
          <w:tcPr>
            <w:tcW w:w="1424" w:type="pct"/>
            <w:shd w:val="clear" w:color="auto" w:fill="auto"/>
            <w:vAlign w:val="center"/>
          </w:tcPr>
          <w:p w:rsidR="00E670B1" w:rsidRPr="00C6686E" w:rsidRDefault="00E670B1" w:rsidP="008162E2">
            <w:pPr>
              <w:jc w:val="center"/>
            </w:pPr>
            <w:r w:rsidRPr="00C6686E">
              <w:t>Интерактив</w:t>
            </w:r>
          </w:p>
        </w:tc>
        <w:tc>
          <w:tcPr>
            <w:tcW w:w="500" w:type="pct"/>
            <w:shd w:val="clear" w:color="auto" w:fill="auto"/>
            <w:textDirection w:val="btLr"/>
            <w:vAlign w:val="center"/>
          </w:tcPr>
          <w:p w:rsidR="00E670B1" w:rsidRPr="00C6686E" w:rsidRDefault="00E670B1" w:rsidP="008162E2">
            <w:pPr>
              <w:ind w:left="113" w:right="113"/>
              <w:jc w:val="center"/>
            </w:pPr>
            <w:r w:rsidRPr="00C6686E">
              <w:t>Количество часов</w:t>
            </w:r>
          </w:p>
        </w:tc>
      </w:tr>
      <w:tr w:rsidR="00E670B1" w:rsidRPr="00C6686E" w:rsidTr="00D311F1">
        <w:trPr>
          <w:tblHeader/>
        </w:trPr>
        <w:tc>
          <w:tcPr>
            <w:tcW w:w="277" w:type="pct"/>
            <w:shd w:val="clear" w:color="auto" w:fill="auto"/>
          </w:tcPr>
          <w:p w:rsidR="00E670B1" w:rsidRPr="00C6686E" w:rsidRDefault="00893E95" w:rsidP="008162E2">
            <w:pPr>
              <w:jc w:val="center"/>
              <w:rPr>
                <w:rFonts w:eastAsia="Calibri"/>
              </w:rPr>
            </w:pPr>
            <w:r>
              <w:rPr>
                <w:rFonts w:eastAsia="Calibri"/>
              </w:rPr>
              <w:t>4</w:t>
            </w:r>
          </w:p>
        </w:tc>
        <w:tc>
          <w:tcPr>
            <w:tcW w:w="889" w:type="pct"/>
          </w:tcPr>
          <w:p w:rsidR="00E670B1" w:rsidRPr="00C6686E" w:rsidRDefault="00E670B1" w:rsidP="008162E2">
            <w:pPr>
              <w:tabs>
                <w:tab w:val="left" w:pos="247"/>
              </w:tabs>
              <w:rPr>
                <w:rFonts w:eastAsia="Calibri"/>
                <w:b/>
              </w:rPr>
            </w:pPr>
            <w:r w:rsidRPr="00C6686E">
              <w:rPr>
                <w:rFonts w:eastAsia="Calibri"/>
                <w:b/>
              </w:rPr>
              <w:t>Лекции</w:t>
            </w:r>
          </w:p>
        </w:tc>
        <w:tc>
          <w:tcPr>
            <w:tcW w:w="1408" w:type="pct"/>
            <w:shd w:val="clear" w:color="auto" w:fill="auto"/>
          </w:tcPr>
          <w:p w:rsidR="00E670B1" w:rsidRPr="00C6686E" w:rsidRDefault="00E670B1" w:rsidP="008162E2">
            <w:pPr>
              <w:autoSpaceDE w:val="0"/>
              <w:autoSpaceDN w:val="0"/>
              <w:adjustRightInd w:val="0"/>
              <w:jc w:val="both"/>
              <w:rPr>
                <w:b/>
              </w:rPr>
            </w:pPr>
            <w:r w:rsidRPr="00C6686E">
              <w:rPr>
                <w:b/>
              </w:rPr>
              <w:t>Тема 1.</w:t>
            </w:r>
          </w:p>
          <w:p w:rsidR="005E2A53" w:rsidRPr="00C6686E" w:rsidRDefault="005E2A53" w:rsidP="008162E2">
            <w:pPr>
              <w:jc w:val="both"/>
            </w:pPr>
            <w:r w:rsidRPr="00C6686E">
              <w:t>Введение. Формы, размеры Земли, системы координат.</w:t>
            </w:r>
          </w:p>
          <w:p w:rsidR="00E670B1" w:rsidRPr="00C6686E" w:rsidRDefault="00E670B1" w:rsidP="008162E2">
            <w:pPr>
              <w:jc w:val="both"/>
              <w:rPr>
                <w:b/>
              </w:rPr>
            </w:pPr>
            <w:r w:rsidRPr="00C6686E">
              <w:rPr>
                <w:b/>
              </w:rPr>
              <w:t>Тема 2.</w:t>
            </w:r>
          </w:p>
          <w:p w:rsidR="00E670B1" w:rsidRPr="00C6686E" w:rsidRDefault="005E2A53" w:rsidP="005E2A53">
            <w:pPr>
              <w:jc w:val="both"/>
            </w:pPr>
            <w:r w:rsidRPr="00C6686E">
              <w:t>Топографические карты и планы.</w:t>
            </w:r>
            <w:r w:rsidRPr="00C6686E">
              <w:rPr>
                <w:b/>
              </w:rPr>
              <w:t xml:space="preserve"> </w:t>
            </w:r>
          </w:p>
        </w:tc>
        <w:tc>
          <w:tcPr>
            <w:tcW w:w="502" w:type="pct"/>
          </w:tcPr>
          <w:p w:rsidR="00E47463" w:rsidRPr="00C6686E" w:rsidRDefault="00E47463" w:rsidP="00E47463">
            <w:pPr>
              <w:jc w:val="center"/>
            </w:pPr>
            <w:r w:rsidRPr="00C6686E">
              <w:t>ОПК-4</w:t>
            </w:r>
          </w:p>
          <w:p w:rsidR="00E670B1" w:rsidRPr="00C6686E" w:rsidRDefault="00E47463" w:rsidP="00E47463">
            <w:pPr>
              <w:jc w:val="center"/>
            </w:pPr>
            <w:r w:rsidRPr="00C6686E">
              <w:t>ПК-7</w:t>
            </w:r>
          </w:p>
        </w:tc>
        <w:tc>
          <w:tcPr>
            <w:tcW w:w="1424" w:type="pct"/>
            <w:shd w:val="clear" w:color="auto" w:fill="auto"/>
          </w:tcPr>
          <w:p w:rsidR="00E670B1" w:rsidRPr="00C6686E" w:rsidRDefault="00E670B1" w:rsidP="008162E2">
            <w:pPr>
              <w:widowControl w:val="0"/>
              <w:autoSpaceDE w:val="0"/>
              <w:autoSpaceDN w:val="0"/>
              <w:adjustRightInd w:val="0"/>
              <w:jc w:val="both"/>
            </w:pPr>
            <w:r w:rsidRPr="00C6686E">
              <w:t>Лекция-визуализация – передача информации посредством схем, таблиц, рисунков, видеоматериалов, проводится по ключевым темам с комментариями</w:t>
            </w:r>
            <w:r w:rsidR="005E2A53" w:rsidRPr="00C6686E">
              <w:t>.</w:t>
            </w:r>
          </w:p>
        </w:tc>
        <w:tc>
          <w:tcPr>
            <w:tcW w:w="500" w:type="pct"/>
            <w:shd w:val="clear" w:color="auto" w:fill="auto"/>
          </w:tcPr>
          <w:p w:rsidR="00E670B1" w:rsidRPr="00C6686E" w:rsidRDefault="00011C56" w:rsidP="008162E2">
            <w:pPr>
              <w:jc w:val="center"/>
              <w:rPr>
                <w:rFonts w:eastAsia="Calibri"/>
              </w:rPr>
            </w:pPr>
            <w:r w:rsidRPr="00C6686E">
              <w:rPr>
                <w:rFonts w:eastAsia="Calibri"/>
              </w:rPr>
              <w:t>4</w:t>
            </w:r>
          </w:p>
        </w:tc>
      </w:tr>
      <w:tr w:rsidR="00E670B1" w:rsidRPr="00C6686E" w:rsidTr="00D311F1">
        <w:trPr>
          <w:tblHeader/>
        </w:trPr>
        <w:tc>
          <w:tcPr>
            <w:tcW w:w="277" w:type="pct"/>
            <w:shd w:val="clear" w:color="auto" w:fill="auto"/>
          </w:tcPr>
          <w:p w:rsidR="00E670B1" w:rsidRPr="00C6686E" w:rsidRDefault="00893E95" w:rsidP="008162E2">
            <w:pPr>
              <w:jc w:val="center"/>
              <w:rPr>
                <w:rFonts w:eastAsia="Calibri"/>
              </w:rPr>
            </w:pPr>
            <w:r>
              <w:rPr>
                <w:rFonts w:eastAsia="Calibri"/>
              </w:rPr>
              <w:t>4</w:t>
            </w:r>
          </w:p>
        </w:tc>
        <w:tc>
          <w:tcPr>
            <w:tcW w:w="889" w:type="pct"/>
          </w:tcPr>
          <w:p w:rsidR="00E670B1" w:rsidRPr="00C6686E" w:rsidRDefault="00E670B1" w:rsidP="008162E2">
            <w:pPr>
              <w:tabs>
                <w:tab w:val="left" w:pos="247"/>
              </w:tabs>
              <w:rPr>
                <w:rFonts w:eastAsia="Calibri"/>
                <w:b/>
              </w:rPr>
            </w:pPr>
            <w:r w:rsidRPr="00C6686E">
              <w:rPr>
                <w:rFonts w:eastAsia="Calibri"/>
                <w:b/>
              </w:rPr>
              <w:t>Лекции</w:t>
            </w:r>
          </w:p>
        </w:tc>
        <w:tc>
          <w:tcPr>
            <w:tcW w:w="1408" w:type="pct"/>
            <w:shd w:val="clear" w:color="auto" w:fill="auto"/>
          </w:tcPr>
          <w:p w:rsidR="005E2A53" w:rsidRPr="00C6686E" w:rsidRDefault="005E2A53" w:rsidP="005E2A53">
            <w:pPr>
              <w:autoSpaceDE w:val="0"/>
              <w:autoSpaceDN w:val="0"/>
              <w:adjustRightInd w:val="0"/>
              <w:jc w:val="both"/>
              <w:rPr>
                <w:rFonts w:eastAsia="Calibri"/>
                <w:b/>
                <w:lang w:eastAsia="en-US"/>
              </w:rPr>
            </w:pPr>
            <w:r w:rsidRPr="00C6686E">
              <w:rPr>
                <w:rFonts w:eastAsia="Calibri"/>
                <w:b/>
                <w:lang w:eastAsia="en-US"/>
              </w:rPr>
              <w:t>Тема 4.</w:t>
            </w:r>
          </w:p>
          <w:p w:rsidR="00E670B1" w:rsidRPr="00C6686E" w:rsidRDefault="005E2A53" w:rsidP="008162E2">
            <w:pPr>
              <w:autoSpaceDE w:val="0"/>
              <w:autoSpaceDN w:val="0"/>
              <w:adjustRightInd w:val="0"/>
              <w:jc w:val="both"/>
              <w:rPr>
                <w:rFonts w:eastAsia="Calibri"/>
                <w:b/>
                <w:lang w:eastAsia="en-US"/>
              </w:rPr>
            </w:pPr>
            <w:r w:rsidRPr="00C6686E">
              <w:t>Оценка точности геодезических измерений.</w:t>
            </w:r>
          </w:p>
        </w:tc>
        <w:tc>
          <w:tcPr>
            <w:tcW w:w="502" w:type="pct"/>
          </w:tcPr>
          <w:p w:rsidR="00E670B1" w:rsidRPr="00C6686E" w:rsidRDefault="00D311F1" w:rsidP="008162E2">
            <w:pPr>
              <w:jc w:val="center"/>
            </w:pPr>
            <w:r w:rsidRPr="00C6686E">
              <w:t>ОПК-4</w:t>
            </w:r>
          </w:p>
        </w:tc>
        <w:tc>
          <w:tcPr>
            <w:tcW w:w="1424" w:type="pct"/>
            <w:shd w:val="clear" w:color="auto" w:fill="auto"/>
          </w:tcPr>
          <w:p w:rsidR="00E670B1" w:rsidRPr="00C6686E" w:rsidRDefault="00E670B1" w:rsidP="00E670B1">
            <w:pPr>
              <w:widowControl w:val="0"/>
              <w:autoSpaceDE w:val="0"/>
              <w:autoSpaceDN w:val="0"/>
              <w:adjustRightInd w:val="0"/>
            </w:pPr>
            <w:r w:rsidRPr="00C6686E">
              <w:t>Проблемная лекция   –  стимулирует творчество, проводится с подготовленной аудиторией, создает ситуацию интеллектуального затруднения, проблемы</w:t>
            </w:r>
            <w:r w:rsidR="005E2A53" w:rsidRPr="00C6686E">
              <w:t>.</w:t>
            </w:r>
          </w:p>
        </w:tc>
        <w:tc>
          <w:tcPr>
            <w:tcW w:w="500" w:type="pct"/>
            <w:shd w:val="clear" w:color="auto" w:fill="auto"/>
          </w:tcPr>
          <w:p w:rsidR="00E670B1" w:rsidRPr="00C6686E" w:rsidRDefault="00011C56" w:rsidP="008162E2">
            <w:pPr>
              <w:jc w:val="center"/>
              <w:rPr>
                <w:rFonts w:eastAsia="Calibri"/>
              </w:rPr>
            </w:pPr>
            <w:r w:rsidRPr="00C6686E">
              <w:rPr>
                <w:rFonts w:eastAsia="Calibri"/>
              </w:rPr>
              <w:t>2</w:t>
            </w:r>
          </w:p>
        </w:tc>
      </w:tr>
      <w:tr w:rsidR="00011C56" w:rsidRPr="00C6686E" w:rsidTr="00D311F1">
        <w:trPr>
          <w:tblHeader/>
        </w:trPr>
        <w:tc>
          <w:tcPr>
            <w:tcW w:w="277" w:type="pct"/>
            <w:shd w:val="clear" w:color="auto" w:fill="auto"/>
          </w:tcPr>
          <w:p w:rsidR="00011C56" w:rsidRPr="00893E95" w:rsidRDefault="00893E95" w:rsidP="008162E2">
            <w:pPr>
              <w:jc w:val="center"/>
              <w:rPr>
                <w:rFonts w:eastAsia="Calibri"/>
              </w:rPr>
            </w:pPr>
            <w:r w:rsidRPr="00893E95">
              <w:rPr>
                <w:rFonts w:eastAsia="Calibri"/>
              </w:rPr>
              <w:t>4</w:t>
            </w:r>
          </w:p>
        </w:tc>
        <w:tc>
          <w:tcPr>
            <w:tcW w:w="889" w:type="pct"/>
          </w:tcPr>
          <w:p w:rsidR="00011C56" w:rsidRPr="00893E95" w:rsidRDefault="00011C56" w:rsidP="008162E2">
            <w:pPr>
              <w:widowControl w:val="0"/>
              <w:autoSpaceDE w:val="0"/>
              <w:autoSpaceDN w:val="0"/>
              <w:adjustRightInd w:val="0"/>
              <w:rPr>
                <w:rFonts w:eastAsia="Calibri"/>
                <w:b/>
              </w:rPr>
            </w:pPr>
            <w:r w:rsidRPr="00893E95">
              <w:rPr>
                <w:rFonts w:eastAsia="Calibri"/>
                <w:b/>
              </w:rPr>
              <w:t>Лабораторные</w:t>
            </w:r>
          </w:p>
        </w:tc>
        <w:tc>
          <w:tcPr>
            <w:tcW w:w="1408" w:type="pct"/>
            <w:shd w:val="clear" w:color="auto" w:fill="auto"/>
          </w:tcPr>
          <w:p w:rsidR="00893E95" w:rsidRPr="00893E95" w:rsidRDefault="00893E95" w:rsidP="00893E95">
            <w:pPr>
              <w:autoSpaceDE w:val="0"/>
              <w:autoSpaceDN w:val="0"/>
              <w:adjustRightInd w:val="0"/>
              <w:jc w:val="both"/>
              <w:rPr>
                <w:rFonts w:eastAsia="Calibri"/>
                <w:b/>
                <w:lang w:eastAsia="en-US"/>
              </w:rPr>
            </w:pPr>
            <w:r w:rsidRPr="00893E95">
              <w:rPr>
                <w:rFonts w:eastAsia="Calibri"/>
                <w:b/>
                <w:lang w:eastAsia="en-US"/>
              </w:rPr>
              <w:t>Тема 3.</w:t>
            </w:r>
          </w:p>
          <w:p w:rsidR="00011C56" w:rsidRPr="00893E95" w:rsidRDefault="00893E95" w:rsidP="008162E2">
            <w:pPr>
              <w:tabs>
                <w:tab w:val="left" w:pos="247"/>
              </w:tabs>
              <w:contextualSpacing/>
              <w:rPr>
                <w:rFonts w:eastAsia="Calibri"/>
              </w:rPr>
            </w:pPr>
            <w:r w:rsidRPr="00893E95">
              <w:t>Геодезические измерения и опорные сети</w:t>
            </w:r>
          </w:p>
        </w:tc>
        <w:tc>
          <w:tcPr>
            <w:tcW w:w="502" w:type="pct"/>
          </w:tcPr>
          <w:p w:rsidR="00DF4601" w:rsidRPr="00114B8F" w:rsidRDefault="00DF4601" w:rsidP="00DF4601">
            <w:pPr>
              <w:jc w:val="center"/>
              <w:rPr>
                <w:color w:val="000000"/>
              </w:rPr>
            </w:pPr>
            <w:r w:rsidRPr="00114B8F">
              <w:rPr>
                <w:color w:val="000000"/>
              </w:rPr>
              <w:t>ОПК-4</w:t>
            </w:r>
          </w:p>
          <w:p w:rsidR="00011C56" w:rsidRPr="00893E95" w:rsidRDefault="00DF4601" w:rsidP="00DF4601">
            <w:pPr>
              <w:jc w:val="center"/>
            </w:pPr>
            <w:r w:rsidRPr="00114B8F">
              <w:rPr>
                <w:color w:val="000000"/>
              </w:rPr>
              <w:t>ПК-7</w:t>
            </w:r>
          </w:p>
        </w:tc>
        <w:tc>
          <w:tcPr>
            <w:tcW w:w="1424" w:type="pct"/>
            <w:shd w:val="clear" w:color="auto" w:fill="auto"/>
          </w:tcPr>
          <w:p w:rsidR="00011C56" w:rsidRPr="00893E95" w:rsidRDefault="00011C56" w:rsidP="008162E2">
            <w:pPr>
              <w:widowControl w:val="0"/>
              <w:autoSpaceDE w:val="0"/>
              <w:autoSpaceDN w:val="0"/>
              <w:adjustRightInd w:val="0"/>
              <w:jc w:val="both"/>
            </w:pPr>
            <w:r w:rsidRPr="00893E95">
              <w:rPr>
                <w:bCs/>
              </w:rPr>
              <w:t>Работа в команде –</w:t>
            </w:r>
            <w:r w:rsidRPr="00893E95">
              <w:t xml:space="preserve"> совместная деятельность студентов в группе под руководством лидера, направленная на решение общей задачи путем творческого сложения результатов индивидуальной работы членов команды с делением полномочий и ответственности</w:t>
            </w:r>
            <w:r w:rsidR="005E2A53" w:rsidRPr="00893E95">
              <w:t>.</w:t>
            </w:r>
          </w:p>
        </w:tc>
        <w:tc>
          <w:tcPr>
            <w:tcW w:w="500" w:type="pct"/>
            <w:shd w:val="clear" w:color="auto" w:fill="auto"/>
          </w:tcPr>
          <w:p w:rsidR="00011C56" w:rsidRPr="00893E95" w:rsidRDefault="00011C56" w:rsidP="008162E2">
            <w:pPr>
              <w:jc w:val="center"/>
              <w:rPr>
                <w:rFonts w:eastAsia="Calibri"/>
              </w:rPr>
            </w:pPr>
            <w:r w:rsidRPr="00893E95">
              <w:rPr>
                <w:rFonts w:eastAsia="Calibri"/>
              </w:rPr>
              <w:t>8</w:t>
            </w:r>
          </w:p>
        </w:tc>
      </w:tr>
      <w:tr w:rsidR="00011C56" w:rsidRPr="00C6686E" w:rsidTr="00D311F1">
        <w:trPr>
          <w:tblHeader/>
        </w:trPr>
        <w:tc>
          <w:tcPr>
            <w:tcW w:w="277" w:type="pct"/>
            <w:shd w:val="clear" w:color="auto" w:fill="auto"/>
          </w:tcPr>
          <w:p w:rsidR="00011C56" w:rsidRPr="00DF4601" w:rsidRDefault="00893E95" w:rsidP="008162E2">
            <w:pPr>
              <w:jc w:val="center"/>
              <w:rPr>
                <w:rFonts w:eastAsia="Calibri"/>
              </w:rPr>
            </w:pPr>
            <w:r w:rsidRPr="00DF4601">
              <w:rPr>
                <w:rFonts w:eastAsia="Calibri"/>
              </w:rPr>
              <w:t>4</w:t>
            </w:r>
          </w:p>
        </w:tc>
        <w:tc>
          <w:tcPr>
            <w:tcW w:w="889" w:type="pct"/>
          </w:tcPr>
          <w:p w:rsidR="00011C56" w:rsidRPr="00DF4601" w:rsidRDefault="00011C56" w:rsidP="008162E2">
            <w:pPr>
              <w:widowControl w:val="0"/>
              <w:autoSpaceDE w:val="0"/>
              <w:autoSpaceDN w:val="0"/>
              <w:adjustRightInd w:val="0"/>
              <w:rPr>
                <w:rFonts w:eastAsia="Calibri"/>
                <w:b/>
              </w:rPr>
            </w:pPr>
            <w:r w:rsidRPr="00DF4601">
              <w:rPr>
                <w:rFonts w:eastAsia="Calibri"/>
                <w:b/>
              </w:rPr>
              <w:t>Лабораторные</w:t>
            </w:r>
          </w:p>
        </w:tc>
        <w:tc>
          <w:tcPr>
            <w:tcW w:w="1408" w:type="pct"/>
            <w:shd w:val="clear" w:color="auto" w:fill="auto"/>
          </w:tcPr>
          <w:p w:rsidR="00DF4601" w:rsidRPr="00DF4601" w:rsidRDefault="00DF4601" w:rsidP="00DF4601">
            <w:pPr>
              <w:autoSpaceDE w:val="0"/>
              <w:autoSpaceDN w:val="0"/>
              <w:adjustRightInd w:val="0"/>
              <w:rPr>
                <w:rFonts w:eastAsia="Calibri"/>
                <w:b/>
                <w:lang w:eastAsia="en-US"/>
              </w:rPr>
            </w:pPr>
            <w:r w:rsidRPr="00DF4601">
              <w:rPr>
                <w:rFonts w:eastAsia="Calibri"/>
                <w:b/>
                <w:lang w:eastAsia="en-US"/>
              </w:rPr>
              <w:t>Тема 5.</w:t>
            </w:r>
            <w:r w:rsidRPr="00DF4601">
              <w:rPr>
                <w:spacing w:val="-6"/>
              </w:rPr>
              <w:t xml:space="preserve"> Планово-высотное обоснование топографических съемок при изысканиях</w:t>
            </w:r>
          </w:p>
          <w:p w:rsidR="00011C56" w:rsidRPr="00DF4601" w:rsidRDefault="00011C56" w:rsidP="008162E2">
            <w:pPr>
              <w:tabs>
                <w:tab w:val="left" w:pos="247"/>
              </w:tabs>
              <w:contextualSpacing/>
              <w:rPr>
                <w:rFonts w:eastAsia="Calibri"/>
              </w:rPr>
            </w:pPr>
          </w:p>
        </w:tc>
        <w:tc>
          <w:tcPr>
            <w:tcW w:w="502" w:type="pct"/>
          </w:tcPr>
          <w:p w:rsidR="00011C56" w:rsidRPr="00DF4601" w:rsidRDefault="00DF4601" w:rsidP="008162E2">
            <w:pPr>
              <w:jc w:val="center"/>
            </w:pPr>
            <w:r w:rsidRPr="00114B8F">
              <w:rPr>
                <w:color w:val="000000"/>
              </w:rPr>
              <w:t>ОПК-4</w:t>
            </w:r>
          </w:p>
        </w:tc>
        <w:tc>
          <w:tcPr>
            <w:tcW w:w="1424" w:type="pct"/>
            <w:shd w:val="clear" w:color="auto" w:fill="auto"/>
          </w:tcPr>
          <w:p w:rsidR="00011C56" w:rsidRPr="00DF4601" w:rsidRDefault="00011C56" w:rsidP="008162E2">
            <w:pPr>
              <w:widowControl w:val="0"/>
              <w:autoSpaceDE w:val="0"/>
              <w:autoSpaceDN w:val="0"/>
              <w:adjustRightInd w:val="0"/>
              <w:jc w:val="both"/>
            </w:pPr>
            <w:r w:rsidRPr="00DF4601">
              <w:rPr>
                <w:bCs/>
              </w:rPr>
              <w:t>Проблемное обучение –</w:t>
            </w:r>
            <w:r w:rsidRPr="00DF4601">
              <w:t xml:space="preserve"> стимулирование студентов к самостоятельному приобретению знаний, необходимых для решения конкретной проблемы</w:t>
            </w:r>
            <w:r w:rsidR="005E2A53" w:rsidRPr="00DF4601">
              <w:t>.</w:t>
            </w:r>
          </w:p>
        </w:tc>
        <w:tc>
          <w:tcPr>
            <w:tcW w:w="500" w:type="pct"/>
            <w:shd w:val="clear" w:color="auto" w:fill="auto"/>
          </w:tcPr>
          <w:p w:rsidR="00011C56" w:rsidRPr="00DF4601" w:rsidRDefault="00011C56" w:rsidP="008162E2">
            <w:pPr>
              <w:jc w:val="center"/>
              <w:rPr>
                <w:rFonts w:eastAsia="Calibri"/>
              </w:rPr>
            </w:pPr>
            <w:r w:rsidRPr="00DF4601">
              <w:rPr>
                <w:rFonts w:eastAsia="Calibri"/>
              </w:rPr>
              <w:t>4</w:t>
            </w:r>
          </w:p>
        </w:tc>
      </w:tr>
      <w:tr w:rsidR="00E670B1" w:rsidRPr="00C6686E" w:rsidTr="008162E2">
        <w:trPr>
          <w:tblHeader/>
        </w:trPr>
        <w:tc>
          <w:tcPr>
            <w:tcW w:w="4500" w:type="pct"/>
            <w:gridSpan w:val="5"/>
            <w:shd w:val="clear" w:color="auto" w:fill="auto"/>
          </w:tcPr>
          <w:p w:rsidR="00E670B1" w:rsidRPr="00DF4601" w:rsidRDefault="00E670B1" w:rsidP="008162E2">
            <w:pPr>
              <w:jc w:val="right"/>
              <w:rPr>
                <w:b/>
                <w:bCs/>
                <w:iCs/>
              </w:rPr>
            </w:pPr>
            <w:r w:rsidRPr="00DF4601">
              <w:rPr>
                <w:rFonts w:eastAsia="Calibri"/>
                <w:b/>
              </w:rPr>
              <w:t>ИТОГО</w:t>
            </w:r>
          </w:p>
        </w:tc>
        <w:tc>
          <w:tcPr>
            <w:tcW w:w="500" w:type="pct"/>
            <w:shd w:val="clear" w:color="auto" w:fill="auto"/>
          </w:tcPr>
          <w:p w:rsidR="00E670B1" w:rsidRPr="00DF4601" w:rsidRDefault="00011C56" w:rsidP="008162E2">
            <w:pPr>
              <w:jc w:val="center"/>
              <w:rPr>
                <w:rFonts w:eastAsia="Calibri"/>
                <w:b/>
              </w:rPr>
            </w:pPr>
            <w:r w:rsidRPr="00DF4601">
              <w:rPr>
                <w:rFonts w:eastAsia="Calibri"/>
                <w:b/>
              </w:rPr>
              <w:t>18</w:t>
            </w:r>
          </w:p>
        </w:tc>
      </w:tr>
    </w:tbl>
    <w:p w:rsidR="00C91A0D" w:rsidRPr="00C6686E" w:rsidRDefault="00C91A0D" w:rsidP="00C91A0D">
      <w:pPr>
        <w:spacing w:after="120"/>
        <w:rPr>
          <w:b/>
        </w:rPr>
      </w:pPr>
    </w:p>
    <w:p w:rsidR="005B360B" w:rsidRDefault="005B360B">
      <w:pPr>
        <w:rPr>
          <w:b/>
        </w:rPr>
      </w:pPr>
      <w:r>
        <w:rPr>
          <w:b/>
        </w:rPr>
        <w:br w:type="page"/>
      </w:r>
    </w:p>
    <w:p w:rsidR="00C91A0D" w:rsidRPr="00C6686E" w:rsidRDefault="00333C4B" w:rsidP="00C91A0D">
      <w:pPr>
        <w:spacing w:after="120"/>
        <w:rPr>
          <w:b/>
        </w:rPr>
      </w:pPr>
      <w:r w:rsidRPr="00C6686E">
        <w:rPr>
          <w:b/>
        </w:rPr>
        <w:lastRenderedPageBreak/>
        <w:t>4</w:t>
      </w:r>
      <w:r w:rsidR="00C91A0D" w:rsidRPr="00C6686E">
        <w:rPr>
          <w:b/>
        </w:rPr>
        <w:t>. Учебно-методическое и информационное обеспечение дисциплины</w:t>
      </w:r>
    </w:p>
    <w:p w:rsidR="00333C4B" w:rsidRPr="00C6686E" w:rsidRDefault="00333C4B" w:rsidP="00333C4B">
      <w:pPr>
        <w:jc w:val="both"/>
        <w:rPr>
          <w:b/>
        </w:rPr>
      </w:pPr>
      <w:r w:rsidRPr="00C6686E">
        <w:rPr>
          <w:b/>
        </w:rPr>
        <w:t>4.1. Основная и дополнительная литература</w:t>
      </w:r>
    </w:p>
    <w:tbl>
      <w:tblPr>
        <w:tblW w:w="10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5257"/>
        <w:gridCol w:w="931"/>
        <w:gridCol w:w="1134"/>
        <w:gridCol w:w="1571"/>
      </w:tblGrid>
      <w:tr w:rsidR="00333C4B" w:rsidRPr="00C6686E" w:rsidTr="003D289E">
        <w:trPr>
          <w:trHeight w:val="227"/>
          <w:tblHeader/>
          <w:jc w:val="center"/>
        </w:trPr>
        <w:tc>
          <w:tcPr>
            <w:tcW w:w="1245" w:type="dxa"/>
            <w:tcBorders>
              <w:left w:val="single" w:sz="4" w:space="0" w:color="auto"/>
            </w:tcBorders>
            <w:vAlign w:val="center"/>
          </w:tcPr>
          <w:p w:rsidR="00333C4B" w:rsidRPr="00C6686E" w:rsidRDefault="00333C4B" w:rsidP="001E7F41">
            <w:pPr>
              <w:jc w:val="center"/>
            </w:pPr>
            <w:r w:rsidRPr="00C6686E">
              <w:t>№№ п-п</w:t>
            </w:r>
          </w:p>
        </w:tc>
        <w:tc>
          <w:tcPr>
            <w:tcW w:w="5257" w:type="dxa"/>
            <w:vAlign w:val="center"/>
          </w:tcPr>
          <w:p w:rsidR="00333C4B" w:rsidRPr="00C6686E" w:rsidRDefault="00333C4B" w:rsidP="001E7F41">
            <w:pPr>
              <w:jc w:val="center"/>
            </w:pPr>
            <w:r w:rsidRPr="00C6686E">
              <w:t>Автор и наименование</w:t>
            </w:r>
          </w:p>
        </w:tc>
        <w:tc>
          <w:tcPr>
            <w:tcW w:w="931" w:type="dxa"/>
            <w:vAlign w:val="center"/>
          </w:tcPr>
          <w:p w:rsidR="00333C4B" w:rsidRPr="00C6686E" w:rsidRDefault="00333C4B" w:rsidP="001E7F41">
            <w:pPr>
              <w:jc w:val="center"/>
            </w:pPr>
            <w:r w:rsidRPr="00C6686E">
              <w:t>Вид пособия</w:t>
            </w:r>
          </w:p>
        </w:tc>
        <w:tc>
          <w:tcPr>
            <w:tcW w:w="1134" w:type="dxa"/>
            <w:vAlign w:val="center"/>
          </w:tcPr>
          <w:p w:rsidR="00333C4B" w:rsidRPr="00C6686E" w:rsidRDefault="00333C4B" w:rsidP="001E7F41">
            <w:pPr>
              <w:jc w:val="center"/>
            </w:pPr>
            <w:r w:rsidRPr="00C6686E">
              <w:t>Год издания</w:t>
            </w:r>
          </w:p>
        </w:tc>
        <w:tc>
          <w:tcPr>
            <w:tcW w:w="1571" w:type="dxa"/>
            <w:tcBorders>
              <w:right w:val="single" w:sz="4" w:space="0" w:color="auto"/>
            </w:tcBorders>
            <w:vAlign w:val="center"/>
          </w:tcPr>
          <w:p w:rsidR="00333C4B" w:rsidRPr="00C6686E" w:rsidRDefault="00333C4B" w:rsidP="001E7F41">
            <w:pPr>
              <w:jc w:val="center"/>
            </w:pPr>
            <w:r w:rsidRPr="00C6686E">
              <w:t>Кол-во</w:t>
            </w:r>
          </w:p>
          <w:p w:rsidR="00333C4B" w:rsidRPr="00C6686E" w:rsidRDefault="00333C4B" w:rsidP="001E7F41">
            <w:pPr>
              <w:jc w:val="center"/>
            </w:pPr>
            <w:r w:rsidRPr="00C6686E">
              <w:t>экз. в библиотеке</w:t>
            </w:r>
          </w:p>
        </w:tc>
      </w:tr>
      <w:tr w:rsidR="00333C4B" w:rsidRPr="00C6686E" w:rsidTr="003D289E">
        <w:trPr>
          <w:trHeight w:val="227"/>
          <w:jc w:val="center"/>
        </w:trPr>
        <w:tc>
          <w:tcPr>
            <w:tcW w:w="10138" w:type="dxa"/>
            <w:gridSpan w:val="5"/>
            <w:tcBorders>
              <w:left w:val="single" w:sz="4" w:space="0" w:color="auto"/>
            </w:tcBorders>
          </w:tcPr>
          <w:p w:rsidR="00333C4B" w:rsidRPr="00C6686E" w:rsidRDefault="00333C4B" w:rsidP="001E7F41">
            <w:pPr>
              <w:jc w:val="center"/>
              <w:rPr>
                <w:b/>
              </w:rPr>
            </w:pPr>
            <w:r w:rsidRPr="00C6686E">
              <w:rPr>
                <w:b/>
              </w:rPr>
              <w:t>Основная литература</w:t>
            </w:r>
          </w:p>
        </w:tc>
      </w:tr>
      <w:tr w:rsidR="008A115B" w:rsidRPr="00C6686E" w:rsidTr="003D289E">
        <w:trPr>
          <w:trHeight w:val="227"/>
          <w:jc w:val="center"/>
        </w:trPr>
        <w:tc>
          <w:tcPr>
            <w:tcW w:w="1245" w:type="dxa"/>
            <w:tcBorders>
              <w:left w:val="single" w:sz="4" w:space="0" w:color="auto"/>
            </w:tcBorders>
          </w:tcPr>
          <w:p w:rsidR="008A115B" w:rsidRPr="00C6686E" w:rsidRDefault="008A115B" w:rsidP="002870A0">
            <w:pPr>
              <w:jc w:val="center"/>
              <w:rPr>
                <w:b/>
              </w:rPr>
            </w:pPr>
            <w:r w:rsidRPr="00C6686E">
              <w:rPr>
                <w:b/>
              </w:rPr>
              <w:t>ОЛ-1</w:t>
            </w:r>
          </w:p>
        </w:tc>
        <w:tc>
          <w:tcPr>
            <w:tcW w:w="5257" w:type="dxa"/>
          </w:tcPr>
          <w:p w:rsidR="008A115B" w:rsidRPr="00C6686E" w:rsidRDefault="008A115B" w:rsidP="008A115B">
            <w:pPr>
              <w:pBdr>
                <w:between w:val="single" w:sz="6" w:space="1" w:color="auto"/>
              </w:pBdr>
              <w:jc w:val="both"/>
            </w:pPr>
            <w:r w:rsidRPr="00C6686E">
              <w:t>Инженерная геодезия: Учебное пособие / Кузнецов О.Ф., - 2-е изд., пер. и доп. - Вологда:Инфра-Инженерия.</w:t>
            </w:r>
          </w:p>
        </w:tc>
        <w:tc>
          <w:tcPr>
            <w:tcW w:w="931" w:type="dxa"/>
          </w:tcPr>
          <w:p w:rsidR="008A115B" w:rsidRPr="00C6686E" w:rsidRDefault="008A115B" w:rsidP="001E7F41">
            <w:pPr>
              <w:jc w:val="center"/>
            </w:pPr>
            <w:r w:rsidRPr="00C6686E">
              <w:t>УП</w:t>
            </w:r>
          </w:p>
        </w:tc>
        <w:tc>
          <w:tcPr>
            <w:tcW w:w="1134" w:type="dxa"/>
          </w:tcPr>
          <w:p w:rsidR="008A115B" w:rsidRPr="00C6686E" w:rsidRDefault="008A115B" w:rsidP="001E7F41">
            <w:pPr>
              <w:jc w:val="center"/>
            </w:pPr>
            <w:r w:rsidRPr="00C6686E">
              <w:t>2018</w:t>
            </w:r>
          </w:p>
        </w:tc>
        <w:tc>
          <w:tcPr>
            <w:tcW w:w="1571" w:type="dxa"/>
            <w:tcBorders>
              <w:right w:val="single" w:sz="4" w:space="0" w:color="auto"/>
            </w:tcBorders>
          </w:tcPr>
          <w:p w:rsidR="00914DAD" w:rsidRPr="00C6686E" w:rsidRDefault="00E93FF1" w:rsidP="00FE5B2C">
            <w:pPr>
              <w:jc w:val="center"/>
            </w:pPr>
            <w:hyperlink r:id="rId16" w:history="1">
              <w:r w:rsidR="00914DAD" w:rsidRPr="00C6686E">
                <w:rPr>
                  <w:rStyle w:val="aff2"/>
                </w:rPr>
                <w:t>http://znanium.com/catalog/product/989252</w:t>
              </w:r>
            </w:hyperlink>
          </w:p>
        </w:tc>
      </w:tr>
      <w:tr w:rsidR="008A115B" w:rsidRPr="00C6686E" w:rsidTr="003D289E">
        <w:trPr>
          <w:trHeight w:val="227"/>
          <w:jc w:val="center"/>
        </w:trPr>
        <w:tc>
          <w:tcPr>
            <w:tcW w:w="1245" w:type="dxa"/>
            <w:tcBorders>
              <w:left w:val="single" w:sz="4" w:space="0" w:color="auto"/>
            </w:tcBorders>
          </w:tcPr>
          <w:p w:rsidR="008A115B" w:rsidRPr="00C6686E" w:rsidRDefault="008A115B" w:rsidP="002870A0">
            <w:pPr>
              <w:jc w:val="center"/>
              <w:rPr>
                <w:b/>
              </w:rPr>
            </w:pPr>
            <w:r w:rsidRPr="00C6686E">
              <w:rPr>
                <w:b/>
              </w:rPr>
              <w:t>ОЛ-2</w:t>
            </w:r>
          </w:p>
        </w:tc>
        <w:tc>
          <w:tcPr>
            <w:tcW w:w="5257" w:type="dxa"/>
          </w:tcPr>
          <w:p w:rsidR="008A115B" w:rsidRPr="00C6686E" w:rsidRDefault="008A115B" w:rsidP="002870A0">
            <w:pPr>
              <w:pBdr>
                <w:between w:val="single" w:sz="6" w:space="1" w:color="auto"/>
              </w:pBdr>
              <w:jc w:val="both"/>
              <w:rPr>
                <w:bCs/>
                <w:spacing w:val="-2"/>
              </w:rPr>
            </w:pPr>
            <w:r w:rsidRPr="00C6686E">
              <w:rPr>
                <w:bCs/>
              </w:rPr>
              <w:t>Основы геодезии и топографии</w:t>
            </w:r>
            <w:r w:rsidRPr="00C6686E">
              <w:t xml:space="preserve"> : Учебное пособие / О. Н. Бурмистрова,  Ю. Н. Пильник, С. И. Сушков, И. А. Ефимова - Ухта : Изд-во Ухтинского государственного технического университета, 2016. - 168 с. </w:t>
            </w:r>
          </w:p>
        </w:tc>
        <w:tc>
          <w:tcPr>
            <w:tcW w:w="931" w:type="dxa"/>
          </w:tcPr>
          <w:p w:rsidR="008A115B" w:rsidRPr="00C6686E" w:rsidRDefault="008A115B" w:rsidP="002870A0">
            <w:pPr>
              <w:jc w:val="center"/>
            </w:pPr>
            <w:r w:rsidRPr="00C6686E">
              <w:t>УП</w:t>
            </w:r>
          </w:p>
        </w:tc>
        <w:tc>
          <w:tcPr>
            <w:tcW w:w="1134" w:type="dxa"/>
          </w:tcPr>
          <w:p w:rsidR="008A115B" w:rsidRPr="00C6686E" w:rsidRDefault="008A115B" w:rsidP="002870A0">
            <w:pPr>
              <w:jc w:val="center"/>
            </w:pPr>
            <w:r w:rsidRPr="00C6686E">
              <w:t>2016</w:t>
            </w:r>
          </w:p>
        </w:tc>
        <w:tc>
          <w:tcPr>
            <w:tcW w:w="1571" w:type="dxa"/>
            <w:tcBorders>
              <w:right w:val="single" w:sz="4" w:space="0" w:color="auto"/>
            </w:tcBorders>
          </w:tcPr>
          <w:p w:rsidR="008A115B" w:rsidRPr="00C6686E" w:rsidRDefault="008A115B" w:rsidP="002870A0">
            <w:pPr>
              <w:jc w:val="center"/>
            </w:pPr>
            <w:r w:rsidRPr="00C6686E">
              <w:t>35</w:t>
            </w:r>
          </w:p>
        </w:tc>
      </w:tr>
      <w:tr w:rsidR="008A115B" w:rsidRPr="00C6686E" w:rsidTr="003D289E">
        <w:trPr>
          <w:trHeight w:val="227"/>
          <w:jc w:val="center"/>
        </w:trPr>
        <w:tc>
          <w:tcPr>
            <w:tcW w:w="1245" w:type="dxa"/>
            <w:tcBorders>
              <w:left w:val="single" w:sz="4" w:space="0" w:color="auto"/>
            </w:tcBorders>
          </w:tcPr>
          <w:p w:rsidR="008A115B" w:rsidRPr="00C6686E" w:rsidRDefault="008A115B" w:rsidP="002870A0">
            <w:pPr>
              <w:jc w:val="center"/>
              <w:rPr>
                <w:b/>
              </w:rPr>
            </w:pPr>
            <w:r w:rsidRPr="00C6686E">
              <w:rPr>
                <w:b/>
              </w:rPr>
              <w:t>ОЛ-3</w:t>
            </w:r>
          </w:p>
        </w:tc>
        <w:tc>
          <w:tcPr>
            <w:tcW w:w="5257" w:type="dxa"/>
          </w:tcPr>
          <w:p w:rsidR="008A115B" w:rsidRPr="00C6686E" w:rsidRDefault="008A115B" w:rsidP="002870A0">
            <w:pPr>
              <w:pBdr>
                <w:between w:val="single" w:sz="6" w:space="1" w:color="auto"/>
              </w:pBdr>
              <w:jc w:val="both"/>
            </w:pPr>
            <w:r w:rsidRPr="00C6686E">
              <w:rPr>
                <w:bCs/>
              </w:rPr>
              <w:t>Инженерная геодезия</w:t>
            </w:r>
            <w:r w:rsidRPr="00C6686E">
              <w:t xml:space="preserve">: учебник для студ. высш. учеб. заведений / Е. Б. Клюшин, М. И. Киселев, Д. Ш. Михелев, В. Д. Фельдман / ; под ред. Д. Ш. Михелева. </w:t>
            </w:r>
            <w:r w:rsidRPr="00C6686E">
              <w:rPr>
                <w:bCs/>
              </w:rPr>
              <w:t>–</w:t>
            </w:r>
            <w:r w:rsidRPr="00C6686E">
              <w:t xml:space="preserve"> 9-е изд., стер. </w:t>
            </w:r>
            <w:r w:rsidRPr="00C6686E">
              <w:rPr>
                <w:bCs/>
              </w:rPr>
              <w:t>–</w:t>
            </w:r>
            <w:r w:rsidRPr="00C6686E">
              <w:t xml:space="preserve"> М. : Академия</w:t>
            </w:r>
          </w:p>
        </w:tc>
        <w:tc>
          <w:tcPr>
            <w:tcW w:w="931" w:type="dxa"/>
          </w:tcPr>
          <w:p w:rsidR="008A115B" w:rsidRPr="00C6686E" w:rsidRDefault="008A115B" w:rsidP="002870A0">
            <w:pPr>
              <w:jc w:val="center"/>
            </w:pPr>
            <w:r w:rsidRPr="00C6686E">
              <w:t>У</w:t>
            </w:r>
          </w:p>
        </w:tc>
        <w:tc>
          <w:tcPr>
            <w:tcW w:w="1134" w:type="dxa"/>
          </w:tcPr>
          <w:p w:rsidR="008A115B" w:rsidRPr="00C6686E" w:rsidRDefault="008A115B" w:rsidP="002870A0">
            <w:pPr>
              <w:jc w:val="center"/>
            </w:pPr>
            <w:r w:rsidRPr="00C6686E">
              <w:t>2008</w:t>
            </w:r>
          </w:p>
        </w:tc>
        <w:tc>
          <w:tcPr>
            <w:tcW w:w="1571" w:type="dxa"/>
            <w:tcBorders>
              <w:right w:val="single" w:sz="4" w:space="0" w:color="auto"/>
            </w:tcBorders>
          </w:tcPr>
          <w:p w:rsidR="008A115B" w:rsidRPr="00C6686E" w:rsidRDefault="008A115B" w:rsidP="002870A0">
            <w:pPr>
              <w:jc w:val="center"/>
            </w:pPr>
            <w:r w:rsidRPr="00C6686E">
              <w:t>15</w:t>
            </w:r>
          </w:p>
        </w:tc>
      </w:tr>
      <w:tr w:rsidR="008A115B" w:rsidRPr="00C6686E" w:rsidTr="003D289E">
        <w:trPr>
          <w:trHeight w:val="227"/>
          <w:jc w:val="center"/>
        </w:trPr>
        <w:tc>
          <w:tcPr>
            <w:tcW w:w="10138" w:type="dxa"/>
            <w:gridSpan w:val="5"/>
            <w:tcBorders>
              <w:left w:val="single" w:sz="4" w:space="0" w:color="auto"/>
            </w:tcBorders>
            <w:vAlign w:val="center"/>
          </w:tcPr>
          <w:p w:rsidR="008A115B" w:rsidRPr="00C6686E" w:rsidRDefault="008A115B" w:rsidP="001E7F41">
            <w:pPr>
              <w:jc w:val="center"/>
            </w:pPr>
            <w:r w:rsidRPr="00C6686E">
              <w:rPr>
                <w:b/>
              </w:rPr>
              <w:t>Дополнительная литература</w:t>
            </w:r>
          </w:p>
        </w:tc>
      </w:tr>
      <w:tr w:rsidR="008A115B" w:rsidRPr="00C6686E" w:rsidTr="003D289E">
        <w:trPr>
          <w:trHeight w:val="227"/>
          <w:jc w:val="center"/>
        </w:trPr>
        <w:tc>
          <w:tcPr>
            <w:tcW w:w="1245" w:type="dxa"/>
            <w:tcBorders>
              <w:left w:val="single" w:sz="4" w:space="0" w:color="auto"/>
            </w:tcBorders>
          </w:tcPr>
          <w:p w:rsidR="008A115B" w:rsidRPr="00C6686E" w:rsidRDefault="008A115B" w:rsidP="005476B6">
            <w:pPr>
              <w:jc w:val="center"/>
              <w:rPr>
                <w:b/>
              </w:rPr>
            </w:pPr>
            <w:r w:rsidRPr="00C6686E">
              <w:rPr>
                <w:b/>
              </w:rPr>
              <w:t>ДЛ-1</w:t>
            </w:r>
          </w:p>
        </w:tc>
        <w:tc>
          <w:tcPr>
            <w:tcW w:w="5257" w:type="dxa"/>
          </w:tcPr>
          <w:p w:rsidR="008A115B" w:rsidRPr="00C6686E" w:rsidRDefault="008A115B" w:rsidP="00836093">
            <w:pPr>
              <w:pBdr>
                <w:between w:val="single" w:sz="6" w:space="1" w:color="auto"/>
              </w:pBdr>
              <w:jc w:val="both"/>
            </w:pPr>
            <w:r w:rsidRPr="00C6686E">
              <w:t>Геодезия : учебник / Ю.А. Кравченко. — М. : ИНФРА-М</w:t>
            </w:r>
            <w:r w:rsidR="00836093" w:rsidRPr="00C6686E">
              <w:t>.</w:t>
            </w:r>
          </w:p>
        </w:tc>
        <w:tc>
          <w:tcPr>
            <w:tcW w:w="931" w:type="dxa"/>
          </w:tcPr>
          <w:p w:rsidR="008A115B" w:rsidRPr="00C6686E" w:rsidRDefault="00836093" w:rsidP="008162E2">
            <w:pPr>
              <w:jc w:val="center"/>
            </w:pPr>
            <w:r w:rsidRPr="00C6686E">
              <w:t>У</w:t>
            </w:r>
          </w:p>
        </w:tc>
        <w:tc>
          <w:tcPr>
            <w:tcW w:w="1134" w:type="dxa"/>
          </w:tcPr>
          <w:p w:rsidR="008A115B" w:rsidRPr="00C6686E" w:rsidRDefault="00836093" w:rsidP="008162E2">
            <w:pPr>
              <w:jc w:val="center"/>
            </w:pPr>
            <w:r w:rsidRPr="00C6686E">
              <w:t>2018</w:t>
            </w:r>
          </w:p>
        </w:tc>
        <w:tc>
          <w:tcPr>
            <w:tcW w:w="1571" w:type="dxa"/>
            <w:tcBorders>
              <w:right w:val="single" w:sz="4" w:space="0" w:color="auto"/>
            </w:tcBorders>
          </w:tcPr>
          <w:p w:rsidR="00FE5B2C" w:rsidRPr="00C6686E" w:rsidRDefault="00E93FF1" w:rsidP="00C63932">
            <w:pPr>
              <w:jc w:val="center"/>
              <w:rPr>
                <w:b/>
              </w:rPr>
            </w:pPr>
            <w:hyperlink r:id="rId17" w:history="1">
              <w:r w:rsidR="00FE5B2C" w:rsidRPr="00C6686E">
                <w:rPr>
                  <w:rStyle w:val="aff2"/>
                </w:rPr>
                <w:t>http://znanium.com/catalog/product/951296</w:t>
              </w:r>
            </w:hyperlink>
          </w:p>
        </w:tc>
      </w:tr>
      <w:tr w:rsidR="00FE5B2C" w:rsidRPr="00C6686E" w:rsidTr="003D289E">
        <w:trPr>
          <w:trHeight w:val="499"/>
          <w:jc w:val="center"/>
        </w:trPr>
        <w:tc>
          <w:tcPr>
            <w:tcW w:w="1245" w:type="dxa"/>
            <w:tcBorders>
              <w:left w:val="single" w:sz="4" w:space="0" w:color="auto"/>
            </w:tcBorders>
          </w:tcPr>
          <w:p w:rsidR="00FE5B2C" w:rsidRPr="00C6686E" w:rsidRDefault="00FE5B2C" w:rsidP="002870A0">
            <w:pPr>
              <w:jc w:val="center"/>
              <w:rPr>
                <w:b/>
              </w:rPr>
            </w:pPr>
            <w:r w:rsidRPr="00C6686E">
              <w:rPr>
                <w:b/>
              </w:rPr>
              <w:t>ДЛ-2</w:t>
            </w:r>
          </w:p>
        </w:tc>
        <w:tc>
          <w:tcPr>
            <w:tcW w:w="5257" w:type="dxa"/>
          </w:tcPr>
          <w:p w:rsidR="00FE5B2C" w:rsidRPr="00C6686E" w:rsidRDefault="00FE5B2C" w:rsidP="00FE5B2C">
            <w:pPr>
              <w:pBdr>
                <w:between w:val="single" w:sz="6" w:space="1" w:color="auto"/>
              </w:pBdr>
              <w:jc w:val="both"/>
            </w:pPr>
            <w:r w:rsidRPr="00C6686E">
              <w:t xml:space="preserve">Инженерная геодезия : учебник / Г.А. Федотов. — 6-е изд., перераб. и доп. — М. : ИНФРА-М. </w:t>
            </w:r>
          </w:p>
        </w:tc>
        <w:tc>
          <w:tcPr>
            <w:tcW w:w="931" w:type="dxa"/>
          </w:tcPr>
          <w:p w:rsidR="00FE5B2C" w:rsidRPr="00C6686E" w:rsidRDefault="00FE5B2C" w:rsidP="008162E2">
            <w:pPr>
              <w:jc w:val="center"/>
            </w:pPr>
            <w:r w:rsidRPr="00C6686E">
              <w:t>У</w:t>
            </w:r>
          </w:p>
        </w:tc>
        <w:tc>
          <w:tcPr>
            <w:tcW w:w="1134" w:type="dxa"/>
          </w:tcPr>
          <w:p w:rsidR="00FE5B2C" w:rsidRPr="00C6686E" w:rsidRDefault="00FE5B2C" w:rsidP="008162E2">
            <w:pPr>
              <w:jc w:val="center"/>
            </w:pPr>
            <w:r w:rsidRPr="00C6686E">
              <w:t>2018</w:t>
            </w:r>
          </w:p>
        </w:tc>
        <w:tc>
          <w:tcPr>
            <w:tcW w:w="1571" w:type="dxa"/>
            <w:tcBorders>
              <w:right w:val="single" w:sz="4" w:space="0" w:color="auto"/>
            </w:tcBorders>
          </w:tcPr>
          <w:p w:rsidR="00FE5B2C" w:rsidRPr="00C6686E" w:rsidRDefault="00FE5B2C" w:rsidP="008162E2">
            <w:pPr>
              <w:jc w:val="center"/>
            </w:pPr>
            <w:r w:rsidRPr="00C6686E">
              <w:t>http://znanium.com/catalog/product/939279</w:t>
            </w:r>
          </w:p>
        </w:tc>
      </w:tr>
      <w:tr w:rsidR="00FE5B2C" w:rsidRPr="00C6686E" w:rsidTr="003D289E">
        <w:trPr>
          <w:trHeight w:val="227"/>
          <w:jc w:val="center"/>
        </w:trPr>
        <w:tc>
          <w:tcPr>
            <w:tcW w:w="1245" w:type="dxa"/>
            <w:tcBorders>
              <w:left w:val="single" w:sz="4" w:space="0" w:color="auto"/>
            </w:tcBorders>
          </w:tcPr>
          <w:p w:rsidR="00FE5B2C" w:rsidRPr="00C6686E" w:rsidRDefault="00FE5B2C" w:rsidP="002870A0">
            <w:pPr>
              <w:rPr>
                <w:b/>
              </w:rPr>
            </w:pPr>
            <w:r w:rsidRPr="00C6686E">
              <w:rPr>
                <w:b/>
              </w:rPr>
              <w:t>ДЛ-3</w:t>
            </w:r>
          </w:p>
        </w:tc>
        <w:tc>
          <w:tcPr>
            <w:tcW w:w="5257" w:type="dxa"/>
          </w:tcPr>
          <w:p w:rsidR="00FE5B2C" w:rsidRPr="00C6686E" w:rsidRDefault="00FE5B2C" w:rsidP="00836093">
            <w:pPr>
              <w:pBdr>
                <w:between w:val="single" w:sz="6" w:space="1" w:color="auto"/>
              </w:pBdr>
              <w:jc w:val="both"/>
            </w:pPr>
            <w:r w:rsidRPr="00C6686E">
              <w:rPr>
                <w:bCs/>
              </w:rPr>
              <w:t xml:space="preserve">Маркшейдерское дело. Подземные горные работы: Учебное пособие / А.А. Кологривко. - М.: ИНФРА-М; Мн.: Нов. Знание. </w:t>
            </w:r>
          </w:p>
        </w:tc>
        <w:tc>
          <w:tcPr>
            <w:tcW w:w="931" w:type="dxa"/>
          </w:tcPr>
          <w:p w:rsidR="00FE5B2C" w:rsidRPr="00C6686E" w:rsidRDefault="00FE5B2C" w:rsidP="008162E2">
            <w:pPr>
              <w:jc w:val="center"/>
            </w:pPr>
            <w:r w:rsidRPr="00C6686E">
              <w:t>УП</w:t>
            </w:r>
          </w:p>
        </w:tc>
        <w:tc>
          <w:tcPr>
            <w:tcW w:w="1134" w:type="dxa"/>
          </w:tcPr>
          <w:p w:rsidR="00FE5B2C" w:rsidRPr="00C6686E" w:rsidRDefault="00FE5B2C" w:rsidP="008162E2">
            <w:pPr>
              <w:jc w:val="center"/>
            </w:pPr>
            <w:r w:rsidRPr="00C6686E">
              <w:t>2011</w:t>
            </w:r>
          </w:p>
        </w:tc>
        <w:tc>
          <w:tcPr>
            <w:tcW w:w="1571" w:type="dxa"/>
            <w:tcBorders>
              <w:right w:val="single" w:sz="4" w:space="0" w:color="auto"/>
            </w:tcBorders>
          </w:tcPr>
          <w:p w:rsidR="00FE5B2C" w:rsidRPr="00C6686E" w:rsidRDefault="00FE5B2C" w:rsidP="008162E2">
            <w:pPr>
              <w:jc w:val="center"/>
            </w:pPr>
            <w:r w:rsidRPr="00C6686E">
              <w:rPr>
                <w:bCs/>
              </w:rPr>
              <w:t>http://znanium.com/catalog/product/212115</w:t>
            </w:r>
          </w:p>
        </w:tc>
      </w:tr>
      <w:tr w:rsidR="00FE5B2C" w:rsidRPr="00C6686E" w:rsidTr="003D289E">
        <w:trPr>
          <w:trHeight w:val="227"/>
          <w:jc w:val="center"/>
        </w:trPr>
        <w:tc>
          <w:tcPr>
            <w:tcW w:w="1245" w:type="dxa"/>
            <w:tcBorders>
              <w:left w:val="single" w:sz="4" w:space="0" w:color="auto"/>
            </w:tcBorders>
          </w:tcPr>
          <w:p w:rsidR="00FE5B2C" w:rsidRPr="00C6686E" w:rsidRDefault="00FE5B2C" w:rsidP="002870A0">
            <w:pPr>
              <w:rPr>
                <w:b/>
              </w:rPr>
            </w:pPr>
            <w:r w:rsidRPr="00C6686E">
              <w:rPr>
                <w:b/>
              </w:rPr>
              <w:t>ДЛ-4</w:t>
            </w:r>
          </w:p>
        </w:tc>
        <w:tc>
          <w:tcPr>
            <w:tcW w:w="5257" w:type="dxa"/>
          </w:tcPr>
          <w:p w:rsidR="00FE5B2C" w:rsidRPr="00C6686E" w:rsidRDefault="00FE5B2C" w:rsidP="008162E2">
            <w:pPr>
              <w:pBdr>
                <w:between w:val="single" w:sz="6" w:space="1" w:color="auto"/>
              </w:pBdr>
              <w:jc w:val="both"/>
              <w:rPr>
                <w:bCs/>
              </w:rPr>
            </w:pPr>
            <w:r w:rsidRPr="00C6686E">
              <w:rPr>
                <w:bCs/>
              </w:rPr>
              <w:t>Геодезия : Учебник / Перфилов Василий Федорович, Скогорева Раиса Николаевна, Усова Наталия Владимировна. – 2-е изд., перераб. и доп. – М. : Высшая школа, 2006. – 350 с.</w:t>
            </w:r>
          </w:p>
        </w:tc>
        <w:tc>
          <w:tcPr>
            <w:tcW w:w="931" w:type="dxa"/>
          </w:tcPr>
          <w:p w:rsidR="00FE5B2C" w:rsidRPr="00C6686E" w:rsidRDefault="00FE5B2C" w:rsidP="008162E2">
            <w:pPr>
              <w:jc w:val="center"/>
            </w:pPr>
            <w:r w:rsidRPr="00C6686E">
              <w:t>У</w:t>
            </w:r>
          </w:p>
        </w:tc>
        <w:tc>
          <w:tcPr>
            <w:tcW w:w="1134" w:type="dxa"/>
          </w:tcPr>
          <w:p w:rsidR="00FE5B2C" w:rsidRPr="00C6686E" w:rsidRDefault="00FE5B2C" w:rsidP="008162E2">
            <w:pPr>
              <w:jc w:val="center"/>
            </w:pPr>
            <w:r w:rsidRPr="00C6686E">
              <w:t>2006</w:t>
            </w:r>
          </w:p>
        </w:tc>
        <w:tc>
          <w:tcPr>
            <w:tcW w:w="1571" w:type="dxa"/>
            <w:tcBorders>
              <w:right w:val="single" w:sz="4" w:space="0" w:color="auto"/>
            </w:tcBorders>
          </w:tcPr>
          <w:p w:rsidR="00FE5B2C" w:rsidRPr="00C6686E" w:rsidRDefault="00FE5B2C" w:rsidP="008162E2">
            <w:pPr>
              <w:jc w:val="center"/>
            </w:pPr>
            <w:r w:rsidRPr="00C6686E">
              <w:t>9</w:t>
            </w:r>
          </w:p>
        </w:tc>
      </w:tr>
      <w:tr w:rsidR="00FE5B2C" w:rsidRPr="00C6686E" w:rsidTr="003D289E">
        <w:trPr>
          <w:trHeight w:val="227"/>
          <w:jc w:val="center"/>
        </w:trPr>
        <w:tc>
          <w:tcPr>
            <w:tcW w:w="1245" w:type="dxa"/>
            <w:tcBorders>
              <w:left w:val="single" w:sz="4" w:space="0" w:color="auto"/>
            </w:tcBorders>
          </w:tcPr>
          <w:p w:rsidR="00FE5B2C" w:rsidRPr="00C6686E" w:rsidRDefault="00FE5B2C" w:rsidP="001E7F41">
            <w:pPr>
              <w:rPr>
                <w:b/>
              </w:rPr>
            </w:pPr>
            <w:r w:rsidRPr="00C6686E">
              <w:rPr>
                <w:b/>
              </w:rPr>
              <w:t>ДЛ-5</w:t>
            </w:r>
          </w:p>
        </w:tc>
        <w:tc>
          <w:tcPr>
            <w:tcW w:w="5257" w:type="dxa"/>
          </w:tcPr>
          <w:p w:rsidR="00FE5B2C" w:rsidRPr="00C6686E" w:rsidRDefault="00FE5B2C" w:rsidP="001E7F41">
            <w:pPr>
              <w:jc w:val="both"/>
            </w:pPr>
            <w:r w:rsidRPr="00C6686E">
              <w:t xml:space="preserve">Селиханович В. Г. Практикум по геодезии : Учебное пособие / Селиханович Валерия Георгиевна, Козлов Виктор Петрович, Логинова Галина Петровна ; Под ред. В. Г. Селиханович. </w:t>
            </w:r>
            <w:r w:rsidRPr="00C6686E">
              <w:rPr>
                <w:bCs/>
              </w:rPr>
              <w:t>–</w:t>
            </w:r>
            <w:r w:rsidRPr="00C6686E">
              <w:t xml:space="preserve"> 2-е изд., стер. ; Перепечатка с изд. 1978 г. </w:t>
            </w:r>
            <w:r w:rsidRPr="00C6686E">
              <w:rPr>
                <w:bCs/>
              </w:rPr>
              <w:t>–</w:t>
            </w:r>
            <w:r w:rsidRPr="00C6686E">
              <w:t xml:space="preserve"> М. : Альянс, 2006. </w:t>
            </w:r>
            <w:r w:rsidRPr="00C6686E">
              <w:rPr>
                <w:bCs/>
              </w:rPr>
              <w:t>–</w:t>
            </w:r>
            <w:r w:rsidRPr="00C6686E">
              <w:t xml:space="preserve"> 382 с.</w:t>
            </w:r>
          </w:p>
        </w:tc>
        <w:tc>
          <w:tcPr>
            <w:tcW w:w="931" w:type="dxa"/>
          </w:tcPr>
          <w:p w:rsidR="00FE5B2C" w:rsidRPr="00C6686E" w:rsidRDefault="00FE5B2C" w:rsidP="001E7F41">
            <w:pPr>
              <w:jc w:val="center"/>
            </w:pPr>
            <w:r w:rsidRPr="00C6686E">
              <w:t>УП</w:t>
            </w:r>
          </w:p>
        </w:tc>
        <w:tc>
          <w:tcPr>
            <w:tcW w:w="1134" w:type="dxa"/>
          </w:tcPr>
          <w:p w:rsidR="00FE5B2C" w:rsidRPr="00C6686E" w:rsidRDefault="00FE5B2C" w:rsidP="001E7F41">
            <w:pPr>
              <w:jc w:val="center"/>
            </w:pPr>
            <w:r w:rsidRPr="00C6686E">
              <w:t>2006</w:t>
            </w:r>
          </w:p>
        </w:tc>
        <w:tc>
          <w:tcPr>
            <w:tcW w:w="1571" w:type="dxa"/>
            <w:tcBorders>
              <w:right w:val="single" w:sz="4" w:space="0" w:color="auto"/>
            </w:tcBorders>
          </w:tcPr>
          <w:p w:rsidR="00FE5B2C" w:rsidRPr="00C6686E" w:rsidRDefault="00FE5B2C" w:rsidP="001E7F41">
            <w:pPr>
              <w:jc w:val="center"/>
            </w:pPr>
            <w:r w:rsidRPr="00C6686E">
              <w:t>30</w:t>
            </w:r>
          </w:p>
        </w:tc>
      </w:tr>
      <w:tr w:rsidR="00FE5B2C" w:rsidRPr="005476B6" w:rsidTr="003D289E">
        <w:trPr>
          <w:trHeight w:val="227"/>
          <w:jc w:val="center"/>
        </w:trPr>
        <w:tc>
          <w:tcPr>
            <w:tcW w:w="1245" w:type="dxa"/>
            <w:tcBorders>
              <w:left w:val="single" w:sz="4" w:space="0" w:color="auto"/>
            </w:tcBorders>
          </w:tcPr>
          <w:p w:rsidR="00FE5B2C" w:rsidRPr="00836093" w:rsidRDefault="00FE5B2C" w:rsidP="001E7F41">
            <w:pPr>
              <w:rPr>
                <w:b/>
                <w:sz w:val="20"/>
                <w:szCs w:val="20"/>
              </w:rPr>
            </w:pPr>
          </w:p>
        </w:tc>
        <w:tc>
          <w:tcPr>
            <w:tcW w:w="5257" w:type="dxa"/>
          </w:tcPr>
          <w:p w:rsidR="00FE5B2C" w:rsidRPr="00836093" w:rsidRDefault="00FE5B2C" w:rsidP="001E7F41">
            <w:pPr>
              <w:jc w:val="both"/>
              <w:rPr>
                <w:sz w:val="20"/>
                <w:szCs w:val="20"/>
              </w:rPr>
            </w:pPr>
          </w:p>
        </w:tc>
        <w:tc>
          <w:tcPr>
            <w:tcW w:w="931" w:type="dxa"/>
          </w:tcPr>
          <w:p w:rsidR="00FE5B2C" w:rsidRPr="00836093" w:rsidRDefault="00FE5B2C" w:rsidP="001E7F41">
            <w:pPr>
              <w:jc w:val="center"/>
              <w:rPr>
                <w:sz w:val="20"/>
                <w:szCs w:val="20"/>
              </w:rPr>
            </w:pPr>
          </w:p>
        </w:tc>
        <w:tc>
          <w:tcPr>
            <w:tcW w:w="1134" w:type="dxa"/>
          </w:tcPr>
          <w:p w:rsidR="00FE5B2C" w:rsidRPr="00836093" w:rsidRDefault="00FE5B2C" w:rsidP="001E7F41">
            <w:pPr>
              <w:jc w:val="center"/>
              <w:rPr>
                <w:sz w:val="20"/>
                <w:szCs w:val="20"/>
              </w:rPr>
            </w:pPr>
          </w:p>
        </w:tc>
        <w:tc>
          <w:tcPr>
            <w:tcW w:w="1571" w:type="dxa"/>
            <w:tcBorders>
              <w:right w:val="single" w:sz="4" w:space="0" w:color="auto"/>
            </w:tcBorders>
          </w:tcPr>
          <w:p w:rsidR="00FE5B2C" w:rsidRPr="00836093" w:rsidRDefault="00FE5B2C" w:rsidP="001E7F41">
            <w:pPr>
              <w:jc w:val="center"/>
              <w:rPr>
                <w:sz w:val="20"/>
                <w:szCs w:val="20"/>
              </w:rPr>
            </w:pPr>
          </w:p>
        </w:tc>
      </w:tr>
    </w:tbl>
    <w:p w:rsidR="00333C4B" w:rsidRPr="00DB107B" w:rsidRDefault="00333C4B" w:rsidP="00333C4B">
      <w:pPr>
        <w:jc w:val="both"/>
        <w:rPr>
          <w:b/>
          <w:sz w:val="16"/>
          <w:szCs w:val="16"/>
        </w:rPr>
      </w:pPr>
      <w:r w:rsidRPr="00DB107B">
        <w:rPr>
          <w:b/>
          <w:sz w:val="16"/>
          <w:szCs w:val="16"/>
        </w:rPr>
        <w:t>Примечание:</w:t>
      </w:r>
    </w:p>
    <w:p w:rsidR="00333C4B" w:rsidRPr="00DB107B" w:rsidRDefault="00333C4B" w:rsidP="00333C4B">
      <w:pPr>
        <w:jc w:val="both"/>
        <w:rPr>
          <w:sz w:val="16"/>
          <w:szCs w:val="16"/>
        </w:rPr>
      </w:pPr>
      <w:r w:rsidRPr="00DB107B">
        <w:rPr>
          <w:sz w:val="16"/>
          <w:szCs w:val="16"/>
        </w:rPr>
        <w:tab/>
        <w:t xml:space="preserve">1. Порядковая нумерация сквозная, </w:t>
      </w:r>
      <w:r w:rsidR="00DB107B" w:rsidRPr="00DB107B">
        <w:rPr>
          <w:sz w:val="16"/>
          <w:szCs w:val="16"/>
        </w:rPr>
        <w:t>тре</w:t>
      </w:r>
      <w:r w:rsidRPr="00DB107B">
        <w:rPr>
          <w:sz w:val="16"/>
          <w:szCs w:val="16"/>
        </w:rPr>
        <w:t>хиндексная (</w:t>
      </w:r>
      <w:r w:rsidR="00DB107B" w:rsidRPr="00DB107B">
        <w:rPr>
          <w:sz w:val="16"/>
          <w:szCs w:val="16"/>
        </w:rPr>
        <w:t>О</w:t>
      </w:r>
      <w:r w:rsidRPr="00DB107B">
        <w:rPr>
          <w:sz w:val="16"/>
          <w:szCs w:val="16"/>
        </w:rPr>
        <w:t xml:space="preserve">Л-1, </w:t>
      </w:r>
      <w:r w:rsidR="00DB107B" w:rsidRPr="00DB107B">
        <w:rPr>
          <w:sz w:val="16"/>
          <w:szCs w:val="16"/>
        </w:rPr>
        <w:t>О</w:t>
      </w:r>
      <w:r w:rsidRPr="00DB107B">
        <w:rPr>
          <w:sz w:val="16"/>
          <w:szCs w:val="16"/>
        </w:rPr>
        <w:t>Л-2</w:t>
      </w:r>
      <w:r w:rsidR="00DB107B" w:rsidRPr="00DB107B">
        <w:rPr>
          <w:sz w:val="16"/>
          <w:szCs w:val="16"/>
        </w:rPr>
        <w:t xml:space="preserve">  </w:t>
      </w:r>
      <w:r w:rsidRPr="00DB107B">
        <w:rPr>
          <w:sz w:val="16"/>
          <w:szCs w:val="16"/>
        </w:rPr>
        <w:t>и т.д.);</w:t>
      </w:r>
    </w:p>
    <w:p w:rsidR="00333C4B" w:rsidRPr="00DB107B" w:rsidRDefault="00333C4B" w:rsidP="00333C4B">
      <w:pPr>
        <w:jc w:val="both"/>
        <w:rPr>
          <w:sz w:val="16"/>
          <w:szCs w:val="16"/>
        </w:rPr>
      </w:pPr>
      <w:r w:rsidRPr="00DB107B">
        <w:rPr>
          <w:sz w:val="16"/>
          <w:szCs w:val="16"/>
        </w:rPr>
        <w:tab/>
        <w:t>2. Условные обозначения вида пособия: У – учебник, УП – учебное пособие, Др – монография и другая литература.</w:t>
      </w:r>
    </w:p>
    <w:p w:rsidR="00333C4B" w:rsidRDefault="00333C4B" w:rsidP="00333C4B">
      <w:pPr>
        <w:jc w:val="both"/>
        <w:rPr>
          <w:b/>
        </w:rPr>
      </w:pPr>
    </w:p>
    <w:p w:rsidR="003D289E" w:rsidRDefault="003D289E">
      <w:pPr>
        <w:rPr>
          <w:b/>
        </w:rPr>
      </w:pPr>
      <w:r>
        <w:rPr>
          <w:b/>
        </w:rPr>
        <w:br w:type="page"/>
      </w:r>
    </w:p>
    <w:p w:rsidR="00333C4B" w:rsidRDefault="00333C4B" w:rsidP="00333C4B">
      <w:pPr>
        <w:jc w:val="both"/>
        <w:rPr>
          <w:b/>
        </w:rPr>
      </w:pPr>
      <w:r>
        <w:rPr>
          <w:b/>
        </w:rPr>
        <w:lastRenderedPageBreak/>
        <w:t>4</w:t>
      </w:r>
      <w:r w:rsidRPr="00043564">
        <w:rPr>
          <w:b/>
        </w:rPr>
        <w:t>.2. Методические пособия и указания</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5"/>
        <w:gridCol w:w="6449"/>
        <w:gridCol w:w="1276"/>
        <w:gridCol w:w="1134"/>
      </w:tblGrid>
      <w:tr w:rsidR="00333C4B" w:rsidRPr="003D289E" w:rsidTr="001E7F41">
        <w:trPr>
          <w:trHeight w:val="227"/>
          <w:tblHeader/>
          <w:jc w:val="center"/>
        </w:trPr>
        <w:tc>
          <w:tcPr>
            <w:tcW w:w="815" w:type="dxa"/>
            <w:tcBorders>
              <w:left w:val="single" w:sz="4" w:space="0" w:color="auto"/>
            </w:tcBorders>
            <w:vAlign w:val="center"/>
          </w:tcPr>
          <w:p w:rsidR="00333C4B" w:rsidRPr="003D289E" w:rsidRDefault="00333C4B" w:rsidP="001E7F41">
            <w:pPr>
              <w:jc w:val="center"/>
            </w:pPr>
            <w:r w:rsidRPr="003D289E">
              <w:t>№№ п-п</w:t>
            </w:r>
          </w:p>
          <w:p w:rsidR="00333C4B" w:rsidRPr="003D289E" w:rsidRDefault="00333C4B" w:rsidP="001E7F41">
            <w:pPr>
              <w:jc w:val="center"/>
            </w:pPr>
          </w:p>
        </w:tc>
        <w:tc>
          <w:tcPr>
            <w:tcW w:w="6449" w:type="dxa"/>
            <w:vAlign w:val="center"/>
          </w:tcPr>
          <w:p w:rsidR="00333C4B" w:rsidRPr="003D289E" w:rsidRDefault="00333C4B" w:rsidP="001E7F41">
            <w:pPr>
              <w:jc w:val="center"/>
            </w:pPr>
            <w:r w:rsidRPr="003D289E">
              <w:t>Наименование</w:t>
            </w:r>
          </w:p>
        </w:tc>
        <w:tc>
          <w:tcPr>
            <w:tcW w:w="1276" w:type="dxa"/>
            <w:vAlign w:val="center"/>
          </w:tcPr>
          <w:p w:rsidR="00333C4B" w:rsidRPr="003D289E" w:rsidRDefault="00333C4B" w:rsidP="001E7F41">
            <w:pPr>
              <w:jc w:val="center"/>
            </w:pPr>
            <w:r w:rsidRPr="003D289E">
              <w:t>Год издания</w:t>
            </w:r>
          </w:p>
          <w:p w:rsidR="00333C4B" w:rsidRPr="003D289E" w:rsidRDefault="00333C4B" w:rsidP="001E7F41">
            <w:pPr>
              <w:jc w:val="center"/>
            </w:pPr>
            <w:r w:rsidRPr="003D289E">
              <w:t xml:space="preserve"> (состава)</w:t>
            </w:r>
          </w:p>
        </w:tc>
        <w:tc>
          <w:tcPr>
            <w:tcW w:w="1134" w:type="dxa"/>
            <w:tcBorders>
              <w:right w:val="single" w:sz="4" w:space="0" w:color="auto"/>
            </w:tcBorders>
            <w:vAlign w:val="center"/>
          </w:tcPr>
          <w:p w:rsidR="00333C4B" w:rsidRPr="003D289E" w:rsidRDefault="00333C4B" w:rsidP="001E7F41">
            <w:pPr>
              <w:jc w:val="center"/>
            </w:pPr>
            <w:r w:rsidRPr="003D289E">
              <w:t>Кол-во</w:t>
            </w:r>
          </w:p>
          <w:p w:rsidR="00333C4B" w:rsidRPr="003D289E" w:rsidRDefault="00333C4B" w:rsidP="001E7F41">
            <w:pPr>
              <w:jc w:val="center"/>
            </w:pPr>
            <w:r w:rsidRPr="003D289E">
              <w:t>экз.</w:t>
            </w:r>
          </w:p>
        </w:tc>
      </w:tr>
      <w:tr w:rsidR="00333C4B" w:rsidRPr="003D289E" w:rsidTr="001E7F41">
        <w:trPr>
          <w:trHeight w:val="227"/>
          <w:jc w:val="center"/>
        </w:trPr>
        <w:tc>
          <w:tcPr>
            <w:tcW w:w="815" w:type="dxa"/>
            <w:tcBorders>
              <w:left w:val="single" w:sz="4" w:space="0" w:color="auto"/>
            </w:tcBorders>
          </w:tcPr>
          <w:p w:rsidR="00333C4B" w:rsidRPr="003D289E" w:rsidRDefault="00333C4B" w:rsidP="001E7F41">
            <w:pPr>
              <w:jc w:val="center"/>
              <w:rPr>
                <w:b/>
              </w:rPr>
            </w:pPr>
            <w:r w:rsidRPr="003D289E">
              <w:rPr>
                <w:b/>
              </w:rPr>
              <w:t>М-1</w:t>
            </w:r>
          </w:p>
        </w:tc>
        <w:tc>
          <w:tcPr>
            <w:tcW w:w="6449" w:type="dxa"/>
          </w:tcPr>
          <w:p w:rsidR="00333C4B" w:rsidRPr="003D289E" w:rsidRDefault="00333C4B" w:rsidP="001E7F41">
            <w:pPr>
              <w:jc w:val="both"/>
              <w:rPr>
                <w:spacing w:val="-6"/>
              </w:rPr>
            </w:pPr>
            <w:r w:rsidRPr="003D289E">
              <w:rPr>
                <w:spacing w:val="-6"/>
              </w:rPr>
              <w:t xml:space="preserve">Пильник Ю. Н. Решение задач на топографической карте : Методические указания к выполнению лабораторной работы по дисциплине "Инженерная геодезия". Ч. 1 / Ю. Н. Пильник. </w:t>
            </w:r>
            <w:r w:rsidRPr="003D289E">
              <w:rPr>
                <w:bCs/>
                <w:spacing w:val="-6"/>
              </w:rPr>
              <w:t>–</w:t>
            </w:r>
            <w:r w:rsidRPr="003D289E">
              <w:rPr>
                <w:spacing w:val="-6"/>
              </w:rPr>
              <w:t xml:space="preserve"> Ухта : Изд-во УГТУ, 2012. </w:t>
            </w:r>
            <w:r w:rsidRPr="003D289E">
              <w:rPr>
                <w:bCs/>
                <w:spacing w:val="-6"/>
              </w:rPr>
              <w:t>–</w:t>
            </w:r>
            <w:r w:rsidRPr="003D289E">
              <w:rPr>
                <w:spacing w:val="-6"/>
              </w:rPr>
              <w:t xml:space="preserve"> 40 с. : ил. </w:t>
            </w:r>
            <w:r w:rsidRPr="003D289E">
              <w:rPr>
                <w:bCs/>
                <w:spacing w:val="-6"/>
              </w:rPr>
              <w:t>–</w:t>
            </w:r>
            <w:r w:rsidRPr="003D289E">
              <w:rPr>
                <w:spacing w:val="-6"/>
              </w:rPr>
              <w:t xml:space="preserve"> б.ц.</w:t>
            </w:r>
          </w:p>
          <w:p w:rsidR="00333C4B" w:rsidRPr="003D289E" w:rsidRDefault="00333C4B" w:rsidP="001E7F41">
            <w:pPr>
              <w:jc w:val="both"/>
              <w:rPr>
                <w:spacing w:val="-6"/>
              </w:rPr>
            </w:pPr>
            <w:r w:rsidRPr="003D289E">
              <w:rPr>
                <w:b/>
                <w:i/>
                <w:spacing w:val="-6"/>
              </w:rPr>
              <w:t>Макрообъект:</w:t>
            </w:r>
            <w:r w:rsidRPr="003D289E">
              <w:rPr>
                <w:spacing w:val="-6"/>
              </w:rPr>
              <w:t xml:space="preserve"> http://lib.ugtu.net/book/6952</w:t>
            </w:r>
          </w:p>
        </w:tc>
        <w:tc>
          <w:tcPr>
            <w:tcW w:w="1276" w:type="dxa"/>
          </w:tcPr>
          <w:p w:rsidR="00333C4B" w:rsidRPr="003D289E" w:rsidRDefault="00333C4B" w:rsidP="001E7F41">
            <w:pPr>
              <w:jc w:val="center"/>
              <w:rPr>
                <w:b/>
              </w:rPr>
            </w:pPr>
            <w:r w:rsidRPr="003D289E">
              <w:rPr>
                <w:b/>
              </w:rPr>
              <w:t>2012</w:t>
            </w:r>
          </w:p>
        </w:tc>
        <w:tc>
          <w:tcPr>
            <w:tcW w:w="1134" w:type="dxa"/>
            <w:tcBorders>
              <w:right w:val="single" w:sz="4" w:space="0" w:color="auto"/>
            </w:tcBorders>
          </w:tcPr>
          <w:p w:rsidR="00333C4B" w:rsidRPr="003D289E" w:rsidRDefault="00333C4B" w:rsidP="001E7F41">
            <w:pPr>
              <w:jc w:val="center"/>
              <w:rPr>
                <w:b/>
              </w:rPr>
            </w:pPr>
            <w:r w:rsidRPr="003D289E">
              <w:rPr>
                <w:b/>
              </w:rPr>
              <w:t>3</w:t>
            </w:r>
          </w:p>
        </w:tc>
      </w:tr>
      <w:tr w:rsidR="00333C4B" w:rsidRPr="003D289E" w:rsidTr="001E7F41">
        <w:trPr>
          <w:trHeight w:val="227"/>
          <w:jc w:val="center"/>
        </w:trPr>
        <w:tc>
          <w:tcPr>
            <w:tcW w:w="815" w:type="dxa"/>
            <w:tcBorders>
              <w:left w:val="single" w:sz="4" w:space="0" w:color="auto"/>
            </w:tcBorders>
          </w:tcPr>
          <w:p w:rsidR="00333C4B" w:rsidRPr="003D289E" w:rsidRDefault="00333C4B" w:rsidP="001E7F41">
            <w:pPr>
              <w:jc w:val="center"/>
              <w:rPr>
                <w:b/>
              </w:rPr>
            </w:pPr>
            <w:r w:rsidRPr="003D289E">
              <w:rPr>
                <w:b/>
              </w:rPr>
              <w:t>М-2</w:t>
            </w:r>
          </w:p>
        </w:tc>
        <w:tc>
          <w:tcPr>
            <w:tcW w:w="6449" w:type="dxa"/>
          </w:tcPr>
          <w:p w:rsidR="00333C4B" w:rsidRPr="003D289E" w:rsidRDefault="00333C4B" w:rsidP="001E7F41">
            <w:pPr>
              <w:jc w:val="both"/>
              <w:rPr>
                <w:spacing w:val="-6"/>
              </w:rPr>
            </w:pPr>
            <w:r w:rsidRPr="003D289E">
              <w:rPr>
                <w:spacing w:val="-6"/>
              </w:rPr>
              <w:t xml:space="preserve">Пильник Ю. Н. Решение задач на топографической карте : Методические указания к выполнению лабораторной работы по дисциплине "Инженерная геодезия". Ч. 2 / Ю. Н. Пильник. </w:t>
            </w:r>
            <w:r w:rsidRPr="003D289E">
              <w:rPr>
                <w:bCs/>
                <w:spacing w:val="-6"/>
              </w:rPr>
              <w:t>–</w:t>
            </w:r>
            <w:r w:rsidRPr="003D289E">
              <w:rPr>
                <w:spacing w:val="-6"/>
              </w:rPr>
              <w:t xml:space="preserve"> Ухта : Изд-во УГТУ, 2013. </w:t>
            </w:r>
            <w:r w:rsidRPr="003D289E">
              <w:rPr>
                <w:bCs/>
                <w:spacing w:val="-6"/>
              </w:rPr>
              <w:t>–</w:t>
            </w:r>
            <w:r w:rsidRPr="003D289E">
              <w:rPr>
                <w:spacing w:val="-6"/>
              </w:rPr>
              <w:t xml:space="preserve"> 27 с. : ил. </w:t>
            </w:r>
            <w:r w:rsidRPr="003D289E">
              <w:rPr>
                <w:bCs/>
                <w:spacing w:val="-6"/>
              </w:rPr>
              <w:t>–</w:t>
            </w:r>
            <w:r w:rsidRPr="003D289E">
              <w:rPr>
                <w:spacing w:val="-6"/>
              </w:rPr>
              <w:t xml:space="preserve"> б.ц.</w:t>
            </w:r>
          </w:p>
          <w:p w:rsidR="00333C4B" w:rsidRPr="003D289E" w:rsidRDefault="00333C4B" w:rsidP="001E7F41">
            <w:pPr>
              <w:jc w:val="both"/>
              <w:rPr>
                <w:spacing w:val="-6"/>
              </w:rPr>
            </w:pPr>
            <w:r w:rsidRPr="003D289E">
              <w:rPr>
                <w:b/>
                <w:i/>
                <w:spacing w:val="-6"/>
              </w:rPr>
              <w:t>Макрообъект:</w:t>
            </w:r>
            <w:r w:rsidRPr="003D289E">
              <w:rPr>
                <w:spacing w:val="-6"/>
              </w:rPr>
              <w:t xml:space="preserve"> http://lib.ugtu.net/book/14212</w:t>
            </w:r>
          </w:p>
        </w:tc>
        <w:tc>
          <w:tcPr>
            <w:tcW w:w="1276" w:type="dxa"/>
          </w:tcPr>
          <w:p w:rsidR="00333C4B" w:rsidRPr="003D289E" w:rsidRDefault="00333C4B" w:rsidP="001E7F41">
            <w:pPr>
              <w:jc w:val="center"/>
              <w:rPr>
                <w:b/>
              </w:rPr>
            </w:pPr>
            <w:r w:rsidRPr="003D289E">
              <w:rPr>
                <w:b/>
              </w:rPr>
              <w:t>2012</w:t>
            </w:r>
          </w:p>
        </w:tc>
        <w:tc>
          <w:tcPr>
            <w:tcW w:w="1134" w:type="dxa"/>
            <w:tcBorders>
              <w:right w:val="single" w:sz="4" w:space="0" w:color="auto"/>
            </w:tcBorders>
          </w:tcPr>
          <w:p w:rsidR="00333C4B" w:rsidRPr="003D289E" w:rsidRDefault="00333C4B" w:rsidP="001E7F41">
            <w:pPr>
              <w:jc w:val="center"/>
              <w:rPr>
                <w:b/>
              </w:rPr>
            </w:pPr>
            <w:r w:rsidRPr="003D289E">
              <w:rPr>
                <w:b/>
              </w:rPr>
              <w:t>2</w:t>
            </w:r>
          </w:p>
        </w:tc>
      </w:tr>
      <w:tr w:rsidR="00333C4B" w:rsidRPr="003D289E" w:rsidTr="001E7F41">
        <w:trPr>
          <w:trHeight w:val="227"/>
          <w:jc w:val="center"/>
        </w:trPr>
        <w:tc>
          <w:tcPr>
            <w:tcW w:w="815" w:type="dxa"/>
            <w:tcBorders>
              <w:left w:val="single" w:sz="4" w:space="0" w:color="auto"/>
            </w:tcBorders>
          </w:tcPr>
          <w:p w:rsidR="00333C4B" w:rsidRPr="003D289E" w:rsidRDefault="00333C4B" w:rsidP="001E7F41">
            <w:pPr>
              <w:jc w:val="center"/>
              <w:rPr>
                <w:b/>
              </w:rPr>
            </w:pPr>
            <w:r w:rsidRPr="003D289E">
              <w:rPr>
                <w:b/>
              </w:rPr>
              <w:t>М-3</w:t>
            </w:r>
          </w:p>
        </w:tc>
        <w:tc>
          <w:tcPr>
            <w:tcW w:w="6449" w:type="dxa"/>
          </w:tcPr>
          <w:p w:rsidR="00333C4B" w:rsidRPr="003D289E" w:rsidRDefault="00333C4B" w:rsidP="001E7F41">
            <w:pPr>
              <w:jc w:val="both"/>
            </w:pPr>
            <w:r w:rsidRPr="003D289E">
              <w:t xml:space="preserve">Пильник Ю. Н. Основные виды геодезических работ при проектировании, строительстве и эксплуатации нефтепромысловых объектов : Методические указания к выполнению лабораторной работы по дисциплине "Инженерная геодезия" / Ю. Н. Пильник. </w:t>
            </w:r>
            <w:r w:rsidRPr="003D289E">
              <w:rPr>
                <w:bCs/>
              </w:rPr>
              <w:t>–</w:t>
            </w:r>
            <w:r w:rsidRPr="003D289E">
              <w:t xml:space="preserve"> Ухта : Изд-во УГТУ, 2012. </w:t>
            </w:r>
            <w:r w:rsidRPr="003D289E">
              <w:rPr>
                <w:bCs/>
              </w:rPr>
              <w:t>–</w:t>
            </w:r>
            <w:r w:rsidRPr="003D289E">
              <w:t xml:space="preserve"> 46 с. : ил. </w:t>
            </w:r>
            <w:r w:rsidRPr="003D289E">
              <w:rPr>
                <w:bCs/>
              </w:rPr>
              <w:t>–</w:t>
            </w:r>
            <w:r w:rsidRPr="003D289E">
              <w:t xml:space="preserve"> б.ц.</w:t>
            </w:r>
          </w:p>
          <w:p w:rsidR="00333C4B" w:rsidRPr="003D289E" w:rsidRDefault="00333C4B" w:rsidP="001E7F41">
            <w:pPr>
              <w:jc w:val="both"/>
            </w:pPr>
            <w:r w:rsidRPr="003D289E">
              <w:rPr>
                <w:b/>
                <w:i/>
              </w:rPr>
              <w:t>Макрообъект:</w:t>
            </w:r>
            <w:r w:rsidRPr="003D289E">
              <w:t xml:space="preserve"> http://lib.ugtu.net/book/8172</w:t>
            </w:r>
          </w:p>
        </w:tc>
        <w:tc>
          <w:tcPr>
            <w:tcW w:w="1276" w:type="dxa"/>
          </w:tcPr>
          <w:p w:rsidR="00333C4B" w:rsidRPr="003D289E" w:rsidRDefault="00333C4B" w:rsidP="001E7F41">
            <w:pPr>
              <w:jc w:val="center"/>
              <w:rPr>
                <w:b/>
              </w:rPr>
            </w:pPr>
            <w:r w:rsidRPr="003D289E">
              <w:rPr>
                <w:b/>
              </w:rPr>
              <w:t>2012</w:t>
            </w:r>
          </w:p>
        </w:tc>
        <w:tc>
          <w:tcPr>
            <w:tcW w:w="1134" w:type="dxa"/>
            <w:tcBorders>
              <w:right w:val="single" w:sz="4" w:space="0" w:color="auto"/>
            </w:tcBorders>
          </w:tcPr>
          <w:p w:rsidR="00333C4B" w:rsidRPr="003D289E" w:rsidRDefault="00333C4B" w:rsidP="001E7F41">
            <w:pPr>
              <w:jc w:val="center"/>
              <w:rPr>
                <w:b/>
              </w:rPr>
            </w:pPr>
            <w:r w:rsidRPr="003D289E">
              <w:rPr>
                <w:b/>
              </w:rPr>
              <w:t>1</w:t>
            </w:r>
          </w:p>
        </w:tc>
      </w:tr>
      <w:tr w:rsidR="00333C4B" w:rsidRPr="003D289E" w:rsidTr="001E7F41">
        <w:trPr>
          <w:trHeight w:val="227"/>
          <w:jc w:val="center"/>
        </w:trPr>
        <w:tc>
          <w:tcPr>
            <w:tcW w:w="815" w:type="dxa"/>
            <w:tcBorders>
              <w:left w:val="single" w:sz="4" w:space="0" w:color="auto"/>
            </w:tcBorders>
          </w:tcPr>
          <w:p w:rsidR="00333C4B" w:rsidRPr="003D289E" w:rsidRDefault="00333C4B" w:rsidP="001E7F41">
            <w:pPr>
              <w:jc w:val="center"/>
              <w:rPr>
                <w:b/>
              </w:rPr>
            </w:pPr>
            <w:r w:rsidRPr="003D289E">
              <w:rPr>
                <w:b/>
              </w:rPr>
              <w:t>М-4</w:t>
            </w:r>
          </w:p>
        </w:tc>
        <w:tc>
          <w:tcPr>
            <w:tcW w:w="6449" w:type="dxa"/>
          </w:tcPr>
          <w:p w:rsidR="00333C4B" w:rsidRPr="003D289E" w:rsidRDefault="00333C4B" w:rsidP="001E7F41">
            <w:pPr>
              <w:jc w:val="both"/>
            </w:pPr>
            <w:r w:rsidRPr="003D289E">
              <w:t xml:space="preserve">Пильник Ю. Н. Теодолит : Методические указания к выполнению лабораторной работы по дисциплине "Инженерная геодезия" / Ю. Н. Пильник, С. Б. Дудникова. </w:t>
            </w:r>
            <w:r w:rsidRPr="003D289E">
              <w:rPr>
                <w:bCs/>
              </w:rPr>
              <w:t>–</w:t>
            </w:r>
            <w:r w:rsidRPr="003D289E">
              <w:t xml:space="preserve"> Ухта : Изд-во УГТУ, 2011. </w:t>
            </w:r>
            <w:r w:rsidRPr="003D289E">
              <w:rPr>
                <w:bCs/>
              </w:rPr>
              <w:t>–</w:t>
            </w:r>
            <w:r w:rsidRPr="003D289E">
              <w:t xml:space="preserve"> 19 с. : ил. </w:t>
            </w:r>
            <w:r w:rsidRPr="003D289E">
              <w:rPr>
                <w:bCs/>
              </w:rPr>
              <w:t>–</w:t>
            </w:r>
            <w:r w:rsidRPr="003D289E">
              <w:t xml:space="preserve"> б.ц.</w:t>
            </w:r>
          </w:p>
          <w:p w:rsidR="00333C4B" w:rsidRPr="003D289E" w:rsidRDefault="00333C4B" w:rsidP="001E7F41">
            <w:pPr>
              <w:jc w:val="both"/>
            </w:pPr>
            <w:r w:rsidRPr="003D289E">
              <w:rPr>
                <w:b/>
                <w:i/>
              </w:rPr>
              <w:t>Макрообъект:</w:t>
            </w:r>
            <w:r w:rsidRPr="003D289E">
              <w:t xml:space="preserve"> http://lib.ugtu.net/book/1877</w:t>
            </w:r>
          </w:p>
        </w:tc>
        <w:tc>
          <w:tcPr>
            <w:tcW w:w="1276" w:type="dxa"/>
          </w:tcPr>
          <w:p w:rsidR="00333C4B" w:rsidRPr="003D289E" w:rsidRDefault="00333C4B" w:rsidP="001E7F41">
            <w:pPr>
              <w:jc w:val="center"/>
              <w:rPr>
                <w:b/>
              </w:rPr>
            </w:pPr>
            <w:r w:rsidRPr="003D289E">
              <w:rPr>
                <w:b/>
              </w:rPr>
              <w:t>2011</w:t>
            </w:r>
          </w:p>
        </w:tc>
        <w:tc>
          <w:tcPr>
            <w:tcW w:w="1134" w:type="dxa"/>
            <w:tcBorders>
              <w:right w:val="single" w:sz="4" w:space="0" w:color="auto"/>
            </w:tcBorders>
          </w:tcPr>
          <w:p w:rsidR="00333C4B" w:rsidRPr="003D289E" w:rsidRDefault="00333C4B" w:rsidP="001E7F41">
            <w:pPr>
              <w:jc w:val="center"/>
              <w:rPr>
                <w:b/>
              </w:rPr>
            </w:pPr>
            <w:r w:rsidRPr="003D289E">
              <w:rPr>
                <w:b/>
              </w:rPr>
              <w:t>7</w:t>
            </w:r>
          </w:p>
        </w:tc>
      </w:tr>
      <w:tr w:rsidR="00333C4B" w:rsidRPr="003D289E" w:rsidTr="001E7F41">
        <w:trPr>
          <w:trHeight w:val="227"/>
          <w:jc w:val="center"/>
        </w:trPr>
        <w:tc>
          <w:tcPr>
            <w:tcW w:w="815" w:type="dxa"/>
            <w:tcBorders>
              <w:left w:val="single" w:sz="4" w:space="0" w:color="auto"/>
            </w:tcBorders>
          </w:tcPr>
          <w:p w:rsidR="00333C4B" w:rsidRPr="003D289E" w:rsidRDefault="00333C4B" w:rsidP="001E7F41">
            <w:pPr>
              <w:jc w:val="center"/>
              <w:rPr>
                <w:b/>
              </w:rPr>
            </w:pPr>
            <w:r w:rsidRPr="003D289E">
              <w:rPr>
                <w:b/>
              </w:rPr>
              <w:t>М-5</w:t>
            </w:r>
          </w:p>
        </w:tc>
        <w:tc>
          <w:tcPr>
            <w:tcW w:w="6449" w:type="dxa"/>
          </w:tcPr>
          <w:p w:rsidR="00333C4B" w:rsidRPr="003D289E" w:rsidRDefault="00333C4B" w:rsidP="001E7F41">
            <w:pPr>
              <w:jc w:val="both"/>
            </w:pPr>
            <w:r w:rsidRPr="003D289E">
              <w:t xml:space="preserve">Дудникова С. Б. Нивелир : Методические указания к выполнению лабораторной работы по дисциплине "Инженерная геодезия" / С. Б. Дудникова, Ю. Н. Пильник. </w:t>
            </w:r>
            <w:r w:rsidRPr="003D289E">
              <w:rPr>
                <w:bCs/>
              </w:rPr>
              <w:t>–</w:t>
            </w:r>
            <w:r w:rsidRPr="003D289E">
              <w:t xml:space="preserve"> Ухта : Изд-во УГТУ, 2011. </w:t>
            </w:r>
            <w:r w:rsidRPr="003D289E">
              <w:rPr>
                <w:bCs/>
              </w:rPr>
              <w:t>–</w:t>
            </w:r>
            <w:r w:rsidRPr="003D289E">
              <w:t xml:space="preserve"> 15 с. : ил. </w:t>
            </w:r>
            <w:r w:rsidRPr="003D289E">
              <w:rPr>
                <w:bCs/>
              </w:rPr>
              <w:t>–</w:t>
            </w:r>
            <w:r w:rsidRPr="003D289E">
              <w:t xml:space="preserve"> б.ц.</w:t>
            </w:r>
          </w:p>
          <w:p w:rsidR="00333C4B" w:rsidRPr="003D289E" w:rsidRDefault="00333C4B" w:rsidP="001E7F41">
            <w:pPr>
              <w:jc w:val="both"/>
            </w:pPr>
            <w:r w:rsidRPr="003D289E">
              <w:rPr>
                <w:b/>
                <w:i/>
              </w:rPr>
              <w:t>Макрообъект:</w:t>
            </w:r>
            <w:r w:rsidRPr="003D289E">
              <w:t xml:space="preserve"> http://lib.ugtu.net/book/2391</w:t>
            </w:r>
          </w:p>
        </w:tc>
        <w:tc>
          <w:tcPr>
            <w:tcW w:w="1276" w:type="dxa"/>
          </w:tcPr>
          <w:p w:rsidR="00333C4B" w:rsidRPr="003D289E" w:rsidRDefault="00333C4B" w:rsidP="001E7F41">
            <w:pPr>
              <w:jc w:val="center"/>
              <w:rPr>
                <w:b/>
              </w:rPr>
            </w:pPr>
            <w:r w:rsidRPr="003D289E">
              <w:rPr>
                <w:b/>
              </w:rPr>
              <w:t>2011</w:t>
            </w:r>
          </w:p>
        </w:tc>
        <w:tc>
          <w:tcPr>
            <w:tcW w:w="1134" w:type="dxa"/>
            <w:tcBorders>
              <w:right w:val="single" w:sz="4" w:space="0" w:color="auto"/>
            </w:tcBorders>
          </w:tcPr>
          <w:p w:rsidR="00333C4B" w:rsidRPr="003D289E" w:rsidRDefault="00333C4B" w:rsidP="001E7F41">
            <w:pPr>
              <w:jc w:val="center"/>
              <w:rPr>
                <w:b/>
              </w:rPr>
            </w:pPr>
            <w:r w:rsidRPr="003D289E">
              <w:rPr>
                <w:b/>
              </w:rPr>
              <w:t>7</w:t>
            </w:r>
          </w:p>
        </w:tc>
      </w:tr>
    </w:tbl>
    <w:p w:rsidR="00333C4B" w:rsidRDefault="00333C4B" w:rsidP="00333C4B">
      <w:pPr>
        <w:jc w:val="both"/>
        <w:rPr>
          <w:sz w:val="22"/>
        </w:rPr>
      </w:pPr>
    </w:p>
    <w:p w:rsidR="00A067B2" w:rsidRDefault="00A067B2" w:rsidP="00A067B2">
      <w:pPr>
        <w:jc w:val="both"/>
        <w:rPr>
          <w:b/>
        </w:rPr>
      </w:pPr>
      <w:r w:rsidRPr="0054086D">
        <w:rPr>
          <w:b/>
        </w:rPr>
        <w:t>5. Программное обеспечение и Интернет-ресурсы</w:t>
      </w:r>
    </w:p>
    <w:p w:rsidR="00A067B2" w:rsidRPr="00FC03C8" w:rsidRDefault="00A067B2" w:rsidP="00A067B2">
      <w:pPr>
        <w:jc w:val="both"/>
      </w:pPr>
    </w:p>
    <w:p w:rsidR="00A067B2" w:rsidRDefault="00A067B2" w:rsidP="00A067B2">
      <w:pPr>
        <w:jc w:val="both"/>
        <w:rPr>
          <w:b/>
        </w:rPr>
      </w:pPr>
      <w:r w:rsidRPr="00D63556">
        <w:rPr>
          <w:b/>
        </w:rPr>
        <w:t xml:space="preserve">5.1. </w:t>
      </w:r>
      <w:r w:rsidRPr="00D63556">
        <w:rPr>
          <w:b/>
          <w:shd w:val="clear" w:color="auto" w:fill="FFFFFF"/>
        </w:rPr>
        <w:t>Перечень ресурсов информационно-телекоммуникационной сети "Интернет", необходимых для освоения дисциплины</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5567"/>
        <w:gridCol w:w="3544"/>
      </w:tblGrid>
      <w:tr w:rsidR="00A067B2" w:rsidRPr="007272E9" w:rsidTr="008162E2">
        <w:trPr>
          <w:trHeight w:val="227"/>
        </w:trPr>
        <w:tc>
          <w:tcPr>
            <w:tcW w:w="9645" w:type="dxa"/>
            <w:gridSpan w:val="3"/>
          </w:tcPr>
          <w:p w:rsidR="00A067B2" w:rsidRPr="007272E9" w:rsidRDefault="00A067B2" w:rsidP="008162E2">
            <w:pPr>
              <w:pStyle w:val="ab"/>
              <w:spacing w:after="0" w:line="240" w:lineRule="auto"/>
              <w:ind w:left="0"/>
              <w:jc w:val="both"/>
              <w:rPr>
                <w:rFonts w:ascii="Times New Roman" w:hAnsi="Times New Roman"/>
              </w:rPr>
            </w:pPr>
            <w:r w:rsidRPr="007272E9">
              <w:rPr>
                <w:rFonts w:ascii="Times New Roman" w:hAnsi="Times New Roman"/>
              </w:rPr>
              <w:t>Интернет-ресурсы:</w:t>
            </w:r>
          </w:p>
        </w:tc>
      </w:tr>
      <w:tr w:rsidR="00A067B2" w:rsidRPr="007272E9" w:rsidTr="008162E2">
        <w:trPr>
          <w:trHeight w:val="227"/>
        </w:trPr>
        <w:tc>
          <w:tcPr>
            <w:tcW w:w="534" w:type="dxa"/>
          </w:tcPr>
          <w:p w:rsidR="00A067B2" w:rsidRPr="007272E9" w:rsidRDefault="00A067B2" w:rsidP="008162E2">
            <w:pPr>
              <w:pStyle w:val="ab"/>
              <w:spacing w:after="0" w:line="240" w:lineRule="auto"/>
              <w:ind w:left="0"/>
              <w:jc w:val="center"/>
              <w:rPr>
                <w:rFonts w:ascii="Times New Roman" w:hAnsi="Times New Roman"/>
              </w:rPr>
            </w:pPr>
            <w:r w:rsidRPr="007272E9">
              <w:rPr>
                <w:rFonts w:ascii="Times New Roman" w:hAnsi="Times New Roman"/>
              </w:rPr>
              <w:t>1.</w:t>
            </w:r>
          </w:p>
        </w:tc>
        <w:tc>
          <w:tcPr>
            <w:tcW w:w="5567" w:type="dxa"/>
          </w:tcPr>
          <w:p w:rsidR="00A067B2" w:rsidRPr="007272E9" w:rsidRDefault="00A067B2" w:rsidP="008162E2">
            <w:pPr>
              <w:pStyle w:val="ab"/>
              <w:spacing w:after="0" w:line="240" w:lineRule="auto"/>
              <w:ind w:left="0"/>
              <w:jc w:val="both"/>
              <w:rPr>
                <w:rFonts w:ascii="Times New Roman" w:hAnsi="Times New Roman"/>
              </w:rPr>
            </w:pPr>
            <w:r w:rsidRPr="007272E9">
              <w:rPr>
                <w:rFonts w:ascii="Times New Roman" w:hAnsi="Times New Roman"/>
              </w:rPr>
              <w:t>Google карты</w:t>
            </w:r>
          </w:p>
        </w:tc>
        <w:tc>
          <w:tcPr>
            <w:tcW w:w="3544" w:type="dxa"/>
          </w:tcPr>
          <w:p w:rsidR="00A067B2" w:rsidRPr="007272E9" w:rsidRDefault="00E93FF1" w:rsidP="008162E2">
            <w:pPr>
              <w:pStyle w:val="ab"/>
              <w:spacing w:after="0" w:line="240" w:lineRule="auto"/>
              <w:ind w:left="0"/>
              <w:jc w:val="both"/>
              <w:rPr>
                <w:rFonts w:ascii="Times New Roman" w:hAnsi="Times New Roman"/>
              </w:rPr>
            </w:pPr>
            <w:hyperlink r:id="rId18" w:history="1">
              <w:r w:rsidR="00A067B2" w:rsidRPr="007272E9">
                <w:rPr>
                  <w:rFonts w:ascii="Times New Roman" w:hAnsi="Times New Roman"/>
                </w:rPr>
                <w:t>https://www.google.com/maps/</w:t>
              </w:r>
            </w:hyperlink>
          </w:p>
        </w:tc>
      </w:tr>
      <w:tr w:rsidR="00A067B2" w:rsidRPr="007272E9" w:rsidTr="008162E2">
        <w:trPr>
          <w:trHeight w:val="227"/>
        </w:trPr>
        <w:tc>
          <w:tcPr>
            <w:tcW w:w="534" w:type="dxa"/>
          </w:tcPr>
          <w:p w:rsidR="00A067B2" w:rsidRPr="007272E9" w:rsidRDefault="00A067B2" w:rsidP="008162E2">
            <w:pPr>
              <w:pStyle w:val="ab"/>
              <w:spacing w:after="0" w:line="240" w:lineRule="auto"/>
              <w:ind w:left="0"/>
              <w:jc w:val="center"/>
              <w:rPr>
                <w:rFonts w:ascii="Times New Roman" w:hAnsi="Times New Roman"/>
              </w:rPr>
            </w:pPr>
            <w:r w:rsidRPr="007272E9">
              <w:rPr>
                <w:rFonts w:ascii="Times New Roman" w:hAnsi="Times New Roman"/>
              </w:rPr>
              <w:t>2.</w:t>
            </w:r>
          </w:p>
        </w:tc>
        <w:tc>
          <w:tcPr>
            <w:tcW w:w="5567" w:type="dxa"/>
          </w:tcPr>
          <w:p w:rsidR="00A067B2" w:rsidRPr="007272E9" w:rsidRDefault="00A067B2" w:rsidP="008162E2">
            <w:pPr>
              <w:pStyle w:val="ab"/>
              <w:spacing w:after="0" w:line="240" w:lineRule="auto"/>
              <w:ind w:left="0"/>
              <w:jc w:val="both"/>
              <w:rPr>
                <w:rFonts w:ascii="Times New Roman" w:hAnsi="Times New Roman"/>
              </w:rPr>
            </w:pPr>
            <w:r w:rsidRPr="007272E9">
              <w:rPr>
                <w:rFonts w:ascii="Times New Roman" w:hAnsi="Times New Roman"/>
              </w:rPr>
              <w:t>ГЕОПОРТАЛ РОСКОСМОСА Сервис космических снимков</w:t>
            </w:r>
          </w:p>
        </w:tc>
        <w:tc>
          <w:tcPr>
            <w:tcW w:w="3544" w:type="dxa"/>
          </w:tcPr>
          <w:p w:rsidR="00A067B2" w:rsidRPr="007272E9" w:rsidRDefault="00E93FF1" w:rsidP="008162E2">
            <w:pPr>
              <w:pStyle w:val="ab"/>
              <w:spacing w:after="0" w:line="240" w:lineRule="auto"/>
              <w:ind w:left="0"/>
              <w:jc w:val="both"/>
              <w:rPr>
                <w:rFonts w:ascii="Times New Roman" w:hAnsi="Times New Roman"/>
              </w:rPr>
            </w:pPr>
            <w:hyperlink r:id="rId19" w:history="1">
              <w:r w:rsidR="00A067B2" w:rsidRPr="007272E9">
                <w:rPr>
                  <w:rFonts w:ascii="Times New Roman" w:hAnsi="Times New Roman"/>
                </w:rPr>
                <w:t>http://geoportal.ntsomz.ru/</w:t>
              </w:r>
            </w:hyperlink>
          </w:p>
        </w:tc>
      </w:tr>
      <w:tr w:rsidR="00A067B2" w:rsidRPr="007272E9" w:rsidTr="008162E2">
        <w:trPr>
          <w:trHeight w:val="227"/>
        </w:trPr>
        <w:tc>
          <w:tcPr>
            <w:tcW w:w="534" w:type="dxa"/>
          </w:tcPr>
          <w:p w:rsidR="00A067B2" w:rsidRPr="007272E9" w:rsidRDefault="00A067B2" w:rsidP="008162E2">
            <w:pPr>
              <w:pStyle w:val="ab"/>
              <w:spacing w:after="0" w:line="240" w:lineRule="auto"/>
              <w:ind w:left="0"/>
              <w:jc w:val="center"/>
              <w:rPr>
                <w:rFonts w:ascii="Times New Roman" w:hAnsi="Times New Roman"/>
              </w:rPr>
            </w:pPr>
            <w:r w:rsidRPr="007272E9">
              <w:rPr>
                <w:rFonts w:ascii="Times New Roman" w:hAnsi="Times New Roman"/>
              </w:rPr>
              <w:t>3.</w:t>
            </w:r>
          </w:p>
        </w:tc>
        <w:tc>
          <w:tcPr>
            <w:tcW w:w="5567" w:type="dxa"/>
          </w:tcPr>
          <w:p w:rsidR="00A067B2" w:rsidRPr="007272E9" w:rsidRDefault="00A067B2" w:rsidP="008162E2">
            <w:pPr>
              <w:pStyle w:val="ab"/>
              <w:spacing w:after="0" w:line="240" w:lineRule="auto"/>
              <w:ind w:left="0"/>
              <w:jc w:val="both"/>
              <w:rPr>
                <w:rFonts w:ascii="Times New Roman" w:hAnsi="Times New Roman"/>
              </w:rPr>
            </w:pPr>
            <w:r w:rsidRPr="007272E9">
              <w:rPr>
                <w:rFonts w:ascii="Times New Roman" w:hAnsi="Times New Roman"/>
              </w:rPr>
              <w:t>Официальная страница Росреестра</w:t>
            </w:r>
          </w:p>
        </w:tc>
        <w:tc>
          <w:tcPr>
            <w:tcW w:w="3544" w:type="dxa"/>
          </w:tcPr>
          <w:p w:rsidR="00A067B2" w:rsidRPr="007272E9" w:rsidRDefault="00A067B2" w:rsidP="008162E2">
            <w:pPr>
              <w:pStyle w:val="ab"/>
              <w:spacing w:after="0" w:line="240" w:lineRule="auto"/>
              <w:ind w:left="0"/>
              <w:jc w:val="both"/>
              <w:rPr>
                <w:rFonts w:ascii="Times New Roman" w:hAnsi="Times New Roman"/>
              </w:rPr>
            </w:pPr>
            <w:r w:rsidRPr="007272E9">
              <w:rPr>
                <w:rFonts w:ascii="Times New Roman" w:hAnsi="Times New Roman"/>
              </w:rPr>
              <w:t>http://rosreestr.ru/</w:t>
            </w:r>
          </w:p>
        </w:tc>
      </w:tr>
      <w:tr w:rsidR="00A067B2" w:rsidRPr="007272E9" w:rsidTr="008162E2">
        <w:trPr>
          <w:trHeight w:val="227"/>
        </w:trPr>
        <w:tc>
          <w:tcPr>
            <w:tcW w:w="534" w:type="dxa"/>
          </w:tcPr>
          <w:p w:rsidR="00A067B2" w:rsidRPr="007272E9" w:rsidRDefault="00A067B2" w:rsidP="008162E2">
            <w:pPr>
              <w:pStyle w:val="ab"/>
              <w:spacing w:after="0" w:line="240" w:lineRule="auto"/>
              <w:ind w:left="0"/>
              <w:jc w:val="center"/>
              <w:rPr>
                <w:rFonts w:ascii="Times New Roman" w:hAnsi="Times New Roman"/>
              </w:rPr>
            </w:pPr>
            <w:r w:rsidRPr="007272E9">
              <w:rPr>
                <w:rFonts w:ascii="Times New Roman" w:hAnsi="Times New Roman"/>
              </w:rPr>
              <w:t>4.</w:t>
            </w:r>
          </w:p>
        </w:tc>
        <w:tc>
          <w:tcPr>
            <w:tcW w:w="5567" w:type="dxa"/>
          </w:tcPr>
          <w:p w:rsidR="00A067B2" w:rsidRPr="007272E9" w:rsidRDefault="007272E9" w:rsidP="007272E9">
            <w:pPr>
              <w:pStyle w:val="ab"/>
              <w:spacing w:after="0" w:line="240" w:lineRule="auto"/>
              <w:ind w:left="0"/>
              <w:jc w:val="both"/>
              <w:rPr>
                <w:rFonts w:ascii="Times New Roman" w:hAnsi="Times New Roman"/>
              </w:rPr>
            </w:pPr>
            <w:r w:rsidRPr="007272E9">
              <w:rPr>
                <w:rFonts w:ascii="Times New Roman" w:hAnsi="Times New Roman"/>
              </w:rPr>
              <w:t xml:space="preserve">Официальный сайт Geo-book </w:t>
            </w:r>
          </w:p>
        </w:tc>
        <w:tc>
          <w:tcPr>
            <w:tcW w:w="3544" w:type="dxa"/>
          </w:tcPr>
          <w:p w:rsidR="00A067B2" w:rsidRPr="007272E9" w:rsidRDefault="00E93FF1" w:rsidP="007272E9">
            <w:pPr>
              <w:pStyle w:val="Default"/>
              <w:rPr>
                <w:color w:val="auto"/>
                <w:sz w:val="22"/>
                <w:szCs w:val="22"/>
              </w:rPr>
            </w:pPr>
            <w:hyperlink r:id="rId20" w:history="1">
              <w:r w:rsidR="007272E9" w:rsidRPr="007272E9">
                <w:rPr>
                  <w:color w:val="auto"/>
                  <w:sz w:val="22"/>
                  <w:szCs w:val="22"/>
                </w:rPr>
                <w:t>http://geo-book.ru/ig.htm</w:t>
              </w:r>
            </w:hyperlink>
            <w:r w:rsidR="007272E9" w:rsidRPr="007272E9">
              <w:rPr>
                <w:color w:val="auto"/>
                <w:sz w:val="22"/>
                <w:szCs w:val="22"/>
              </w:rPr>
              <w:t xml:space="preserve"> </w:t>
            </w:r>
          </w:p>
        </w:tc>
      </w:tr>
      <w:tr w:rsidR="00A067B2" w:rsidRPr="007272E9" w:rsidTr="008162E2">
        <w:trPr>
          <w:trHeight w:val="227"/>
        </w:trPr>
        <w:tc>
          <w:tcPr>
            <w:tcW w:w="534" w:type="dxa"/>
          </w:tcPr>
          <w:p w:rsidR="00A067B2" w:rsidRPr="007272E9" w:rsidRDefault="00A067B2" w:rsidP="008162E2">
            <w:pPr>
              <w:pStyle w:val="ab"/>
              <w:spacing w:after="0" w:line="240" w:lineRule="auto"/>
              <w:ind w:left="0"/>
              <w:jc w:val="center"/>
              <w:rPr>
                <w:rFonts w:ascii="Times New Roman" w:hAnsi="Times New Roman"/>
              </w:rPr>
            </w:pPr>
            <w:r w:rsidRPr="007272E9">
              <w:rPr>
                <w:rFonts w:ascii="Times New Roman" w:hAnsi="Times New Roman"/>
              </w:rPr>
              <w:t>5.</w:t>
            </w:r>
          </w:p>
        </w:tc>
        <w:tc>
          <w:tcPr>
            <w:tcW w:w="5567" w:type="dxa"/>
          </w:tcPr>
          <w:p w:rsidR="00A067B2" w:rsidRPr="007272E9" w:rsidRDefault="007272E9" w:rsidP="007272E9">
            <w:pPr>
              <w:pStyle w:val="ab"/>
              <w:spacing w:after="0" w:line="240" w:lineRule="auto"/>
              <w:ind w:left="0"/>
              <w:jc w:val="both"/>
              <w:rPr>
                <w:rFonts w:ascii="Times New Roman" w:hAnsi="Times New Roman"/>
              </w:rPr>
            </w:pPr>
            <w:r w:rsidRPr="007272E9">
              <w:rPr>
                <w:rFonts w:ascii="Times New Roman" w:hAnsi="Times New Roman"/>
              </w:rPr>
              <w:t>Официальный сайт «Основы геодезии»</w:t>
            </w:r>
          </w:p>
        </w:tc>
        <w:tc>
          <w:tcPr>
            <w:tcW w:w="3544" w:type="dxa"/>
          </w:tcPr>
          <w:p w:rsidR="00A067B2" w:rsidRPr="007272E9" w:rsidRDefault="00E93FF1" w:rsidP="008162E2">
            <w:pPr>
              <w:pStyle w:val="ab"/>
              <w:spacing w:after="0" w:line="240" w:lineRule="auto"/>
              <w:ind w:left="0"/>
              <w:jc w:val="both"/>
              <w:rPr>
                <w:rFonts w:ascii="Times New Roman" w:hAnsi="Times New Roman"/>
              </w:rPr>
            </w:pPr>
            <w:hyperlink r:id="rId21" w:history="1">
              <w:r w:rsidR="007272E9" w:rsidRPr="007272E9">
                <w:rPr>
                  <w:rFonts w:ascii="Times New Roman" w:hAnsi="Times New Roman"/>
                </w:rPr>
                <w:t>http://geodesy-bases.ru/</w:t>
              </w:r>
            </w:hyperlink>
          </w:p>
        </w:tc>
      </w:tr>
      <w:tr w:rsidR="00A067B2" w:rsidRPr="007272E9" w:rsidTr="008162E2">
        <w:trPr>
          <w:trHeight w:val="227"/>
        </w:trPr>
        <w:tc>
          <w:tcPr>
            <w:tcW w:w="534" w:type="dxa"/>
          </w:tcPr>
          <w:p w:rsidR="00A067B2" w:rsidRPr="007272E9" w:rsidRDefault="00A067B2" w:rsidP="008162E2">
            <w:pPr>
              <w:pStyle w:val="ab"/>
              <w:spacing w:after="0" w:line="240" w:lineRule="auto"/>
              <w:ind w:left="0"/>
              <w:jc w:val="center"/>
              <w:rPr>
                <w:rFonts w:ascii="Times New Roman" w:hAnsi="Times New Roman"/>
              </w:rPr>
            </w:pPr>
            <w:r w:rsidRPr="007272E9">
              <w:rPr>
                <w:rFonts w:ascii="Times New Roman" w:hAnsi="Times New Roman"/>
              </w:rPr>
              <w:t xml:space="preserve">6. </w:t>
            </w:r>
          </w:p>
        </w:tc>
        <w:tc>
          <w:tcPr>
            <w:tcW w:w="5567" w:type="dxa"/>
          </w:tcPr>
          <w:p w:rsidR="00A067B2" w:rsidRPr="007272E9" w:rsidRDefault="00A067B2" w:rsidP="008162E2">
            <w:pPr>
              <w:pStyle w:val="ab"/>
              <w:spacing w:after="0" w:line="240" w:lineRule="auto"/>
              <w:ind w:left="0"/>
              <w:jc w:val="both"/>
              <w:rPr>
                <w:rFonts w:ascii="Times New Roman" w:hAnsi="Times New Roman"/>
              </w:rPr>
            </w:pPr>
            <w:r w:rsidRPr="007272E9">
              <w:rPr>
                <w:rFonts w:ascii="Times New Roman" w:hAnsi="Times New Roman"/>
              </w:rPr>
              <w:t>Официальный сайт неформального некоммерческого сообщества специалистов в области ГИС и ДЗЗ.</w:t>
            </w:r>
          </w:p>
        </w:tc>
        <w:tc>
          <w:tcPr>
            <w:tcW w:w="3544" w:type="dxa"/>
          </w:tcPr>
          <w:p w:rsidR="00A067B2" w:rsidRPr="007272E9" w:rsidRDefault="00A067B2" w:rsidP="008162E2">
            <w:pPr>
              <w:pStyle w:val="Default"/>
              <w:jc w:val="both"/>
              <w:rPr>
                <w:color w:val="auto"/>
                <w:sz w:val="22"/>
                <w:szCs w:val="22"/>
              </w:rPr>
            </w:pPr>
            <w:r w:rsidRPr="007272E9">
              <w:rPr>
                <w:color w:val="auto"/>
                <w:sz w:val="22"/>
                <w:szCs w:val="22"/>
              </w:rPr>
              <w:t xml:space="preserve">http: //www.gis-lab.info/ </w:t>
            </w:r>
          </w:p>
        </w:tc>
      </w:tr>
      <w:tr w:rsidR="00A067B2" w:rsidRPr="007272E9" w:rsidTr="008162E2">
        <w:trPr>
          <w:trHeight w:val="227"/>
        </w:trPr>
        <w:tc>
          <w:tcPr>
            <w:tcW w:w="534" w:type="dxa"/>
          </w:tcPr>
          <w:p w:rsidR="00A067B2" w:rsidRPr="007272E9" w:rsidRDefault="00A067B2" w:rsidP="008162E2">
            <w:pPr>
              <w:pStyle w:val="ab"/>
              <w:spacing w:after="0" w:line="240" w:lineRule="auto"/>
              <w:ind w:left="0"/>
              <w:jc w:val="center"/>
              <w:rPr>
                <w:rFonts w:ascii="Times New Roman" w:hAnsi="Times New Roman"/>
              </w:rPr>
            </w:pPr>
            <w:r w:rsidRPr="007272E9">
              <w:rPr>
                <w:rFonts w:ascii="Times New Roman" w:hAnsi="Times New Roman"/>
              </w:rPr>
              <w:t>7.</w:t>
            </w:r>
          </w:p>
        </w:tc>
        <w:tc>
          <w:tcPr>
            <w:tcW w:w="5567" w:type="dxa"/>
          </w:tcPr>
          <w:p w:rsidR="00A067B2" w:rsidRPr="007272E9" w:rsidRDefault="00A067B2" w:rsidP="008162E2">
            <w:pPr>
              <w:pStyle w:val="ab"/>
              <w:spacing w:after="0" w:line="240" w:lineRule="auto"/>
              <w:ind w:left="0"/>
              <w:jc w:val="both"/>
              <w:rPr>
                <w:rFonts w:ascii="Times New Roman" w:hAnsi="Times New Roman"/>
              </w:rPr>
            </w:pPr>
            <w:r w:rsidRPr="007272E9">
              <w:rPr>
                <w:rFonts w:ascii="Times New Roman" w:hAnsi="Times New Roman"/>
              </w:rPr>
              <w:t xml:space="preserve">Библиотечно-информационный комплекс </w:t>
            </w:r>
          </w:p>
          <w:p w:rsidR="00A067B2" w:rsidRPr="007272E9" w:rsidRDefault="00A067B2" w:rsidP="008162E2">
            <w:pPr>
              <w:pStyle w:val="ab"/>
              <w:spacing w:after="0" w:line="240" w:lineRule="auto"/>
              <w:ind w:left="0"/>
              <w:jc w:val="both"/>
              <w:rPr>
                <w:rFonts w:ascii="Times New Roman" w:hAnsi="Times New Roman"/>
              </w:rPr>
            </w:pPr>
            <w:r w:rsidRPr="007272E9">
              <w:rPr>
                <w:rFonts w:ascii="Times New Roman" w:hAnsi="Times New Roman"/>
              </w:rPr>
              <w:t>«УГТУ»</w:t>
            </w:r>
          </w:p>
        </w:tc>
        <w:tc>
          <w:tcPr>
            <w:tcW w:w="3544" w:type="dxa"/>
          </w:tcPr>
          <w:p w:rsidR="00A067B2" w:rsidRPr="007272E9" w:rsidRDefault="00A067B2" w:rsidP="008162E2">
            <w:pPr>
              <w:shd w:val="clear" w:color="auto" w:fill="FFFFFF"/>
              <w:tabs>
                <w:tab w:val="left" w:pos="851"/>
              </w:tabs>
              <w:jc w:val="both"/>
              <w:outlineLvl w:val="0"/>
              <w:rPr>
                <w:sz w:val="22"/>
                <w:szCs w:val="22"/>
              </w:rPr>
            </w:pPr>
            <w:r w:rsidRPr="007272E9">
              <w:rPr>
                <w:sz w:val="22"/>
                <w:szCs w:val="22"/>
              </w:rPr>
              <w:t xml:space="preserve">http://lib.ugtu.net/book </w:t>
            </w:r>
          </w:p>
        </w:tc>
      </w:tr>
      <w:tr w:rsidR="00A067B2" w:rsidRPr="007272E9" w:rsidTr="008162E2">
        <w:trPr>
          <w:trHeight w:val="227"/>
        </w:trPr>
        <w:tc>
          <w:tcPr>
            <w:tcW w:w="534" w:type="dxa"/>
          </w:tcPr>
          <w:p w:rsidR="00A067B2" w:rsidRPr="007272E9" w:rsidRDefault="00A067B2" w:rsidP="008162E2">
            <w:pPr>
              <w:pStyle w:val="ab"/>
              <w:spacing w:after="0" w:line="240" w:lineRule="auto"/>
              <w:ind w:left="0"/>
              <w:jc w:val="center"/>
              <w:rPr>
                <w:rFonts w:ascii="Times New Roman" w:hAnsi="Times New Roman"/>
              </w:rPr>
            </w:pPr>
            <w:r w:rsidRPr="007272E9">
              <w:rPr>
                <w:rFonts w:ascii="Times New Roman" w:hAnsi="Times New Roman"/>
              </w:rPr>
              <w:t>8.</w:t>
            </w:r>
          </w:p>
        </w:tc>
        <w:tc>
          <w:tcPr>
            <w:tcW w:w="5567" w:type="dxa"/>
          </w:tcPr>
          <w:p w:rsidR="00A067B2" w:rsidRPr="007272E9" w:rsidRDefault="00A067B2" w:rsidP="008162E2">
            <w:pPr>
              <w:pStyle w:val="ab"/>
              <w:spacing w:after="0" w:line="240" w:lineRule="auto"/>
              <w:ind w:left="0"/>
              <w:jc w:val="both"/>
              <w:rPr>
                <w:rFonts w:ascii="Times New Roman" w:hAnsi="Times New Roman"/>
              </w:rPr>
            </w:pPr>
            <w:r w:rsidRPr="007272E9">
              <w:rPr>
                <w:rFonts w:ascii="Times New Roman" w:hAnsi="Times New Roman"/>
              </w:rPr>
              <w:t>Научная электронная библиотека eLIBRARY.RU</w:t>
            </w:r>
          </w:p>
        </w:tc>
        <w:tc>
          <w:tcPr>
            <w:tcW w:w="3544" w:type="dxa"/>
          </w:tcPr>
          <w:p w:rsidR="00A067B2" w:rsidRPr="007272E9" w:rsidRDefault="00E93FF1" w:rsidP="008162E2">
            <w:pPr>
              <w:jc w:val="both"/>
              <w:rPr>
                <w:sz w:val="22"/>
                <w:szCs w:val="22"/>
              </w:rPr>
            </w:pPr>
            <w:hyperlink r:id="rId22" w:history="1">
              <w:r w:rsidR="00A067B2" w:rsidRPr="007272E9">
                <w:rPr>
                  <w:sz w:val="22"/>
                  <w:szCs w:val="22"/>
                </w:rPr>
                <w:t>http://elibrary.ru/</w:t>
              </w:r>
            </w:hyperlink>
          </w:p>
        </w:tc>
      </w:tr>
      <w:tr w:rsidR="00A067B2" w:rsidRPr="007272E9" w:rsidTr="008162E2">
        <w:trPr>
          <w:trHeight w:val="227"/>
        </w:trPr>
        <w:tc>
          <w:tcPr>
            <w:tcW w:w="534" w:type="dxa"/>
          </w:tcPr>
          <w:p w:rsidR="00A067B2" w:rsidRPr="007272E9" w:rsidRDefault="00A067B2" w:rsidP="008162E2">
            <w:pPr>
              <w:pStyle w:val="ab"/>
              <w:spacing w:after="0" w:line="240" w:lineRule="auto"/>
              <w:ind w:left="0"/>
              <w:jc w:val="center"/>
              <w:rPr>
                <w:rFonts w:ascii="Times New Roman" w:hAnsi="Times New Roman"/>
              </w:rPr>
            </w:pPr>
            <w:r w:rsidRPr="007272E9">
              <w:rPr>
                <w:rFonts w:ascii="Times New Roman" w:hAnsi="Times New Roman"/>
              </w:rPr>
              <w:t>9.</w:t>
            </w:r>
          </w:p>
        </w:tc>
        <w:tc>
          <w:tcPr>
            <w:tcW w:w="5567" w:type="dxa"/>
          </w:tcPr>
          <w:p w:rsidR="00A067B2" w:rsidRPr="007272E9" w:rsidRDefault="00A067B2" w:rsidP="008162E2">
            <w:pPr>
              <w:pStyle w:val="ab"/>
              <w:spacing w:after="0" w:line="240" w:lineRule="auto"/>
              <w:ind w:left="0"/>
              <w:jc w:val="both"/>
              <w:rPr>
                <w:rFonts w:ascii="Times New Roman" w:hAnsi="Times New Roman"/>
              </w:rPr>
            </w:pPr>
            <w:r w:rsidRPr="007272E9">
              <w:rPr>
                <w:rFonts w:ascii="Times New Roman" w:hAnsi="Times New Roman"/>
              </w:rPr>
              <w:t>Электронно-библиотечной системы Znanium.com</w:t>
            </w:r>
          </w:p>
        </w:tc>
        <w:tc>
          <w:tcPr>
            <w:tcW w:w="3544" w:type="dxa"/>
          </w:tcPr>
          <w:p w:rsidR="00A067B2" w:rsidRPr="007272E9" w:rsidRDefault="00E93FF1" w:rsidP="008162E2">
            <w:pPr>
              <w:jc w:val="both"/>
              <w:rPr>
                <w:sz w:val="22"/>
                <w:szCs w:val="22"/>
              </w:rPr>
            </w:pPr>
            <w:hyperlink r:id="rId23" w:history="1">
              <w:r w:rsidR="00A067B2" w:rsidRPr="007272E9">
                <w:rPr>
                  <w:sz w:val="22"/>
                  <w:szCs w:val="22"/>
                </w:rPr>
                <w:t>http://znanium.com/</w:t>
              </w:r>
            </w:hyperlink>
          </w:p>
        </w:tc>
      </w:tr>
      <w:tr w:rsidR="00A067B2" w:rsidRPr="007272E9" w:rsidTr="007272E9">
        <w:trPr>
          <w:trHeight w:val="70"/>
        </w:trPr>
        <w:tc>
          <w:tcPr>
            <w:tcW w:w="534" w:type="dxa"/>
          </w:tcPr>
          <w:p w:rsidR="00A067B2" w:rsidRPr="007272E9" w:rsidRDefault="00A067B2" w:rsidP="008162E2">
            <w:pPr>
              <w:pStyle w:val="ab"/>
              <w:spacing w:after="0" w:line="240" w:lineRule="auto"/>
              <w:ind w:left="0"/>
              <w:jc w:val="center"/>
              <w:rPr>
                <w:rFonts w:ascii="Times New Roman" w:hAnsi="Times New Roman"/>
              </w:rPr>
            </w:pPr>
            <w:r w:rsidRPr="007272E9">
              <w:rPr>
                <w:rFonts w:ascii="Times New Roman" w:hAnsi="Times New Roman"/>
              </w:rPr>
              <w:t>10.</w:t>
            </w:r>
          </w:p>
        </w:tc>
        <w:tc>
          <w:tcPr>
            <w:tcW w:w="5567" w:type="dxa"/>
          </w:tcPr>
          <w:p w:rsidR="00A067B2" w:rsidRPr="007272E9" w:rsidRDefault="00A067B2" w:rsidP="008162E2">
            <w:pPr>
              <w:pStyle w:val="ab"/>
              <w:spacing w:after="0" w:line="240" w:lineRule="auto"/>
              <w:ind w:left="0"/>
              <w:jc w:val="both"/>
              <w:rPr>
                <w:rFonts w:ascii="Times New Roman" w:hAnsi="Times New Roman"/>
              </w:rPr>
            </w:pPr>
            <w:r w:rsidRPr="007272E9">
              <w:rPr>
                <w:rFonts w:ascii="Times New Roman" w:hAnsi="Times New Roman"/>
              </w:rPr>
              <w:t>Журнал «Геодезия и картография»</w:t>
            </w:r>
          </w:p>
        </w:tc>
        <w:tc>
          <w:tcPr>
            <w:tcW w:w="3544" w:type="dxa"/>
          </w:tcPr>
          <w:p w:rsidR="00A067B2" w:rsidRPr="007272E9" w:rsidRDefault="00E93FF1" w:rsidP="008162E2">
            <w:pPr>
              <w:jc w:val="both"/>
              <w:rPr>
                <w:sz w:val="22"/>
                <w:szCs w:val="22"/>
              </w:rPr>
            </w:pPr>
            <w:hyperlink r:id="rId24" w:history="1">
              <w:r w:rsidR="00A067B2" w:rsidRPr="007272E9">
                <w:rPr>
                  <w:sz w:val="22"/>
                  <w:szCs w:val="22"/>
                </w:rPr>
                <w:t>https://geocartography.ru/</w:t>
              </w:r>
            </w:hyperlink>
          </w:p>
        </w:tc>
      </w:tr>
    </w:tbl>
    <w:p w:rsidR="00A067B2" w:rsidRPr="00FC03C8" w:rsidRDefault="00A067B2" w:rsidP="00A067B2">
      <w:pPr>
        <w:jc w:val="both"/>
      </w:pPr>
    </w:p>
    <w:p w:rsidR="00A067B2" w:rsidRPr="0054086D" w:rsidRDefault="00A067B2" w:rsidP="00A067B2">
      <w:pPr>
        <w:jc w:val="both"/>
        <w:rPr>
          <w:b/>
        </w:rPr>
      </w:pPr>
      <w:r w:rsidRPr="00FC03C8">
        <w:rPr>
          <w:b/>
        </w:rPr>
        <w:lastRenderedPageBreak/>
        <w:t xml:space="preserve">5.2. </w:t>
      </w:r>
      <w:r w:rsidRPr="00FC03C8">
        <w:rPr>
          <w:b/>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8779"/>
      </w:tblGrid>
      <w:tr w:rsidR="00A067B2" w:rsidRPr="007272E9" w:rsidTr="008162E2">
        <w:trPr>
          <w:trHeight w:val="227"/>
          <w:jc w:val="center"/>
        </w:trPr>
        <w:tc>
          <w:tcPr>
            <w:tcW w:w="9570" w:type="dxa"/>
            <w:gridSpan w:val="2"/>
          </w:tcPr>
          <w:p w:rsidR="00A067B2" w:rsidRPr="007272E9" w:rsidRDefault="00A067B2" w:rsidP="008162E2">
            <w:pPr>
              <w:pStyle w:val="ab"/>
              <w:spacing w:after="0" w:line="240" w:lineRule="auto"/>
              <w:ind w:left="0"/>
              <w:jc w:val="both"/>
              <w:rPr>
                <w:rFonts w:ascii="Times New Roman" w:hAnsi="Times New Roman"/>
                <w:sz w:val="24"/>
                <w:szCs w:val="24"/>
              </w:rPr>
            </w:pPr>
            <w:r w:rsidRPr="007272E9">
              <w:rPr>
                <w:rFonts w:ascii="Times New Roman" w:hAnsi="Times New Roman"/>
                <w:sz w:val="24"/>
                <w:szCs w:val="24"/>
              </w:rPr>
              <w:t>Программное обеспечение:</w:t>
            </w:r>
          </w:p>
        </w:tc>
      </w:tr>
      <w:tr w:rsidR="00A067B2" w:rsidRPr="007272E9" w:rsidTr="008162E2">
        <w:trPr>
          <w:trHeight w:val="70"/>
          <w:jc w:val="center"/>
        </w:trPr>
        <w:tc>
          <w:tcPr>
            <w:tcW w:w="791" w:type="dxa"/>
            <w:vAlign w:val="center"/>
          </w:tcPr>
          <w:p w:rsidR="00A067B2" w:rsidRPr="007272E9" w:rsidRDefault="00A067B2" w:rsidP="008162E2">
            <w:pPr>
              <w:pStyle w:val="ab"/>
              <w:spacing w:after="0" w:line="240" w:lineRule="auto"/>
              <w:ind w:left="0"/>
              <w:jc w:val="center"/>
              <w:rPr>
                <w:rFonts w:ascii="Times New Roman" w:hAnsi="Times New Roman"/>
                <w:sz w:val="24"/>
                <w:szCs w:val="24"/>
              </w:rPr>
            </w:pPr>
            <w:r w:rsidRPr="007272E9">
              <w:rPr>
                <w:rFonts w:ascii="Times New Roman" w:hAnsi="Times New Roman"/>
                <w:sz w:val="24"/>
                <w:szCs w:val="24"/>
              </w:rPr>
              <w:t>1.</w:t>
            </w:r>
          </w:p>
        </w:tc>
        <w:tc>
          <w:tcPr>
            <w:tcW w:w="8779" w:type="dxa"/>
            <w:vAlign w:val="center"/>
          </w:tcPr>
          <w:p w:rsidR="00A067B2" w:rsidRPr="007272E9" w:rsidRDefault="00A067B2" w:rsidP="008162E2">
            <w:pPr>
              <w:shd w:val="clear" w:color="auto" w:fill="FFFFFF"/>
              <w:tabs>
                <w:tab w:val="left" w:pos="851"/>
              </w:tabs>
              <w:outlineLvl w:val="0"/>
            </w:pPr>
            <w:r w:rsidRPr="007272E9">
              <w:t>MS Office 2013</w:t>
            </w:r>
          </w:p>
        </w:tc>
      </w:tr>
      <w:tr w:rsidR="00A067B2" w:rsidRPr="007272E9" w:rsidTr="008162E2">
        <w:trPr>
          <w:trHeight w:val="227"/>
          <w:jc w:val="center"/>
        </w:trPr>
        <w:tc>
          <w:tcPr>
            <w:tcW w:w="791" w:type="dxa"/>
            <w:vAlign w:val="center"/>
          </w:tcPr>
          <w:p w:rsidR="00A067B2" w:rsidRPr="007272E9" w:rsidRDefault="00A067B2" w:rsidP="008162E2">
            <w:pPr>
              <w:pStyle w:val="ab"/>
              <w:spacing w:after="0" w:line="240" w:lineRule="auto"/>
              <w:ind w:left="0"/>
              <w:jc w:val="center"/>
              <w:rPr>
                <w:rFonts w:ascii="Times New Roman" w:hAnsi="Times New Roman"/>
                <w:sz w:val="24"/>
                <w:szCs w:val="24"/>
              </w:rPr>
            </w:pPr>
            <w:r w:rsidRPr="007272E9">
              <w:rPr>
                <w:rFonts w:ascii="Times New Roman" w:hAnsi="Times New Roman"/>
                <w:sz w:val="24"/>
                <w:szCs w:val="24"/>
              </w:rPr>
              <w:t>2.</w:t>
            </w:r>
          </w:p>
        </w:tc>
        <w:tc>
          <w:tcPr>
            <w:tcW w:w="8779" w:type="dxa"/>
            <w:vAlign w:val="center"/>
          </w:tcPr>
          <w:p w:rsidR="00A067B2" w:rsidRPr="007272E9" w:rsidRDefault="00A067B2" w:rsidP="008162E2">
            <w:pPr>
              <w:shd w:val="clear" w:color="auto" w:fill="FFFFFF"/>
              <w:rPr>
                <w:rFonts w:eastAsia="Calibri"/>
                <w:lang w:eastAsia="en-US"/>
              </w:rPr>
            </w:pPr>
            <w:r w:rsidRPr="007272E9">
              <w:t>AutoCAD</w:t>
            </w:r>
          </w:p>
        </w:tc>
      </w:tr>
      <w:tr w:rsidR="00A067B2" w:rsidRPr="007272E9" w:rsidTr="008162E2">
        <w:trPr>
          <w:trHeight w:val="227"/>
          <w:jc w:val="center"/>
        </w:trPr>
        <w:tc>
          <w:tcPr>
            <w:tcW w:w="791" w:type="dxa"/>
            <w:vAlign w:val="center"/>
          </w:tcPr>
          <w:p w:rsidR="00A067B2" w:rsidRPr="007272E9" w:rsidRDefault="00A067B2" w:rsidP="008162E2">
            <w:pPr>
              <w:pStyle w:val="ab"/>
              <w:spacing w:after="0" w:line="240" w:lineRule="auto"/>
              <w:ind w:left="0"/>
              <w:jc w:val="center"/>
              <w:rPr>
                <w:rFonts w:ascii="Times New Roman" w:hAnsi="Times New Roman"/>
                <w:sz w:val="24"/>
                <w:szCs w:val="24"/>
              </w:rPr>
            </w:pPr>
            <w:r w:rsidRPr="007272E9">
              <w:rPr>
                <w:rFonts w:ascii="Times New Roman" w:hAnsi="Times New Roman"/>
                <w:sz w:val="24"/>
                <w:szCs w:val="24"/>
              </w:rPr>
              <w:t>3.</w:t>
            </w:r>
          </w:p>
        </w:tc>
        <w:tc>
          <w:tcPr>
            <w:tcW w:w="8779" w:type="dxa"/>
          </w:tcPr>
          <w:p w:rsidR="00A067B2" w:rsidRPr="007272E9" w:rsidRDefault="00A067B2" w:rsidP="008162E2">
            <w:pPr>
              <w:shd w:val="clear" w:color="auto" w:fill="FFFFFF"/>
              <w:rPr>
                <w:rFonts w:eastAsia="Calibri"/>
                <w:lang w:eastAsia="en-US"/>
              </w:rPr>
            </w:pPr>
            <w:r w:rsidRPr="007272E9">
              <w:rPr>
                <w:rFonts w:eastAsia="Calibri"/>
                <w:lang w:eastAsia="en-US"/>
              </w:rPr>
              <w:t>СПС «КонсультантПлюс»</w:t>
            </w:r>
          </w:p>
        </w:tc>
      </w:tr>
    </w:tbl>
    <w:p w:rsidR="00A067B2" w:rsidRDefault="00A067B2" w:rsidP="00A067B2">
      <w:pPr>
        <w:jc w:val="both"/>
        <w:rPr>
          <w:b/>
        </w:rPr>
      </w:pPr>
    </w:p>
    <w:p w:rsidR="00A067B2" w:rsidRPr="0054086D" w:rsidRDefault="00A067B2" w:rsidP="00A067B2">
      <w:pPr>
        <w:jc w:val="both"/>
      </w:pPr>
      <w:r w:rsidRPr="0054086D">
        <w:rPr>
          <w:b/>
        </w:rPr>
        <w:t>6. Ф</w:t>
      </w:r>
      <w:r w:rsidRPr="0054086D">
        <w:rPr>
          <w:b/>
          <w:shd w:val="clear" w:color="auto" w:fill="FFFFFF"/>
        </w:rPr>
        <w:t>онд оценочных средств для проведения промежуточной аттестации</w:t>
      </w:r>
      <w:r w:rsidRPr="0054086D">
        <w:rPr>
          <w:shd w:val="clear" w:color="auto" w:fill="FFFFFF"/>
        </w:rPr>
        <w:t xml:space="preserve"> обучающихся по дисциплине: см. Приложение 1</w:t>
      </w:r>
      <w:r w:rsidRPr="0054086D">
        <w:t>.</w:t>
      </w:r>
    </w:p>
    <w:p w:rsidR="00A067B2" w:rsidRPr="0054086D" w:rsidRDefault="00A067B2" w:rsidP="00A067B2"/>
    <w:p w:rsidR="00A067B2" w:rsidRPr="0054086D" w:rsidRDefault="00A067B2" w:rsidP="00A067B2">
      <w:r w:rsidRPr="0054086D">
        <w:rPr>
          <w:b/>
        </w:rPr>
        <w:t>7. Описание материально-технической базы</w:t>
      </w:r>
      <w:r w:rsidRPr="0054086D">
        <w:t>, необходимой для осуществления образовательного процесса по дисциплине</w:t>
      </w:r>
    </w:p>
    <w:tbl>
      <w:tblPr>
        <w:tblW w:w="5031" w:type="pct"/>
        <w:tblCellMar>
          <w:left w:w="10" w:type="dxa"/>
          <w:right w:w="10" w:type="dxa"/>
        </w:tblCellMar>
        <w:tblLook w:val="04A0" w:firstRow="1" w:lastRow="0" w:firstColumn="1" w:lastColumn="0" w:noHBand="0" w:noVBand="1"/>
      </w:tblPr>
      <w:tblGrid>
        <w:gridCol w:w="861"/>
        <w:gridCol w:w="3094"/>
        <w:gridCol w:w="3209"/>
        <w:gridCol w:w="2554"/>
      </w:tblGrid>
      <w:tr w:rsidR="00A067B2" w:rsidRPr="007272E9" w:rsidTr="008162E2">
        <w:trPr>
          <w:trHeight w:val="170"/>
          <w:tblHeader/>
        </w:trPr>
        <w:tc>
          <w:tcPr>
            <w:tcW w:w="443" w:type="pct"/>
            <w:tcBorders>
              <w:top w:val="single" w:sz="4" w:space="0" w:color="auto"/>
              <w:left w:val="single" w:sz="4" w:space="0" w:color="auto"/>
            </w:tcBorders>
            <w:shd w:val="clear" w:color="auto" w:fill="FFFFFF"/>
            <w:vAlign w:val="center"/>
          </w:tcPr>
          <w:p w:rsidR="00A067B2" w:rsidRPr="007272E9" w:rsidRDefault="00A067B2" w:rsidP="008162E2">
            <w:pPr>
              <w:widowControl w:val="0"/>
              <w:jc w:val="center"/>
              <w:rPr>
                <w:b/>
                <w:bCs/>
                <w:color w:val="000000"/>
                <w:shd w:val="clear" w:color="auto" w:fill="FFFFFF"/>
                <w:lang w:bidi="ru-RU"/>
              </w:rPr>
            </w:pPr>
            <w:r w:rsidRPr="007272E9">
              <w:rPr>
                <w:b/>
                <w:bCs/>
                <w:color w:val="000000"/>
                <w:shd w:val="clear" w:color="auto" w:fill="FFFFFF"/>
                <w:lang w:bidi="ru-RU"/>
              </w:rPr>
              <w:t>№№</w:t>
            </w:r>
          </w:p>
          <w:p w:rsidR="00A067B2" w:rsidRPr="007272E9" w:rsidRDefault="00A067B2" w:rsidP="008162E2">
            <w:pPr>
              <w:widowControl w:val="0"/>
              <w:jc w:val="center"/>
              <w:rPr>
                <w:b/>
                <w:bCs/>
              </w:rPr>
            </w:pPr>
            <w:r w:rsidRPr="007272E9">
              <w:rPr>
                <w:b/>
                <w:bCs/>
                <w:color w:val="000000"/>
                <w:shd w:val="clear" w:color="auto" w:fill="FFFFFF"/>
                <w:lang w:bidi="ru-RU"/>
              </w:rPr>
              <w:t>п-п</w:t>
            </w:r>
          </w:p>
        </w:tc>
        <w:tc>
          <w:tcPr>
            <w:tcW w:w="1592" w:type="pct"/>
            <w:tcBorders>
              <w:top w:val="single" w:sz="4" w:space="0" w:color="auto"/>
              <w:left w:val="single" w:sz="4" w:space="0" w:color="auto"/>
            </w:tcBorders>
            <w:shd w:val="clear" w:color="auto" w:fill="FFFFFF"/>
            <w:vAlign w:val="center"/>
          </w:tcPr>
          <w:p w:rsidR="00A067B2" w:rsidRPr="007272E9" w:rsidRDefault="00A067B2" w:rsidP="008162E2">
            <w:pPr>
              <w:widowControl w:val="0"/>
              <w:jc w:val="center"/>
              <w:rPr>
                <w:b/>
                <w:bCs/>
              </w:rPr>
            </w:pPr>
            <w:r w:rsidRPr="007272E9">
              <w:rPr>
                <w:b/>
                <w:bCs/>
                <w:spacing w:val="3"/>
              </w:rPr>
              <w:t>Наименование специальных* помещений и помещений для самостоятельной работы</w:t>
            </w:r>
          </w:p>
        </w:tc>
        <w:tc>
          <w:tcPr>
            <w:tcW w:w="1651" w:type="pct"/>
            <w:tcBorders>
              <w:top w:val="single" w:sz="4" w:space="0" w:color="auto"/>
              <w:left w:val="single" w:sz="4" w:space="0" w:color="auto"/>
            </w:tcBorders>
            <w:shd w:val="clear" w:color="auto" w:fill="FFFFFF"/>
            <w:vAlign w:val="center"/>
          </w:tcPr>
          <w:p w:rsidR="00A067B2" w:rsidRPr="007272E9" w:rsidRDefault="00A067B2" w:rsidP="008162E2">
            <w:pPr>
              <w:widowControl w:val="0"/>
              <w:jc w:val="center"/>
              <w:rPr>
                <w:b/>
                <w:bCs/>
              </w:rPr>
            </w:pPr>
            <w:r w:rsidRPr="007272E9">
              <w:rPr>
                <w:b/>
                <w:bCs/>
                <w:spacing w:val="3"/>
              </w:rPr>
              <w:t>Оснащенность специальных помещений и помещений для самостоятельной работы</w:t>
            </w:r>
          </w:p>
        </w:tc>
        <w:tc>
          <w:tcPr>
            <w:tcW w:w="1314" w:type="pct"/>
            <w:tcBorders>
              <w:top w:val="single" w:sz="4" w:space="0" w:color="auto"/>
              <w:left w:val="single" w:sz="4" w:space="0" w:color="auto"/>
              <w:right w:val="single" w:sz="4" w:space="0" w:color="auto"/>
            </w:tcBorders>
            <w:shd w:val="clear" w:color="auto" w:fill="FFFFFF"/>
            <w:vAlign w:val="center"/>
          </w:tcPr>
          <w:p w:rsidR="00A067B2" w:rsidRPr="007272E9" w:rsidRDefault="00A067B2" w:rsidP="008162E2">
            <w:pPr>
              <w:widowControl w:val="0"/>
              <w:jc w:val="center"/>
              <w:rPr>
                <w:b/>
                <w:bCs/>
              </w:rPr>
            </w:pPr>
            <w:r w:rsidRPr="007272E9">
              <w:rPr>
                <w:b/>
                <w:bCs/>
                <w:spacing w:val="3"/>
              </w:rPr>
              <w:t>Перечень лицензионного программного обеспечения и (или) свободно распространяемого программного обеспечения</w:t>
            </w:r>
          </w:p>
        </w:tc>
      </w:tr>
      <w:tr w:rsidR="00A067B2" w:rsidRPr="007272E9" w:rsidTr="008162E2">
        <w:trPr>
          <w:trHeight w:val="170"/>
          <w:tblHeader/>
        </w:trPr>
        <w:tc>
          <w:tcPr>
            <w:tcW w:w="443" w:type="pct"/>
            <w:tcBorders>
              <w:top w:val="single" w:sz="4" w:space="0" w:color="auto"/>
              <w:left w:val="single" w:sz="4" w:space="0" w:color="auto"/>
            </w:tcBorders>
            <w:shd w:val="clear" w:color="auto" w:fill="FFFFFF"/>
            <w:vAlign w:val="center"/>
          </w:tcPr>
          <w:p w:rsidR="00A067B2" w:rsidRPr="007272E9" w:rsidRDefault="00A067B2" w:rsidP="008162E2">
            <w:pPr>
              <w:widowControl w:val="0"/>
              <w:jc w:val="center"/>
              <w:rPr>
                <w:b/>
                <w:bCs/>
                <w:color w:val="000000"/>
                <w:shd w:val="clear" w:color="auto" w:fill="FFFFFF"/>
                <w:lang w:bidi="ru-RU"/>
              </w:rPr>
            </w:pPr>
            <w:r w:rsidRPr="007272E9">
              <w:rPr>
                <w:b/>
                <w:bCs/>
                <w:color w:val="000000"/>
                <w:shd w:val="clear" w:color="auto" w:fill="FFFFFF"/>
                <w:lang w:bidi="ru-RU"/>
              </w:rPr>
              <w:t>1</w:t>
            </w:r>
          </w:p>
        </w:tc>
        <w:tc>
          <w:tcPr>
            <w:tcW w:w="1592" w:type="pct"/>
            <w:tcBorders>
              <w:top w:val="single" w:sz="4" w:space="0" w:color="auto"/>
              <w:left w:val="single" w:sz="4" w:space="0" w:color="auto"/>
            </w:tcBorders>
            <w:shd w:val="clear" w:color="auto" w:fill="FFFFFF"/>
            <w:vAlign w:val="center"/>
          </w:tcPr>
          <w:p w:rsidR="00A067B2" w:rsidRPr="007272E9" w:rsidRDefault="00A067B2" w:rsidP="008162E2">
            <w:pPr>
              <w:widowControl w:val="0"/>
              <w:jc w:val="center"/>
              <w:rPr>
                <w:b/>
                <w:bCs/>
                <w:spacing w:val="3"/>
              </w:rPr>
            </w:pPr>
            <w:r w:rsidRPr="007272E9">
              <w:rPr>
                <w:b/>
                <w:bCs/>
                <w:spacing w:val="3"/>
              </w:rPr>
              <w:t>2</w:t>
            </w:r>
          </w:p>
        </w:tc>
        <w:tc>
          <w:tcPr>
            <w:tcW w:w="1651" w:type="pct"/>
            <w:tcBorders>
              <w:top w:val="single" w:sz="4" w:space="0" w:color="auto"/>
              <w:left w:val="single" w:sz="4" w:space="0" w:color="auto"/>
            </w:tcBorders>
            <w:shd w:val="clear" w:color="auto" w:fill="FFFFFF"/>
            <w:vAlign w:val="center"/>
          </w:tcPr>
          <w:p w:rsidR="00A067B2" w:rsidRPr="007272E9" w:rsidRDefault="00A067B2" w:rsidP="008162E2">
            <w:pPr>
              <w:widowControl w:val="0"/>
              <w:jc w:val="center"/>
              <w:rPr>
                <w:b/>
                <w:bCs/>
                <w:spacing w:val="3"/>
              </w:rPr>
            </w:pPr>
            <w:r w:rsidRPr="007272E9">
              <w:rPr>
                <w:b/>
                <w:bCs/>
                <w:spacing w:val="3"/>
              </w:rPr>
              <w:t>3</w:t>
            </w:r>
          </w:p>
        </w:tc>
        <w:tc>
          <w:tcPr>
            <w:tcW w:w="1314" w:type="pct"/>
            <w:tcBorders>
              <w:top w:val="single" w:sz="4" w:space="0" w:color="auto"/>
              <w:left w:val="single" w:sz="4" w:space="0" w:color="auto"/>
              <w:right w:val="single" w:sz="4" w:space="0" w:color="auto"/>
            </w:tcBorders>
            <w:shd w:val="clear" w:color="auto" w:fill="FFFFFF"/>
            <w:vAlign w:val="center"/>
          </w:tcPr>
          <w:p w:rsidR="00A067B2" w:rsidRPr="007272E9" w:rsidRDefault="00A067B2" w:rsidP="008162E2">
            <w:pPr>
              <w:widowControl w:val="0"/>
              <w:jc w:val="center"/>
              <w:rPr>
                <w:b/>
                <w:bCs/>
                <w:spacing w:val="3"/>
              </w:rPr>
            </w:pPr>
            <w:r w:rsidRPr="007272E9">
              <w:rPr>
                <w:b/>
                <w:bCs/>
                <w:spacing w:val="3"/>
              </w:rPr>
              <w:t>4</w:t>
            </w:r>
          </w:p>
        </w:tc>
      </w:tr>
      <w:tr w:rsidR="00A067B2" w:rsidRPr="007272E9" w:rsidTr="008162E2">
        <w:trPr>
          <w:trHeight w:val="170"/>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cPr>
          <w:p w:rsidR="00A067B2" w:rsidRPr="007272E9" w:rsidRDefault="00A067B2" w:rsidP="008162E2">
            <w:pPr>
              <w:widowControl w:val="0"/>
              <w:jc w:val="center"/>
              <w:rPr>
                <w:rFonts w:eastAsia="Courier New"/>
                <w:color w:val="000000"/>
                <w:lang w:bidi="ru-RU"/>
              </w:rPr>
            </w:pPr>
            <w:r w:rsidRPr="007272E9">
              <w:rPr>
                <w:rFonts w:eastAsia="Courier New"/>
                <w:color w:val="000000"/>
                <w:lang w:bidi="ru-RU"/>
              </w:rPr>
              <w:t>Кафедра ЭЗиП</w:t>
            </w:r>
          </w:p>
        </w:tc>
      </w:tr>
      <w:tr w:rsidR="00A067B2" w:rsidRPr="007272E9" w:rsidTr="008162E2">
        <w:trPr>
          <w:trHeight w:val="170"/>
        </w:trPr>
        <w:tc>
          <w:tcPr>
            <w:tcW w:w="443" w:type="pct"/>
            <w:tcBorders>
              <w:top w:val="single" w:sz="4" w:space="0" w:color="auto"/>
              <w:left w:val="single" w:sz="4" w:space="0" w:color="auto"/>
              <w:bottom w:val="single" w:sz="4" w:space="0" w:color="auto"/>
            </w:tcBorders>
            <w:shd w:val="clear" w:color="auto" w:fill="FFFFFF"/>
          </w:tcPr>
          <w:p w:rsidR="00A067B2" w:rsidRPr="007272E9" w:rsidRDefault="00A067B2" w:rsidP="008162E2">
            <w:pPr>
              <w:widowControl w:val="0"/>
              <w:contextualSpacing/>
              <w:jc w:val="center"/>
              <w:rPr>
                <w:rFonts w:eastAsia="Courier New"/>
                <w:color w:val="000000"/>
                <w:lang w:bidi="ru-RU"/>
              </w:rPr>
            </w:pPr>
            <w:r w:rsidRPr="007272E9">
              <w:rPr>
                <w:rFonts w:eastAsia="Courier New"/>
                <w:color w:val="000000"/>
                <w:lang w:bidi="ru-RU"/>
              </w:rPr>
              <w:t>1.</w:t>
            </w:r>
          </w:p>
        </w:tc>
        <w:tc>
          <w:tcPr>
            <w:tcW w:w="1592" w:type="pct"/>
            <w:tcBorders>
              <w:top w:val="single" w:sz="4" w:space="0" w:color="auto"/>
              <w:left w:val="single" w:sz="4" w:space="0" w:color="auto"/>
              <w:bottom w:val="single" w:sz="4" w:space="0" w:color="auto"/>
            </w:tcBorders>
            <w:shd w:val="clear" w:color="auto" w:fill="FFFFFF"/>
          </w:tcPr>
          <w:p w:rsidR="00A067B2" w:rsidRPr="007272E9" w:rsidRDefault="00A067B2" w:rsidP="008162E2">
            <w:pPr>
              <w:widowControl w:val="0"/>
              <w:jc w:val="both"/>
              <w:rPr>
                <w:rFonts w:eastAsia="Courier New"/>
                <w:color w:val="000000"/>
                <w:lang w:bidi="ru-RU"/>
              </w:rPr>
            </w:pPr>
            <w:r w:rsidRPr="007272E9">
              <w:rPr>
                <w:rFonts w:eastAsia="Courier New"/>
                <w:color w:val="000000"/>
                <w:lang w:bidi="ru-RU"/>
              </w:rPr>
              <w:t xml:space="preserve">117 Л – учебная аудитория для проведения лекционных, практических и лабораторных занятий, с терминалами </w:t>
            </w:r>
            <w:r w:rsidRPr="007272E9">
              <w:rPr>
                <w:rFonts w:eastAsia="Calibri"/>
                <w:color w:val="000000"/>
                <w:lang w:bidi="ru-RU"/>
              </w:rPr>
              <w:t>для доступа в сеть Internet и</w:t>
            </w:r>
            <w:r w:rsidRPr="007272E9">
              <w:rPr>
                <w:rFonts w:eastAsia="Courier New"/>
                <w:color w:val="000000"/>
                <w:lang w:bidi="ru-RU"/>
              </w:rPr>
              <w:t xml:space="preserve"> мобильным оборудованием для проведения занятий с использованием электронных презентаций</w:t>
            </w:r>
          </w:p>
        </w:tc>
        <w:tc>
          <w:tcPr>
            <w:tcW w:w="1651" w:type="pct"/>
            <w:tcBorders>
              <w:top w:val="single" w:sz="4" w:space="0" w:color="auto"/>
              <w:left w:val="single" w:sz="4" w:space="0" w:color="auto"/>
              <w:bottom w:val="single" w:sz="4" w:space="0" w:color="auto"/>
            </w:tcBorders>
            <w:shd w:val="clear" w:color="auto" w:fill="FFFFFF"/>
          </w:tcPr>
          <w:p w:rsidR="00A067B2" w:rsidRPr="007272E9" w:rsidRDefault="00A067B2" w:rsidP="008162E2">
            <w:pPr>
              <w:widowControl w:val="0"/>
              <w:jc w:val="both"/>
              <w:rPr>
                <w:rFonts w:eastAsia="Calibri"/>
                <w:color w:val="000000"/>
                <w:lang w:bidi="ru-RU"/>
              </w:rPr>
            </w:pPr>
            <w:r w:rsidRPr="007272E9">
              <w:rPr>
                <w:rFonts w:eastAsia="Courier New"/>
                <w:color w:val="000000"/>
                <w:lang w:bidi="ru-RU"/>
              </w:rPr>
              <w:t>Учебная мебель на 26 посадочных мест, доска (маркер/мел), компьютер для показа электронных презентаций, проектор, экран. Компьютеры в количестве 10 штук</w:t>
            </w:r>
            <w:r w:rsidRPr="007272E9">
              <w:rPr>
                <w:rFonts w:eastAsia="Courier New"/>
                <w:color w:val="000000"/>
                <w:shd w:val="clear" w:color="auto" w:fill="FFFFFF"/>
                <w:lang w:bidi="ru-RU"/>
              </w:rPr>
              <w:t xml:space="preserve"> с выходом в </w:t>
            </w:r>
            <w:r w:rsidRPr="007272E9">
              <w:rPr>
                <w:rFonts w:eastAsia="Calibri"/>
                <w:color w:val="000000"/>
                <w:lang w:bidi="ru-RU"/>
              </w:rPr>
              <w:t>Internet</w:t>
            </w:r>
          </w:p>
        </w:tc>
        <w:tc>
          <w:tcPr>
            <w:tcW w:w="1314" w:type="pct"/>
            <w:tcBorders>
              <w:top w:val="single" w:sz="4" w:space="0" w:color="auto"/>
              <w:left w:val="single" w:sz="4" w:space="0" w:color="auto"/>
              <w:bottom w:val="single" w:sz="4" w:space="0" w:color="auto"/>
              <w:right w:val="single" w:sz="4" w:space="0" w:color="auto"/>
            </w:tcBorders>
            <w:shd w:val="clear" w:color="auto" w:fill="FFFFFF"/>
          </w:tcPr>
          <w:p w:rsidR="00A067B2" w:rsidRPr="007272E9" w:rsidRDefault="00A067B2" w:rsidP="00C63932">
            <w:pPr>
              <w:widowControl w:val="0"/>
              <w:jc w:val="both"/>
              <w:rPr>
                <w:rFonts w:eastAsia="Courier New"/>
                <w:color w:val="000000"/>
                <w:lang w:bidi="ru-RU"/>
              </w:rPr>
            </w:pPr>
            <w:r w:rsidRPr="007272E9">
              <w:rPr>
                <w:rFonts w:eastAsia="Calibri"/>
                <w:color w:val="000000"/>
                <w:lang w:val="en-US" w:bidi="ru-RU"/>
              </w:rPr>
              <w:t>MS</w:t>
            </w:r>
            <w:r w:rsidRPr="007272E9">
              <w:rPr>
                <w:rFonts w:eastAsia="Calibri"/>
                <w:color w:val="000000"/>
                <w:lang w:bidi="ru-RU"/>
              </w:rPr>
              <w:t xml:space="preserve"> О</w:t>
            </w:r>
            <w:r w:rsidRPr="007272E9">
              <w:rPr>
                <w:rFonts w:eastAsia="Calibri"/>
                <w:color w:val="000000"/>
                <w:lang w:val="en-US" w:bidi="ru-RU"/>
              </w:rPr>
              <w:t>ffice</w:t>
            </w:r>
            <w:r w:rsidRPr="007272E9">
              <w:rPr>
                <w:rFonts w:eastAsia="Calibri"/>
                <w:color w:val="000000"/>
                <w:lang w:bidi="ru-RU"/>
              </w:rPr>
              <w:t>, сетевая лицензия;</w:t>
            </w:r>
            <w:r w:rsidRPr="007272E9">
              <w:rPr>
                <w:rFonts w:eastAsia="Courier New"/>
                <w:color w:val="333333"/>
                <w:shd w:val="clear" w:color="auto" w:fill="FFFFFF"/>
                <w:lang w:bidi="ru-RU"/>
              </w:rPr>
              <w:t>, КонсультантПлюс</w:t>
            </w:r>
            <w:r w:rsidR="00C71FD7" w:rsidRPr="007272E9">
              <w:rPr>
                <w:rFonts w:eastAsia="Courier New"/>
                <w:color w:val="333333"/>
                <w:shd w:val="clear" w:color="auto" w:fill="FFFFFF"/>
                <w:lang w:bidi="ru-RU"/>
              </w:rPr>
              <w:t>,</w:t>
            </w:r>
            <w:r w:rsidR="00C71FD7" w:rsidRPr="007272E9">
              <w:t xml:space="preserve"> AutoCAD</w:t>
            </w:r>
          </w:p>
        </w:tc>
      </w:tr>
      <w:tr w:rsidR="00A067B2" w:rsidRPr="007272E9" w:rsidTr="008162E2">
        <w:trPr>
          <w:trHeight w:val="170"/>
        </w:trPr>
        <w:tc>
          <w:tcPr>
            <w:tcW w:w="443" w:type="pct"/>
            <w:tcBorders>
              <w:top w:val="single" w:sz="4" w:space="0" w:color="auto"/>
              <w:left w:val="single" w:sz="4" w:space="0" w:color="auto"/>
              <w:bottom w:val="single" w:sz="4" w:space="0" w:color="auto"/>
            </w:tcBorders>
            <w:shd w:val="clear" w:color="auto" w:fill="FFFFFF"/>
          </w:tcPr>
          <w:p w:rsidR="00A067B2" w:rsidRPr="007272E9" w:rsidRDefault="00A067B2" w:rsidP="008162E2">
            <w:pPr>
              <w:widowControl w:val="0"/>
              <w:contextualSpacing/>
              <w:jc w:val="center"/>
              <w:rPr>
                <w:rFonts w:eastAsia="Courier New"/>
                <w:color w:val="000000"/>
                <w:lang w:bidi="ru-RU"/>
              </w:rPr>
            </w:pPr>
            <w:r w:rsidRPr="007272E9">
              <w:rPr>
                <w:rFonts w:eastAsia="Courier New"/>
                <w:color w:val="000000"/>
                <w:lang w:bidi="ru-RU"/>
              </w:rPr>
              <w:t>2.</w:t>
            </w:r>
          </w:p>
        </w:tc>
        <w:tc>
          <w:tcPr>
            <w:tcW w:w="1592" w:type="pct"/>
            <w:tcBorders>
              <w:top w:val="single" w:sz="4" w:space="0" w:color="auto"/>
              <w:left w:val="single" w:sz="4" w:space="0" w:color="auto"/>
              <w:bottom w:val="single" w:sz="4" w:space="0" w:color="auto"/>
            </w:tcBorders>
            <w:shd w:val="clear" w:color="auto" w:fill="auto"/>
          </w:tcPr>
          <w:p w:rsidR="00A067B2" w:rsidRPr="007272E9" w:rsidRDefault="00A067B2" w:rsidP="008162E2">
            <w:pPr>
              <w:widowControl w:val="0"/>
              <w:jc w:val="both"/>
              <w:outlineLvl w:val="0"/>
              <w:rPr>
                <w:rFonts w:eastAsia="Courier New"/>
                <w:color w:val="000000"/>
                <w:lang w:bidi="ru-RU"/>
              </w:rPr>
            </w:pPr>
            <w:r w:rsidRPr="007272E9">
              <w:rPr>
                <w:rFonts w:eastAsia="Courier New"/>
                <w:color w:val="000000"/>
                <w:lang w:bidi="ru-RU"/>
              </w:rPr>
              <w:t>416 Л – учебная аудитория для проведения лекционных и практических занятий, оснащенная мобильным оборудованием для проведения занятий с использованием электронных презентаций</w:t>
            </w:r>
          </w:p>
        </w:tc>
        <w:tc>
          <w:tcPr>
            <w:tcW w:w="1651" w:type="pct"/>
            <w:tcBorders>
              <w:top w:val="single" w:sz="4" w:space="0" w:color="auto"/>
              <w:left w:val="single" w:sz="4" w:space="0" w:color="auto"/>
              <w:bottom w:val="single" w:sz="4" w:space="0" w:color="auto"/>
            </w:tcBorders>
            <w:shd w:val="clear" w:color="auto" w:fill="auto"/>
          </w:tcPr>
          <w:p w:rsidR="00A067B2" w:rsidRPr="007272E9" w:rsidRDefault="00A067B2" w:rsidP="008162E2">
            <w:pPr>
              <w:widowControl w:val="0"/>
              <w:jc w:val="both"/>
              <w:rPr>
                <w:rFonts w:eastAsia="Courier New"/>
                <w:color w:val="000000"/>
                <w:lang w:bidi="ru-RU"/>
              </w:rPr>
            </w:pPr>
            <w:r w:rsidRPr="007272E9">
              <w:rPr>
                <w:rFonts w:eastAsia="Courier New"/>
                <w:color w:val="000000"/>
                <w:lang w:bidi="ru-RU"/>
              </w:rPr>
              <w:t>Учебная мебель на 30 посадочных мест, доска маркерная, Ноутбук для показа электронных презентаций, проектор, экран.</w:t>
            </w:r>
          </w:p>
        </w:tc>
        <w:tc>
          <w:tcPr>
            <w:tcW w:w="1314" w:type="pct"/>
            <w:tcBorders>
              <w:top w:val="single" w:sz="4" w:space="0" w:color="auto"/>
              <w:left w:val="single" w:sz="4" w:space="0" w:color="auto"/>
              <w:bottom w:val="single" w:sz="4" w:space="0" w:color="auto"/>
              <w:right w:val="single" w:sz="4" w:space="0" w:color="auto"/>
            </w:tcBorders>
            <w:shd w:val="clear" w:color="auto" w:fill="auto"/>
          </w:tcPr>
          <w:p w:rsidR="00A067B2" w:rsidRPr="007272E9" w:rsidRDefault="00A067B2" w:rsidP="008162E2">
            <w:pPr>
              <w:widowControl w:val="0"/>
              <w:jc w:val="both"/>
              <w:rPr>
                <w:rFonts w:eastAsia="Courier New"/>
                <w:color w:val="000000"/>
                <w:lang w:bidi="ru-RU"/>
              </w:rPr>
            </w:pPr>
          </w:p>
        </w:tc>
      </w:tr>
      <w:tr w:rsidR="00A067B2" w:rsidRPr="007272E9" w:rsidTr="008162E2">
        <w:trPr>
          <w:trHeight w:val="170"/>
        </w:trPr>
        <w:tc>
          <w:tcPr>
            <w:tcW w:w="443" w:type="pct"/>
            <w:tcBorders>
              <w:top w:val="single" w:sz="4" w:space="0" w:color="auto"/>
              <w:left w:val="single" w:sz="4" w:space="0" w:color="auto"/>
              <w:bottom w:val="single" w:sz="4" w:space="0" w:color="auto"/>
            </w:tcBorders>
            <w:shd w:val="clear" w:color="auto" w:fill="FFFFFF"/>
          </w:tcPr>
          <w:p w:rsidR="00A067B2" w:rsidRPr="007272E9" w:rsidRDefault="00A067B2" w:rsidP="008162E2">
            <w:pPr>
              <w:widowControl w:val="0"/>
              <w:contextualSpacing/>
              <w:jc w:val="center"/>
              <w:rPr>
                <w:rFonts w:eastAsia="Courier New"/>
                <w:color w:val="000000"/>
                <w:lang w:bidi="ru-RU"/>
              </w:rPr>
            </w:pPr>
            <w:r w:rsidRPr="007272E9">
              <w:rPr>
                <w:rFonts w:eastAsia="Courier New"/>
                <w:color w:val="000000"/>
                <w:lang w:bidi="ru-RU"/>
              </w:rPr>
              <w:t>3.</w:t>
            </w:r>
          </w:p>
        </w:tc>
        <w:tc>
          <w:tcPr>
            <w:tcW w:w="1592" w:type="pct"/>
            <w:tcBorders>
              <w:top w:val="single" w:sz="4" w:space="0" w:color="auto"/>
              <w:left w:val="single" w:sz="4" w:space="0" w:color="auto"/>
              <w:bottom w:val="single" w:sz="4" w:space="0" w:color="auto"/>
            </w:tcBorders>
            <w:shd w:val="clear" w:color="auto" w:fill="FFFFFF"/>
          </w:tcPr>
          <w:p w:rsidR="00A067B2" w:rsidRPr="007272E9" w:rsidRDefault="00A067B2" w:rsidP="008162E2">
            <w:pPr>
              <w:widowControl w:val="0"/>
              <w:jc w:val="both"/>
              <w:outlineLvl w:val="0"/>
              <w:rPr>
                <w:rFonts w:eastAsia="Courier New"/>
                <w:color w:val="000000"/>
                <w:lang w:bidi="ru-RU"/>
              </w:rPr>
            </w:pPr>
            <w:r w:rsidRPr="007272E9">
              <w:rPr>
                <w:rFonts w:eastAsia="Courier New"/>
                <w:color w:val="000000"/>
                <w:lang w:bidi="ru-RU"/>
              </w:rPr>
              <w:t>427 Л – учебная аудитория для проведения лекционных и практических занятий, оснащенная стационарным оборудованием для проведения занятий с использованием электронных презентаций</w:t>
            </w:r>
          </w:p>
        </w:tc>
        <w:tc>
          <w:tcPr>
            <w:tcW w:w="1651" w:type="pct"/>
            <w:tcBorders>
              <w:top w:val="single" w:sz="4" w:space="0" w:color="auto"/>
              <w:left w:val="single" w:sz="4" w:space="0" w:color="auto"/>
              <w:bottom w:val="single" w:sz="4" w:space="0" w:color="auto"/>
            </w:tcBorders>
            <w:shd w:val="clear" w:color="auto" w:fill="FFFFFF"/>
          </w:tcPr>
          <w:p w:rsidR="00A067B2" w:rsidRPr="007272E9" w:rsidRDefault="00A067B2" w:rsidP="008162E2">
            <w:pPr>
              <w:widowControl w:val="0"/>
              <w:jc w:val="both"/>
              <w:rPr>
                <w:rFonts w:eastAsia="Calibri"/>
                <w:color w:val="000000"/>
                <w:lang w:bidi="ru-RU"/>
              </w:rPr>
            </w:pPr>
            <w:r w:rsidRPr="007272E9">
              <w:rPr>
                <w:rFonts w:eastAsia="Courier New"/>
                <w:color w:val="000000"/>
                <w:lang w:bidi="ru-RU"/>
              </w:rPr>
              <w:t>Учебная мебель на 36 посадочных мест, доска маркерная, компьютер для показа электронных презентаций, проектор, экран.</w:t>
            </w:r>
          </w:p>
        </w:tc>
        <w:tc>
          <w:tcPr>
            <w:tcW w:w="1314" w:type="pct"/>
            <w:tcBorders>
              <w:top w:val="single" w:sz="4" w:space="0" w:color="auto"/>
              <w:left w:val="single" w:sz="4" w:space="0" w:color="auto"/>
              <w:bottom w:val="single" w:sz="4" w:space="0" w:color="auto"/>
              <w:right w:val="single" w:sz="4" w:space="0" w:color="auto"/>
            </w:tcBorders>
            <w:shd w:val="clear" w:color="auto" w:fill="FFFFFF"/>
          </w:tcPr>
          <w:p w:rsidR="00A067B2" w:rsidRPr="007272E9" w:rsidRDefault="00A067B2" w:rsidP="008162E2">
            <w:pPr>
              <w:widowControl w:val="0"/>
              <w:jc w:val="both"/>
              <w:rPr>
                <w:rFonts w:eastAsia="Courier New"/>
                <w:color w:val="000000"/>
                <w:lang w:bidi="ru-RU"/>
              </w:rPr>
            </w:pPr>
            <w:r w:rsidRPr="007272E9">
              <w:rPr>
                <w:rFonts w:eastAsia="Calibri"/>
                <w:color w:val="000000"/>
                <w:lang w:val="en-US" w:bidi="ru-RU"/>
              </w:rPr>
              <w:t>MS</w:t>
            </w:r>
            <w:r w:rsidRPr="007272E9">
              <w:rPr>
                <w:rFonts w:eastAsia="Calibri"/>
                <w:color w:val="000000"/>
                <w:lang w:bidi="ru-RU"/>
              </w:rPr>
              <w:t xml:space="preserve"> О</w:t>
            </w:r>
            <w:r w:rsidRPr="007272E9">
              <w:rPr>
                <w:rFonts w:eastAsia="Calibri"/>
                <w:color w:val="000000"/>
                <w:lang w:val="en-US" w:bidi="ru-RU"/>
              </w:rPr>
              <w:t>ffice</w:t>
            </w:r>
            <w:r w:rsidRPr="007272E9">
              <w:rPr>
                <w:rFonts w:eastAsia="Calibri"/>
                <w:color w:val="000000"/>
                <w:lang w:bidi="ru-RU"/>
              </w:rPr>
              <w:t>, сетевая лицензия; КонсультантПлюс</w:t>
            </w:r>
          </w:p>
        </w:tc>
      </w:tr>
      <w:tr w:rsidR="00A067B2" w:rsidRPr="007272E9" w:rsidTr="008162E2">
        <w:trPr>
          <w:trHeight w:val="170"/>
        </w:trPr>
        <w:tc>
          <w:tcPr>
            <w:tcW w:w="443" w:type="pct"/>
            <w:tcBorders>
              <w:top w:val="single" w:sz="4" w:space="0" w:color="auto"/>
              <w:left w:val="single" w:sz="4" w:space="0" w:color="auto"/>
              <w:bottom w:val="single" w:sz="4" w:space="0" w:color="auto"/>
            </w:tcBorders>
            <w:shd w:val="clear" w:color="auto" w:fill="FFFFFF"/>
          </w:tcPr>
          <w:p w:rsidR="00A067B2" w:rsidRPr="007272E9" w:rsidRDefault="00A067B2" w:rsidP="008162E2">
            <w:pPr>
              <w:widowControl w:val="0"/>
              <w:contextualSpacing/>
              <w:jc w:val="center"/>
              <w:rPr>
                <w:rFonts w:eastAsia="Courier New"/>
                <w:color w:val="000000"/>
                <w:lang w:bidi="ru-RU"/>
              </w:rPr>
            </w:pPr>
            <w:r w:rsidRPr="007272E9">
              <w:rPr>
                <w:rFonts w:eastAsia="Courier New"/>
                <w:color w:val="000000"/>
                <w:lang w:bidi="ru-RU"/>
              </w:rPr>
              <w:t>4.</w:t>
            </w:r>
          </w:p>
        </w:tc>
        <w:tc>
          <w:tcPr>
            <w:tcW w:w="1592" w:type="pct"/>
            <w:tcBorders>
              <w:top w:val="single" w:sz="4" w:space="0" w:color="auto"/>
              <w:left w:val="single" w:sz="4" w:space="0" w:color="auto"/>
              <w:bottom w:val="single" w:sz="4" w:space="0" w:color="auto"/>
            </w:tcBorders>
            <w:shd w:val="clear" w:color="auto" w:fill="FFFFFF"/>
          </w:tcPr>
          <w:p w:rsidR="00A067B2" w:rsidRPr="007272E9" w:rsidRDefault="00A067B2" w:rsidP="008162E2">
            <w:pPr>
              <w:widowControl w:val="0"/>
              <w:jc w:val="both"/>
              <w:outlineLvl w:val="0"/>
              <w:rPr>
                <w:rFonts w:eastAsia="Courier New"/>
                <w:color w:val="000000"/>
                <w:lang w:bidi="ru-RU"/>
              </w:rPr>
            </w:pPr>
            <w:r w:rsidRPr="007272E9">
              <w:rPr>
                <w:rFonts w:eastAsia="Courier New"/>
                <w:color w:val="000000"/>
                <w:lang w:bidi="ru-RU"/>
              </w:rPr>
              <w:t xml:space="preserve">429 Л – </w:t>
            </w:r>
            <w:r w:rsidRPr="007272E9">
              <w:rPr>
                <w:rFonts w:eastAsia="Courier New"/>
                <w:color w:val="000000"/>
                <w:shd w:val="clear" w:color="auto" w:fill="FFFFFF"/>
                <w:lang w:bidi="ru-RU"/>
              </w:rPr>
              <w:t>учебно-методический кабинет для самостоятельной работы обучающихся</w:t>
            </w:r>
            <w:r w:rsidRPr="007272E9">
              <w:rPr>
                <w:rFonts w:eastAsia="Courier New"/>
                <w:color w:val="000000"/>
                <w:lang w:bidi="ru-RU"/>
              </w:rPr>
              <w:t xml:space="preserve"> с терминалами </w:t>
            </w:r>
            <w:r w:rsidRPr="007272E9">
              <w:rPr>
                <w:rFonts w:eastAsia="Calibri"/>
                <w:color w:val="000000"/>
                <w:lang w:bidi="ru-RU"/>
              </w:rPr>
              <w:t>для доступа в сеть Internet</w:t>
            </w:r>
          </w:p>
        </w:tc>
        <w:tc>
          <w:tcPr>
            <w:tcW w:w="1651" w:type="pct"/>
            <w:tcBorders>
              <w:top w:val="single" w:sz="4" w:space="0" w:color="auto"/>
              <w:left w:val="single" w:sz="4" w:space="0" w:color="auto"/>
              <w:bottom w:val="single" w:sz="4" w:space="0" w:color="auto"/>
            </w:tcBorders>
            <w:shd w:val="clear" w:color="auto" w:fill="FFFFFF"/>
          </w:tcPr>
          <w:p w:rsidR="00A067B2" w:rsidRPr="007272E9" w:rsidRDefault="00A067B2" w:rsidP="008162E2">
            <w:pPr>
              <w:widowControl w:val="0"/>
              <w:jc w:val="both"/>
              <w:rPr>
                <w:rFonts w:eastAsia="Courier New"/>
                <w:color w:val="000000"/>
                <w:lang w:bidi="ru-RU"/>
              </w:rPr>
            </w:pPr>
            <w:r w:rsidRPr="007272E9">
              <w:rPr>
                <w:rFonts w:eastAsia="Courier New"/>
                <w:color w:val="000000"/>
                <w:shd w:val="clear" w:color="auto" w:fill="FFFFFF"/>
                <w:lang w:bidi="ru-RU"/>
              </w:rPr>
              <w:t xml:space="preserve">Учебная мебель на 10 посадочных мест, доска маркерная, 8 ноутбуков с выходом в </w:t>
            </w:r>
            <w:r w:rsidRPr="007272E9">
              <w:rPr>
                <w:rFonts w:eastAsia="Calibri"/>
                <w:color w:val="000000"/>
                <w:lang w:bidi="ru-RU"/>
              </w:rPr>
              <w:t>Internet</w:t>
            </w:r>
            <w:r w:rsidRPr="007272E9">
              <w:rPr>
                <w:rFonts w:eastAsia="Courier New"/>
                <w:color w:val="000000"/>
                <w:shd w:val="clear" w:color="auto" w:fill="FFFFFF"/>
                <w:lang w:bidi="ru-RU"/>
              </w:rPr>
              <w:t>, проектор, экран. Учебно-методические пособия, учебные пособия, книги, карты, схемы.</w:t>
            </w:r>
          </w:p>
        </w:tc>
        <w:tc>
          <w:tcPr>
            <w:tcW w:w="1314" w:type="pct"/>
            <w:tcBorders>
              <w:top w:val="single" w:sz="4" w:space="0" w:color="auto"/>
              <w:left w:val="single" w:sz="4" w:space="0" w:color="auto"/>
              <w:bottom w:val="single" w:sz="4" w:space="0" w:color="auto"/>
              <w:right w:val="single" w:sz="4" w:space="0" w:color="auto"/>
            </w:tcBorders>
            <w:shd w:val="clear" w:color="auto" w:fill="FFFFFF"/>
          </w:tcPr>
          <w:p w:rsidR="00A067B2" w:rsidRPr="007272E9" w:rsidRDefault="00A067B2" w:rsidP="008162E2">
            <w:pPr>
              <w:widowControl w:val="0"/>
              <w:jc w:val="both"/>
              <w:rPr>
                <w:rFonts w:eastAsia="Courier New"/>
                <w:color w:val="000000"/>
                <w:lang w:bidi="ru-RU"/>
              </w:rPr>
            </w:pPr>
            <w:r w:rsidRPr="007272E9">
              <w:rPr>
                <w:rFonts w:eastAsia="Calibri"/>
                <w:color w:val="000000"/>
                <w:lang w:val="en-US" w:bidi="ru-RU"/>
              </w:rPr>
              <w:t>MS</w:t>
            </w:r>
            <w:r w:rsidRPr="007272E9">
              <w:rPr>
                <w:rFonts w:eastAsia="Calibri"/>
                <w:color w:val="000000"/>
                <w:lang w:bidi="ru-RU"/>
              </w:rPr>
              <w:t xml:space="preserve"> О</w:t>
            </w:r>
            <w:r w:rsidRPr="007272E9">
              <w:rPr>
                <w:rFonts w:eastAsia="Calibri"/>
                <w:color w:val="000000"/>
                <w:lang w:val="en-US" w:bidi="ru-RU"/>
              </w:rPr>
              <w:t>ffice</w:t>
            </w:r>
            <w:r w:rsidRPr="007272E9">
              <w:rPr>
                <w:rFonts w:eastAsia="Calibri"/>
                <w:color w:val="000000"/>
                <w:lang w:bidi="ru-RU"/>
              </w:rPr>
              <w:t>, сетевая лицензия; КонсультантПлюс</w:t>
            </w:r>
          </w:p>
        </w:tc>
      </w:tr>
      <w:tr w:rsidR="00C63932" w:rsidRPr="007272E9" w:rsidTr="000E0963">
        <w:trPr>
          <w:trHeight w:val="1860"/>
        </w:trPr>
        <w:tc>
          <w:tcPr>
            <w:tcW w:w="443" w:type="pct"/>
            <w:tcBorders>
              <w:top w:val="single" w:sz="4" w:space="0" w:color="auto"/>
              <w:left w:val="single" w:sz="4" w:space="0" w:color="auto"/>
              <w:bottom w:val="single" w:sz="4" w:space="0" w:color="auto"/>
            </w:tcBorders>
            <w:shd w:val="clear" w:color="auto" w:fill="FFFFFF"/>
          </w:tcPr>
          <w:p w:rsidR="00C63932" w:rsidRPr="007272E9" w:rsidRDefault="00C63932" w:rsidP="008162E2">
            <w:pPr>
              <w:widowControl w:val="0"/>
              <w:contextualSpacing/>
              <w:jc w:val="center"/>
              <w:rPr>
                <w:rFonts w:eastAsia="Courier New"/>
                <w:color w:val="000000"/>
                <w:lang w:bidi="ru-RU"/>
              </w:rPr>
            </w:pPr>
            <w:r w:rsidRPr="007272E9">
              <w:rPr>
                <w:rFonts w:eastAsia="Courier New"/>
                <w:color w:val="000000"/>
                <w:lang w:bidi="ru-RU"/>
              </w:rPr>
              <w:lastRenderedPageBreak/>
              <w:t>5.</w:t>
            </w:r>
          </w:p>
        </w:tc>
        <w:tc>
          <w:tcPr>
            <w:tcW w:w="1592" w:type="pct"/>
            <w:tcBorders>
              <w:top w:val="single" w:sz="4" w:space="0" w:color="auto"/>
              <w:left w:val="single" w:sz="4" w:space="0" w:color="auto"/>
              <w:bottom w:val="single" w:sz="4" w:space="0" w:color="auto"/>
            </w:tcBorders>
            <w:shd w:val="clear" w:color="auto" w:fill="FFFFFF"/>
          </w:tcPr>
          <w:p w:rsidR="00C63932" w:rsidRPr="007272E9" w:rsidRDefault="00C63932" w:rsidP="00C63932">
            <w:pPr>
              <w:widowControl w:val="0"/>
              <w:jc w:val="both"/>
              <w:outlineLvl w:val="0"/>
              <w:rPr>
                <w:rFonts w:eastAsia="Courier New"/>
                <w:color w:val="000000"/>
                <w:lang w:bidi="ru-RU"/>
              </w:rPr>
            </w:pPr>
            <w:r w:rsidRPr="007272E9">
              <w:rPr>
                <w:rFonts w:eastAsia="Courier New"/>
                <w:color w:val="000000"/>
                <w:lang w:bidi="ru-RU"/>
              </w:rPr>
              <w:t>106 Л - Геокамера</w:t>
            </w:r>
          </w:p>
        </w:tc>
        <w:tc>
          <w:tcPr>
            <w:tcW w:w="1651" w:type="pct"/>
            <w:tcBorders>
              <w:top w:val="single" w:sz="4" w:space="0" w:color="auto"/>
              <w:left w:val="single" w:sz="4" w:space="0" w:color="auto"/>
              <w:bottom w:val="single" w:sz="4" w:space="0" w:color="auto"/>
            </w:tcBorders>
            <w:shd w:val="clear" w:color="auto" w:fill="FFFFFF"/>
          </w:tcPr>
          <w:p w:rsidR="00C63932" w:rsidRPr="007272E9" w:rsidRDefault="00C63932" w:rsidP="002870A0">
            <w:pPr>
              <w:shd w:val="clear" w:color="auto" w:fill="FFFFFF"/>
              <w:ind w:left="10"/>
              <w:rPr>
                <w:rFonts w:eastAsia="Courier New"/>
                <w:color w:val="000000"/>
                <w:lang w:bidi="ru-RU"/>
              </w:rPr>
            </w:pPr>
            <w:r w:rsidRPr="007272E9">
              <w:rPr>
                <w:rFonts w:eastAsia="Courier New"/>
                <w:color w:val="000000"/>
                <w:lang w:bidi="ru-RU"/>
              </w:rPr>
              <w:t>1.  Учебные топографические карты</w:t>
            </w:r>
            <w:r w:rsidR="000E0963" w:rsidRPr="007272E9">
              <w:rPr>
                <w:rFonts w:eastAsia="Courier New"/>
                <w:color w:val="000000"/>
                <w:lang w:bidi="ru-RU"/>
              </w:rPr>
              <w:t>.</w:t>
            </w:r>
          </w:p>
          <w:p w:rsidR="00C63932" w:rsidRPr="007272E9" w:rsidRDefault="00C63932" w:rsidP="002870A0">
            <w:pPr>
              <w:shd w:val="clear" w:color="auto" w:fill="FFFFFF"/>
              <w:tabs>
                <w:tab w:val="left" w:pos="379"/>
              </w:tabs>
              <w:spacing w:line="245" w:lineRule="exact"/>
              <w:rPr>
                <w:rFonts w:eastAsia="Courier New"/>
                <w:color w:val="000000"/>
                <w:lang w:bidi="ru-RU"/>
              </w:rPr>
            </w:pPr>
            <w:r w:rsidRPr="007272E9">
              <w:rPr>
                <w:rFonts w:eastAsia="Courier New"/>
                <w:color w:val="000000"/>
                <w:lang w:bidi="ru-RU"/>
              </w:rPr>
              <w:t>2.</w:t>
            </w:r>
            <w:r w:rsidRPr="007272E9">
              <w:rPr>
                <w:rFonts w:eastAsia="Courier New"/>
                <w:color w:val="000000"/>
                <w:lang w:bidi="ru-RU"/>
              </w:rPr>
              <w:tab/>
              <w:t>Геодезически</w:t>
            </w:r>
            <w:r w:rsidR="000E0963" w:rsidRPr="007272E9">
              <w:rPr>
                <w:rFonts w:eastAsia="Courier New"/>
                <w:color w:val="000000"/>
                <w:lang w:bidi="ru-RU"/>
              </w:rPr>
              <w:t>е</w:t>
            </w:r>
            <w:r w:rsidRPr="007272E9">
              <w:rPr>
                <w:rFonts w:eastAsia="Courier New"/>
                <w:color w:val="000000"/>
                <w:lang w:bidi="ru-RU"/>
              </w:rPr>
              <w:t xml:space="preserve"> транспортир</w:t>
            </w:r>
            <w:r w:rsidR="000E0963" w:rsidRPr="007272E9">
              <w:rPr>
                <w:rFonts w:eastAsia="Courier New"/>
                <w:color w:val="000000"/>
                <w:lang w:bidi="ru-RU"/>
              </w:rPr>
              <w:t>ы.</w:t>
            </w:r>
          </w:p>
          <w:p w:rsidR="00C63932" w:rsidRPr="007272E9" w:rsidRDefault="001871B0" w:rsidP="002870A0">
            <w:pPr>
              <w:shd w:val="clear" w:color="auto" w:fill="FFFFFF"/>
              <w:tabs>
                <w:tab w:val="left" w:pos="379"/>
              </w:tabs>
              <w:spacing w:line="245" w:lineRule="exact"/>
              <w:rPr>
                <w:rFonts w:eastAsia="Courier New"/>
                <w:color w:val="000000"/>
                <w:lang w:bidi="ru-RU"/>
              </w:rPr>
            </w:pPr>
            <w:r w:rsidRPr="007272E9">
              <w:rPr>
                <w:rFonts w:eastAsia="Courier New"/>
                <w:color w:val="000000"/>
                <w:lang w:bidi="ru-RU"/>
              </w:rPr>
              <w:t>3</w:t>
            </w:r>
            <w:r w:rsidR="00C63932" w:rsidRPr="007272E9">
              <w:rPr>
                <w:rFonts w:eastAsia="Courier New"/>
                <w:color w:val="000000"/>
                <w:lang w:bidi="ru-RU"/>
              </w:rPr>
              <w:t>.</w:t>
            </w:r>
            <w:r w:rsidRPr="007272E9">
              <w:rPr>
                <w:rFonts w:eastAsia="Courier New"/>
                <w:color w:val="000000"/>
                <w:lang w:bidi="ru-RU"/>
              </w:rPr>
              <w:t xml:space="preserve"> </w:t>
            </w:r>
            <w:r w:rsidR="00C63932" w:rsidRPr="007272E9">
              <w:rPr>
                <w:rFonts w:eastAsia="Courier New"/>
                <w:color w:val="000000"/>
                <w:lang w:bidi="ru-RU"/>
              </w:rPr>
              <w:t>Электронны</w:t>
            </w:r>
            <w:r w:rsidRPr="007272E9">
              <w:rPr>
                <w:rFonts w:eastAsia="Courier New"/>
                <w:color w:val="000000"/>
                <w:lang w:bidi="ru-RU"/>
              </w:rPr>
              <w:t>й тахеометр</w:t>
            </w:r>
            <w:r w:rsidR="00C63932" w:rsidRPr="007272E9">
              <w:rPr>
                <w:rFonts w:eastAsia="Courier New"/>
                <w:color w:val="000000"/>
                <w:lang w:bidi="ru-RU"/>
              </w:rPr>
              <w:t xml:space="preserve"> - 1 шт.</w:t>
            </w:r>
          </w:p>
          <w:p w:rsidR="00C63932" w:rsidRPr="007272E9" w:rsidRDefault="001871B0" w:rsidP="002870A0">
            <w:pPr>
              <w:shd w:val="clear" w:color="auto" w:fill="FFFFFF"/>
              <w:tabs>
                <w:tab w:val="left" w:pos="379"/>
              </w:tabs>
              <w:spacing w:line="245" w:lineRule="exact"/>
              <w:rPr>
                <w:rFonts w:eastAsia="Courier New"/>
                <w:color w:val="000000"/>
                <w:lang w:bidi="ru-RU"/>
              </w:rPr>
            </w:pPr>
            <w:r w:rsidRPr="007272E9">
              <w:rPr>
                <w:rFonts w:eastAsia="Courier New"/>
                <w:color w:val="000000"/>
                <w:lang w:bidi="ru-RU"/>
              </w:rPr>
              <w:t>4</w:t>
            </w:r>
            <w:r w:rsidR="00C63932" w:rsidRPr="007272E9">
              <w:rPr>
                <w:rFonts w:eastAsia="Courier New"/>
                <w:color w:val="000000"/>
                <w:lang w:bidi="ru-RU"/>
              </w:rPr>
              <w:t>.</w:t>
            </w:r>
            <w:r w:rsidRPr="007272E9">
              <w:rPr>
                <w:rFonts w:eastAsia="Courier New"/>
                <w:color w:val="000000"/>
                <w:lang w:bidi="ru-RU"/>
              </w:rPr>
              <w:t xml:space="preserve"> </w:t>
            </w:r>
            <w:r w:rsidR="00C63932" w:rsidRPr="007272E9">
              <w:rPr>
                <w:rFonts w:eastAsia="Courier New"/>
                <w:color w:val="000000"/>
                <w:lang w:bidi="ru-RU"/>
              </w:rPr>
              <w:t>Теодолит электронный CST DGT10 (5")</w:t>
            </w:r>
            <w:r w:rsidRPr="007272E9">
              <w:rPr>
                <w:rFonts w:eastAsia="Courier New"/>
                <w:color w:val="000000"/>
                <w:lang w:bidi="ru-RU"/>
              </w:rPr>
              <w:t xml:space="preserve"> </w:t>
            </w:r>
            <w:r w:rsidR="00C63932" w:rsidRPr="007272E9">
              <w:rPr>
                <w:rFonts w:eastAsia="Courier New"/>
                <w:color w:val="000000"/>
                <w:lang w:bidi="ru-RU"/>
              </w:rPr>
              <w:t>+ штатив - 15 шт.</w:t>
            </w:r>
          </w:p>
          <w:p w:rsidR="00C63932" w:rsidRPr="007272E9" w:rsidRDefault="001871B0" w:rsidP="002870A0">
            <w:pPr>
              <w:shd w:val="clear" w:color="auto" w:fill="FFFFFF"/>
              <w:tabs>
                <w:tab w:val="left" w:pos="379"/>
              </w:tabs>
              <w:spacing w:line="245" w:lineRule="exact"/>
              <w:rPr>
                <w:rFonts w:eastAsia="Courier New"/>
                <w:color w:val="000000"/>
                <w:lang w:bidi="ru-RU"/>
              </w:rPr>
            </w:pPr>
            <w:r w:rsidRPr="007272E9">
              <w:rPr>
                <w:rFonts w:eastAsia="Courier New"/>
                <w:color w:val="000000"/>
                <w:lang w:bidi="ru-RU"/>
              </w:rPr>
              <w:t xml:space="preserve">5. </w:t>
            </w:r>
            <w:r w:rsidR="00C63932" w:rsidRPr="007272E9">
              <w:rPr>
                <w:rFonts w:eastAsia="Courier New"/>
                <w:color w:val="000000"/>
                <w:lang w:bidi="ru-RU"/>
              </w:rPr>
              <w:t>Нивелир оптический EFT DSZ33 + штатив + рейка (3 метра)</w:t>
            </w:r>
          </w:p>
          <w:p w:rsidR="00C63932" w:rsidRPr="007272E9" w:rsidRDefault="00780153" w:rsidP="001871B0">
            <w:pPr>
              <w:shd w:val="clear" w:color="auto" w:fill="FFFFFF"/>
              <w:tabs>
                <w:tab w:val="left" w:pos="379"/>
              </w:tabs>
              <w:spacing w:line="245" w:lineRule="exact"/>
              <w:rPr>
                <w:highlight w:val="yellow"/>
              </w:rPr>
            </w:pPr>
            <w:r w:rsidRPr="007272E9">
              <w:rPr>
                <w:rFonts w:eastAsia="Courier New"/>
                <w:color w:val="000000"/>
                <w:lang w:bidi="ru-RU"/>
              </w:rPr>
              <w:t xml:space="preserve">6. </w:t>
            </w:r>
            <w:r w:rsidRPr="0014171C">
              <w:rPr>
                <w:rFonts w:eastAsia="Courier New"/>
                <w:color w:val="000000"/>
                <w:lang w:bidi="ru-RU"/>
              </w:rPr>
              <w:t>Спутниковые геодезические ГНСС приёмники - 2 шт.</w:t>
            </w:r>
          </w:p>
        </w:tc>
        <w:tc>
          <w:tcPr>
            <w:tcW w:w="1314" w:type="pct"/>
            <w:tcBorders>
              <w:top w:val="single" w:sz="4" w:space="0" w:color="auto"/>
              <w:left w:val="single" w:sz="4" w:space="0" w:color="auto"/>
              <w:bottom w:val="single" w:sz="4" w:space="0" w:color="auto"/>
              <w:right w:val="single" w:sz="4" w:space="0" w:color="auto"/>
            </w:tcBorders>
            <w:shd w:val="clear" w:color="auto" w:fill="FFFFFF"/>
          </w:tcPr>
          <w:p w:rsidR="00C63932" w:rsidRPr="00780153" w:rsidRDefault="00C63932" w:rsidP="008162E2">
            <w:pPr>
              <w:widowControl w:val="0"/>
              <w:jc w:val="both"/>
              <w:rPr>
                <w:rFonts w:eastAsia="Calibri"/>
                <w:color w:val="000000"/>
                <w:lang w:bidi="ru-RU"/>
              </w:rPr>
            </w:pPr>
          </w:p>
        </w:tc>
      </w:tr>
    </w:tbl>
    <w:p w:rsidR="00A067B2" w:rsidRPr="00FC03C8" w:rsidRDefault="00A067B2" w:rsidP="00A067B2">
      <w:pPr>
        <w:jc w:val="both"/>
      </w:pPr>
    </w:p>
    <w:p w:rsidR="00C91A0D" w:rsidRPr="00021C3D" w:rsidRDefault="00C91A0D" w:rsidP="00C91A0D">
      <w:pPr>
        <w:rPr>
          <w:bCs/>
        </w:rPr>
      </w:pPr>
    </w:p>
    <w:p w:rsidR="00C91A0D" w:rsidRPr="00021C3D" w:rsidRDefault="00C91A0D" w:rsidP="00C91A0D">
      <w:pPr>
        <w:rPr>
          <w:bCs/>
        </w:rPr>
      </w:pPr>
    </w:p>
    <w:p w:rsidR="00C91A0D" w:rsidRPr="00021C3D" w:rsidRDefault="00C91A0D" w:rsidP="00C91A0D">
      <w:pPr>
        <w:rPr>
          <w:bCs/>
        </w:rPr>
      </w:pPr>
    </w:p>
    <w:p w:rsidR="00C9280E" w:rsidRDefault="00C9280E" w:rsidP="00C91A0D">
      <w:pPr>
        <w:sectPr w:rsidR="00C9280E" w:rsidSect="00C91A0D">
          <w:footerReference w:type="default" r:id="rId25"/>
          <w:pgSz w:w="11906" w:h="16838" w:code="9"/>
          <w:pgMar w:top="1134" w:right="1134" w:bottom="1134" w:left="1134" w:header="567" w:footer="510" w:gutter="0"/>
          <w:cols w:space="708"/>
          <w:docGrid w:linePitch="360"/>
        </w:sectPr>
      </w:pPr>
    </w:p>
    <w:p w:rsidR="00441643" w:rsidRDefault="00441643" w:rsidP="00441643">
      <w:pPr>
        <w:jc w:val="right"/>
        <w:rPr>
          <w:b/>
          <w:sz w:val="28"/>
          <w:szCs w:val="28"/>
        </w:rPr>
      </w:pPr>
      <w:r>
        <w:rPr>
          <w:b/>
          <w:sz w:val="28"/>
          <w:szCs w:val="28"/>
        </w:rPr>
        <w:lastRenderedPageBreak/>
        <w:t>Приложение 1</w:t>
      </w:r>
    </w:p>
    <w:p w:rsidR="00441643" w:rsidRPr="00075D20" w:rsidRDefault="00441643" w:rsidP="00441643">
      <w:pPr>
        <w:rPr>
          <w:sz w:val="28"/>
          <w:szCs w:val="28"/>
        </w:rPr>
      </w:pPr>
    </w:p>
    <w:p w:rsidR="00441643" w:rsidRDefault="00441643" w:rsidP="00441643"/>
    <w:p w:rsidR="00441643" w:rsidRDefault="00441643" w:rsidP="00441643"/>
    <w:p w:rsidR="00441643" w:rsidRDefault="00441643" w:rsidP="00441643"/>
    <w:p w:rsidR="00441643" w:rsidRDefault="00441643" w:rsidP="00441643"/>
    <w:p w:rsidR="00532047" w:rsidRDefault="00532047" w:rsidP="00441643"/>
    <w:p w:rsidR="00532047" w:rsidRDefault="00532047" w:rsidP="00441643"/>
    <w:p w:rsidR="00532047" w:rsidRDefault="00532047" w:rsidP="00441643"/>
    <w:p w:rsidR="00532047" w:rsidRDefault="00532047" w:rsidP="00441643"/>
    <w:p w:rsidR="00532047" w:rsidRDefault="00532047" w:rsidP="00441643"/>
    <w:p w:rsidR="00532047" w:rsidRDefault="00532047" w:rsidP="00441643"/>
    <w:p w:rsidR="00441643" w:rsidRDefault="00441643" w:rsidP="00441643"/>
    <w:p w:rsidR="00441643" w:rsidRDefault="00441643" w:rsidP="00441643"/>
    <w:p w:rsidR="00441643" w:rsidRDefault="00441643" w:rsidP="00441643"/>
    <w:p w:rsidR="00441643" w:rsidRDefault="00441643" w:rsidP="00441643"/>
    <w:p w:rsidR="00441643" w:rsidRDefault="00441643" w:rsidP="00441643">
      <w:pPr>
        <w:jc w:val="center"/>
        <w:rPr>
          <w:b/>
          <w:sz w:val="36"/>
          <w:szCs w:val="36"/>
        </w:rPr>
      </w:pPr>
    </w:p>
    <w:p w:rsidR="00441643" w:rsidRPr="00A76420" w:rsidRDefault="00441643" w:rsidP="00441643">
      <w:pPr>
        <w:jc w:val="center"/>
        <w:rPr>
          <w:b/>
          <w:sz w:val="32"/>
          <w:szCs w:val="32"/>
        </w:rPr>
      </w:pPr>
      <w:r w:rsidRPr="00A76420">
        <w:rPr>
          <w:b/>
          <w:sz w:val="32"/>
          <w:szCs w:val="32"/>
        </w:rPr>
        <w:t>ФОНД ОЦЕНОЧНЫХ СРЕДСТВ</w:t>
      </w:r>
    </w:p>
    <w:p w:rsidR="00441643" w:rsidRPr="00441643" w:rsidRDefault="00441643" w:rsidP="00441643">
      <w:pPr>
        <w:pStyle w:val="4"/>
        <w:spacing w:before="0"/>
        <w:jc w:val="center"/>
        <w:rPr>
          <w:rFonts w:ascii="Times New Roman" w:hAnsi="Times New Roman"/>
          <w:bCs w:val="0"/>
          <w:sz w:val="32"/>
          <w:szCs w:val="32"/>
        </w:rPr>
      </w:pPr>
      <w:r w:rsidRPr="00441643">
        <w:rPr>
          <w:rFonts w:ascii="Times New Roman" w:hAnsi="Times New Roman"/>
          <w:bCs w:val="0"/>
          <w:sz w:val="32"/>
          <w:szCs w:val="32"/>
        </w:rPr>
        <w:t>ПО ДИСЦИПЛИНЕ</w:t>
      </w:r>
    </w:p>
    <w:p w:rsidR="00441643" w:rsidRPr="00441643" w:rsidRDefault="00441643" w:rsidP="00441643">
      <w:pPr>
        <w:rPr>
          <w:b/>
          <w:sz w:val="32"/>
          <w:szCs w:val="32"/>
        </w:rPr>
      </w:pPr>
    </w:p>
    <w:p w:rsidR="00441643" w:rsidRPr="006C7865" w:rsidRDefault="00441643" w:rsidP="00441643">
      <w:pPr>
        <w:jc w:val="center"/>
        <w:rPr>
          <w:sz w:val="28"/>
          <w:szCs w:val="28"/>
          <w:vertAlign w:val="superscript"/>
        </w:rPr>
      </w:pPr>
      <w:r w:rsidRPr="006C7865">
        <w:rPr>
          <w:sz w:val="28"/>
          <w:szCs w:val="28"/>
        </w:rPr>
        <w:t>«</w:t>
      </w:r>
      <w:r w:rsidRPr="006C7865">
        <w:rPr>
          <w:b/>
          <w:sz w:val="28"/>
          <w:szCs w:val="28"/>
        </w:rPr>
        <w:t>Инженерная геодезия</w:t>
      </w:r>
      <w:r w:rsidRPr="006C7865">
        <w:rPr>
          <w:sz w:val="28"/>
          <w:szCs w:val="28"/>
        </w:rPr>
        <w:t>»</w:t>
      </w:r>
      <w:r w:rsidRPr="006C7865">
        <w:rPr>
          <w:sz w:val="28"/>
          <w:szCs w:val="28"/>
          <w:vertAlign w:val="superscript"/>
        </w:rPr>
        <w:t xml:space="preserve"> </w:t>
      </w:r>
    </w:p>
    <w:p w:rsidR="00441643" w:rsidRPr="006C7865" w:rsidRDefault="00441643" w:rsidP="00441643">
      <w:pPr>
        <w:jc w:val="center"/>
        <w:rPr>
          <w:sz w:val="28"/>
          <w:szCs w:val="28"/>
          <w:vertAlign w:val="superscript"/>
        </w:rPr>
      </w:pPr>
    </w:p>
    <w:p w:rsidR="00441643" w:rsidRPr="006C7865" w:rsidRDefault="00441643" w:rsidP="00441643">
      <w:pPr>
        <w:spacing w:line="360" w:lineRule="auto"/>
        <w:rPr>
          <w:b/>
          <w:sz w:val="28"/>
          <w:szCs w:val="28"/>
        </w:rPr>
      </w:pPr>
      <w:r w:rsidRPr="006C7865">
        <w:rPr>
          <w:sz w:val="28"/>
          <w:szCs w:val="28"/>
        </w:rPr>
        <w:t xml:space="preserve">Направление  подготовки:  </w:t>
      </w:r>
      <w:r w:rsidRPr="006C7865">
        <w:rPr>
          <w:b/>
          <w:sz w:val="28"/>
          <w:szCs w:val="28"/>
        </w:rPr>
        <w:t xml:space="preserve">21.03.01  «Нефтегазовое дело» </w:t>
      </w:r>
    </w:p>
    <w:p w:rsidR="00441643" w:rsidRPr="006C7865" w:rsidRDefault="00441643" w:rsidP="006C7865">
      <w:pPr>
        <w:rPr>
          <w:sz w:val="28"/>
          <w:szCs w:val="28"/>
        </w:rPr>
      </w:pPr>
      <w:r w:rsidRPr="006C7865">
        <w:rPr>
          <w:sz w:val="28"/>
          <w:szCs w:val="28"/>
        </w:rPr>
        <w:t xml:space="preserve">Профиль подготовки:  </w:t>
      </w:r>
      <w:r w:rsidR="006C7865" w:rsidRPr="006C7865">
        <w:rPr>
          <w:sz w:val="28"/>
          <w:szCs w:val="28"/>
        </w:rPr>
        <w:t>Бурение нефтяных и газовых скважин</w:t>
      </w:r>
    </w:p>
    <w:p w:rsidR="006C7865" w:rsidRPr="006C7865" w:rsidRDefault="006C7865" w:rsidP="006C7865">
      <w:pPr>
        <w:rPr>
          <w:sz w:val="28"/>
          <w:szCs w:val="28"/>
        </w:rPr>
      </w:pPr>
    </w:p>
    <w:p w:rsidR="00441643" w:rsidRPr="006C7865" w:rsidRDefault="00441643" w:rsidP="00441643">
      <w:pPr>
        <w:spacing w:line="360" w:lineRule="auto"/>
        <w:rPr>
          <w:sz w:val="28"/>
          <w:szCs w:val="28"/>
        </w:rPr>
      </w:pPr>
      <w:r w:rsidRPr="006C7865">
        <w:rPr>
          <w:sz w:val="28"/>
          <w:szCs w:val="28"/>
        </w:rPr>
        <w:t>Программа подготовки: бакалавриат</w:t>
      </w:r>
    </w:p>
    <w:p w:rsidR="00441643" w:rsidRPr="006C7865" w:rsidRDefault="00441643" w:rsidP="00441643">
      <w:pPr>
        <w:jc w:val="center"/>
        <w:rPr>
          <w:sz w:val="28"/>
          <w:szCs w:val="28"/>
        </w:rPr>
      </w:pPr>
    </w:p>
    <w:p w:rsidR="00441643" w:rsidRPr="006C7865" w:rsidRDefault="00441643" w:rsidP="00441643">
      <w:pPr>
        <w:jc w:val="center"/>
        <w:rPr>
          <w:sz w:val="28"/>
          <w:szCs w:val="28"/>
        </w:rPr>
      </w:pPr>
    </w:p>
    <w:p w:rsidR="00532047" w:rsidRPr="006C7865" w:rsidRDefault="00532047" w:rsidP="00441643">
      <w:pPr>
        <w:jc w:val="center"/>
        <w:rPr>
          <w:sz w:val="28"/>
          <w:szCs w:val="28"/>
        </w:rPr>
      </w:pPr>
    </w:p>
    <w:p w:rsidR="00532047" w:rsidRPr="006C7865" w:rsidRDefault="00532047" w:rsidP="00441643">
      <w:pPr>
        <w:jc w:val="center"/>
        <w:rPr>
          <w:sz w:val="28"/>
          <w:szCs w:val="28"/>
        </w:rPr>
      </w:pPr>
    </w:p>
    <w:p w:rsidR="00532047" w:rsidRPr="006C7865" w:rsidRDefault="00532047" w:rsidP="00441643">
      <w:pPr>
        <w:jc w:val="center"/>
        <w:rPr>
          <w:sz w:val="28"/>
          <w:szCs w:val="28"/>
        </w:rPr>
      </w:pPr>
    </w:p>
    <w:p w:rsidR="00532047" w:rsidRPr="006C7865" w:rsidRDefault="00532047" w:rsidP="00441643">
      <w:pPr>
        <w:jc w:val="center"/>
        <w:rPr>
          <w:sz w:val="28"/>
          <w:szCs w:val="28"/>
        </w:rPr>
      </w:pPr>
    </w:p>
    <w:p w:rsidR="00532047" w:rsidRDefault="00532047" w:rsidP="00441643">
      <w:pPr>
        <w:jc w:val="center"/>
        <w:rPr>
          <w:sz w:val="28"/>
          <w:szCs w:val="28"/>
        </w:rPr>
      </w:pPr>
    </w:p>
    <w:p w:rsidR="00532047" w:rsidRDefault="00532047" w:rsidP="00441643">
      <w:pPr>
        <w:jc w:val="center"/>
        <w:rPr>
          <w:sz w:val="28"/>
          <w:szCs w:val="28"/>
        </w:rPr>
      </w:pPr>
    </w:p>
    <w:p w:rsidR="00441643" w:rsidRPr="00594AB0" w:rsidRDefault="00441643" w:rsidP="00441643">
      <w:pPr>
        <w:contextualSpacing/>
        <w:jc w:val="center"/>
        <w:rPr>
          <w:sz w:val="28"/>
          <w:szCs w:val="28"/>
        </w:rPr>
      </w:pPr>
    </w:p>
    <w:p w:rsidR="00441643" w:rsidRDefault="00441643" w:rsidP="00441643">
      <w:pPr>
        <w:contextualSpacing/>
        <w:jc w:val="center"/>
        <w:rPr>
          <w:sz w:val="28"/>
          <w:szCs w:val="28"/>
        </w:rPr>
      </w:pPr>
    </w:p>
    <w:p w:rsidR="00441643" w:rsidRPr="00594AB0" w:rsidRDefault="00441643" w:rsidP="00441643">
      <w:pPr>
        <w:contextualSpacing/>
        <w:jc w:val="center"/>
        <w:rPr>
          <w:sz w:val="28"/>
          <w:szCs w:val="28"/>
        </w:rPr>
      </w:pPr>
    </w:p>
    <w:p w:rsidR="00441643" w:rsidRPr="005115FE" w:rsidRDefault="00441643" w:rsidP="00441643">
      <w:pPr>
        <w:spacing w:line="276" w:lineRule="auto"/>
        <w:rPr>
          <w:i/>
          <w:vertAlign w:val="superscript"/>
        </w:rPr>
      </w:pPr>
      <w:r w:rsidRPr="005115FE">
        <w:t xml:space="preserve">Разработчик(и): </w:t>
      </w:r>
    </w:p>
    <w:tbl>
      <w:tblPr>
        <w:tblW w:w="9252" w:type="dxa"/>
        <w:tblInd w:w="108" w:type="dxa"/>
        <w:tblLook w:val="04A0" w:firstRow="1" w:lastRow="0" w:firstColumn="1" w:lastColumn="0" w:noHBand="0" w:noVBand="1"/>
      </w:tblPr>
      <w:tblGrid>
        <w:gridCol w:w="6487"/>
        <w:gridCol w:w="2765"/>
      </w:tblGrid>
      <w:tr w:rsidR="00441643" w:rsidRPr="005115FE" w:rsidTr="001E7F41">
        <w:tc>
          <w:tcPr>
            <w:tcW w:w="6487" w:type="dxa"/>
          </w:tcPr>
          <w:p w:rsidR="00441643" w:rsidRDefault="00441643" w:rsidP="001E7F41">
            <w:pPr>
              <w:tabs>
                <w:tab w:val="right" w:pos="6379"/>
              </w:tabs>
              <w:ind w:left="-113"/>
            </w:pPr>
          </w:p>
          <w:p w:rsidR="00441643" w:rsidRPr="005115FE" w:rsidRDefault="0041790D" w:rsidP="0041790D">
            <w:pPr>
              <w:tabs>
                <w:tab w:val="right" w:pos="6379"/>
              </w:tabs>
              <w:ind w:left="-113"/>
            </w:pPr>
            <w:r>
              <w:t>Профессор</w:t>
            </w:r>
            <w:r w:rsidR="00441643">
              <w:t xml:space="preserve">  </w:t>
            </w:r>
            <w:r w:rsidR="00441643" w:rsidRPr="005115FE">
              <w:t>кафедры  ЭЗиП</w:t>
            </w:r>
            <w:r>
              <w:t xml:space="preserve">, д.т.н </w:t>
            </w:r>
            <w:r w:rsidR="00441643" w:rsidRPr="00C85FA9">
              <w:rPr>
                <w:i/>
              </w:rPr>
              <w:tab/>
            </w:r>
          </w:p>
        </w:tc>
        <w:tc>
          <w:tcPr>
            <w:tcW w:w="2765" w:type="dxa"/>
          </w:tcPr>
          <w:p w:rsidR="00441643" w:rsidRPr="005115FE" w:rsidRDefault="00441643" w:rsidP="001E7F41">
            <w:pPr>
              <w:ind w:right="-113"/>
              <w:jc w:val="right"/>
            </w:pPr>
          </w:p>
          <w:p w:rsidR="00441643" w:rsidRPr="005115FE" w:rsidRDefault="00441643" w:rsidP="001E7F41">
            <w:pPr>
              <w:spacing w:line="264" w:lineRule="auto"/>
              <w:jc w:val="right"/>
            </w:pPr>
            <w:r>
              <w:t>Ю. Н. Пильник</w:t>
            </w:r>
          </w:p>
          <w:p w:rsidR="00441643" w:rsidRPr="005115FE" w:rsidRDefault="00441643" w:rsidP="001E7F41">
            <w:pPr>
              <w:ind w:right="-113"/>
              <w:jc w:val="right"/>
            </w:pPr>
          </w:p>
        </w:tc>
      </w:tr>
    </w:tbl>
    <w:p w:rsidR="00441643" w:rsidRPr="002A12B7" w:rsidRDefault="00441643" w:rsidP="00441643">
      <w:pPr>
        <w:spacing w:line="276" w:lineRule="auto"/>
        <w:jc w:val="center"/>
        <w:rPr>
          <w:i/>
        </w:rPr>
      </w:pPr>
    </w:p>
    <w:p w:rsidR="00441643" w:rsidRPr="002A12B7" w:rsidRDefault="00441643" w:rsidP="00441643">
      <w:pPr>
        <w:spacing w:line="276" w:lineRule="auto"/>
      </w:pPr>
    </w:p>
    <w:p w:rsidR="00441643" w:rsidRDefault="00441643">
      <w:r>
        <w:br w:type="page"/>
      </w:r>
    </w:p>
    <w:p w:rsidR="00C91A0D" w:rsidRPr="008270F9" w:rsidRDefault="00C91A0D" w:rsidP="00C91A0D">
      <w:pPr>
        <w:numPr>
          <w:ilvl w:val="0"/>
          <w:numId w:val="15"/>
        </w:numPr>
        <w:jc w:val="center"/>
        <w:rPr>
          <w:b/>
        </w:rPr>
      </w:pPr>
      <w:r w:rsidRPr="008270F9">
        <w:rPr>
          <w:b/>
        </w:rPr>
        <w:lastRenderedPageBreak/>
        <w:t xml:space="preserve">Перечень компетенций и этапы их формирования </w:t>
      </w:r>
    </w:p>
    <w:p w:rsidR="00C91A0D" w:rsidRPr="000B37EA" w:rsidRDefault="00C91A0D" w:rsidP="00C91A0D"/>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1"/>
        <w:gridCol w:w="3119"/>
        <w:gridCol w:w="3793"/>
      </w:tblGrid>
      <w:tr w:rsidR="00C91A0D" w:rsidRPr="002870A0" w:rsidTr="005132B6">
        <w:trPr>
          <w:tblHeader/>
        </w:trPr>
        <w:tc>
          <w:tcPr>
            <w:tcW w:w="1492" w:type="pct"/>
            <w:tcBorders>
              <w:top w:val="single" w:sz="4" w:space="0" w:color="auto"/>
              <w:left w:val="single" w:sz="4" w:space="0" w:color="auto"/>
              <w:bottom w:val="single" w:sz="4" w:space="0" w:color="auto"/>
              <w:right w:val="single" w:sz="4" w:space="0" w:color="auto"/>
            </w:tcBorders>
            <w:vAlign w:val="center"/>
          </w:tcPr>
          <w:p w:rsidR="00C91A0D" w:rsidRPr="002870A0" w:rsidRDefault="00C91A0D" w:rsidP="00C91A0D">
            <w:pPr>
              <w:jc w:val="center"/>
              <w:rPr>
                <w:sz w:val="20"/>
                <w:szCs w:val="20"/>
              </w:rPr>
            </w:pPr>
            <w:r w:rsidRPr="002870A0">
              <w:rPr>
                <w:sz w:val="20"/>
                <w:szCs w:val="20"/>
              </w:rPr>
              <w:t>Код и наименование компетенции</w:t>
            </w:r>
          </w:p>
        </w:tc>
        <w:tc>
          <w:tcPr>
            <w:tcW w:w="1583" w:type="pct"/>
            <w:tcBorders>
              <w:top w:val="single" w:sz="4" w:space="0" w:color="auto"/>
              <w:left w:val="single" w:sz="4" w:space="0" w:color="auto"/>
              <w:bottom w:val="single" w:sz="4" w:space="0" w:color="auto"/>
              <w:right w:val="single" w:sz="4" w:space="0" w:color="auto"/>
            </w:tcBorders>
            <w:vAlign w:val="center"/>
          </w:tcPr>
          <w:p w:rsidR="00C91A0D" w:rsidRPr="002870A0" w:rsidRDefault="00C91A0D" w:rsidP="00C91A0D">
            <w:pPr>
              <w:jc w:val="center"/>
              <w:rPr>
                <w:sz w:val="20"/>
                <w:szCs w:val="20"/>
              </w:rPr>
            </w:pPr>
            <w:r w:rsidRPr="002870A0">
              <w:rPr>
                <w:sz w:val="20"/>
                <w:szCs w:val="20"/>
              </w:rPr>
              <w:t>Этапы формирования компетенции (семестр/ раздел/тема дисциплины)</w:t>
            </w:r>
          </w:p>
        </w:tc>
        <w:tc>
          <w:tcPr>
            <w:tcW w:w="1925" w:type="pct"/>
            <w:tcBorders>
              <w:top w:val="single" w:sz="4" w:space="0" w:color="auto"/>
              <w:left w:val="single" w:sz="4" w:space="0" w:color="auto"/>
              <w:bottom w:val="single" w:sz="4" w:space="0" w:color="auto"/>
              <w:right w:val="single" w:sz="4" w:space="0" w:color="auto"/>
            </w:tcBorders>
            <w:vAlign w:val="center"/>
          </w:tcPr>
          <w:p w:rsidR="00C91A0D" w:rsidRPr="002870A0" w:rsidRDefault="00C91A0D" w:rsidP="00C91A0D">
            <w:pPr>
              <w:jc w:val="center"/>
              <w:rPr>
                <w:sz w:val="20"/>
                <w:szCs w:val="20"/>
              </w:rPr>
            </w:pPr>
            <w:r w:rsidRPr="002870A0">
              <w:rPr>
                <w:sz w:val="20"/>
                <w:szCs w:val="20"/>
              </w:rPr>
              <w:t xml:space="preserve">Дескрипторные характеристики компетенции </w:t>
            </w:r>
          </w:p>
          <w:p w:rsidR="00C91A0D" w:rsidRPr="002870A0" w:rsidRDefault="00C91A0D" w:rsidP="00C91A0D">
            <w:pPr>
              <w:jc w:val="center"/>
              <w:rPr>
                <w:sz w:val="20"/>
                <w:szCs w:val="20"/>
              </w:rPr>
            </w:pPr>
            <w:r w:rsidRPr="002870A0">
              <w:rPr>
                <w:sz w:val="20"/>
                <w:szCs w:val="20"/>
              </w:rPr>
              <w:t>(основные признаки)</w:t>
            </w:r>
          </w:p>
        </w:tc>
      </w:tr>
      <w:tr w:rsidR="002870A0" w:rsidRPr="002870A0" w:rsidTr="005132B6">
        <w:trPr>
          <w:trHeight w:val="2753"/>
        </w:trPr>
        <w:tc>
          <w:tcPr>
            <w:tcW w:w="1492" w:type="pct"/>
            <w:tcBorders>
              <w:top w:val="single" w:sz="4" w:space="0" w:color="auto"/>
              <w:left w:val="single" w:sz="4" w:space="0" w:color="auto"/>
              <w:bottom w:val="single" w:sz="4" w:space="0" w:color="auto"/>
              <w:right w:val="single" w:sz="4" w:space="0" w:color="auto"/>
            </w:tcBorders>
          </w:tcPr>
          <w:p w:rsidR="002870A0" w:rsidRPr="002870A0" w:rsidRDefault="002870A0" w:rsidP="002870A0">
            <w:pPr>
              <w:rPr>
                <w:sz w:val="20"/>
                <w:szCs w:val="20"/>
              </w:rPr>
            </w:pPr>
            <w:r w:rsidRPr="005132B6">
              <w:rPr>
                <w:rFonts w:eastAsia="Calibri"/>
                <w:b/>
                <w:sz w:val="20"/>
                <w:szCs w:val="20"/>
              </w:rPr>
              <w:t>ПК-12</w:t>
            </w:r>
            <w:r w:rsidRPr="002870A0">
              <w:rPr>
                <w:rFonts w:eastAsia="Calibri"/>
                <w:sz w:val="20"/>
                <w:szCs w:val="20"/>
              </w:rPr>
              <w:t xml:space="preserve"> – Способность выполнять работы по проектированию технологических процессов нефтегазового производства в соответствии с выбранной сферой профессиональной деятельности.</w:t>
            </w:r>
          </w:p>
        </w:tc>
        <w:tc>
          <w:tcPr>
            <w:tcW w:w="1583" w:type="pct"/>
            <w:tcBorders>
              <w:top w:val="single" w:sz="4" w:space="0" w:color="auto"/>
              <w:left w:val="single" w:sz="4" w:space="0" w:color="auto"/>
              <w:bottom w:val="single" w:sz="4" w:space="0" w:color="auto"/>
              <w:right w:val="single" w:sz="4" w:space="0" w:color="auto"/>
            </w:tcBorders>
          </w:tcPr>
          <w:p w:rsidR="002870A0" w:rsidRDefault="002870A0" w:rsidP="002870A0">
            <w:pPr>
              <w:rPr>
                <w:sz w:val="20"/>
                <w:szCs w:val="20"/>
              </w:rPr>
            </w:pPr>
            <w:r>
              <w:rPr>
                <w:sz w:val="20"/>
                <w:szCs w:val="20"/>
              </w:rPr>
              <w:t>Семестр 4.</w:t>
            </w:r>
          </w:p>
          <w:p w:rsidR="008D6B66" w:rsidRPr="002870A0" w:rsidRDefault="008D6B66" w:rsidP="008D6B66">
            <w:pPr>
              <w:jc w:val="both"/>
              <w:rPr>
                <w:rFonts w:eastAsia="Calibri"/>
                <w:sz w:val="20"/>
                <w:szCs w:val="20"/>
              </w:rPr>
            </w:pPr>
            <w:r w:rsidRPr="002870A0">
              <w:rPr>
                <w:rFonts w:eastAsia="Calibri"/>
                <w:sz w:val="20"/>
                <w:szCs w:val="20"/>
              </w:rPr>
              <w:t>Тема 5. Планово-высотное обоснование топографических съёмок при изысканиях и проектировании инженерных сооружений.</w:t>
            </w:r>
          </w:p>
          <w:p w:rsidR="002870A0" w:rsidRPr="002870A0" w:rsidRDefault="002870A0" w:rsidP="002870A0">
            <w:pPr>
              <w:rPr>
                <w:sz w:val="20"/>
                <w:szCs w:val="20"/>
              </w:rPr>
            </w:pPr>
            <w:r w:rsidRPr="002870A0">
              <w:rPr>
                <w:rFonts w:eastAsia="Calibri"/>
                <w:sz w:val="20"/>
                <w:szCs w:val="20"/>
              </w:rPr>
              <w:t>Тема 6. Маркшейдерские работы.</w:t>
            </w:r>
          </w:p>
        </w:tc>
        <w:tc>
          <w:tcPr>
            <w:tcW w:w="1925" w:type="pct"/>
            <w:tcBorders>
              <w:top w:val="single" w:sz="4" w:space="0" w:color="auto"/>
              <w:left w:val="single" w:sz="4" w:space="0" w:color="auto"/>
              <w:bottom w:val="single" w:sz="4" w:space="0" w:color="auto"/>
              <w:right w:val="single" w:sz="4" w:space="0" w:color="auto"/>
            </w:tcBorders>
          </w:tcPr>
          <w:p w:rsidR="005132B6" w:rsidRDefault="005132B6" w:rsidP="005132B6">
            <w:pPr>
              <w:rPr>
                <w:b/>
                <w:sz w:val="20"/>
                <w:szCs w:val="20"/>
              </w:rPr>
            </w:pPr>
            <w:r w:rsidRPr="00152CD4">
              <w:rPr>
                <w:b/>
                <w:sz w:val="20"/>
                <w:szCs w:val="20"/>
              </w:rPr>
              <w:t>Знать:</w:t>
            </w:r>
          </w:p>
          <w:p w:rsidR="005132B6" w:rsidRPr="00152CD4" w:rsidRDefault="005132B6" w:rsidP="005132B6">
            <w:pPr>
              <w:jc w:val="both"/>
              <w:rPr>
                <w:sz w:val="20"/>
                <w:szCs w:val="20"/>
              </w:rPr>
            </w:pPr>
            <w:r>
              <w:rPr>
                <w:b/>
                <w:sz w:val="20"/>
                <w:szCs w:val="20"/>
              </w:rPr>
              <w:t xml:space="preserve">- </w:t>
            </w:r>
            <w:r w:rsidRPr="00152CD4">
              <w:rPr>
                <w:sz w:val="20"/>
                <w:szCs w:val="20"/>
              </w:rPr>
              <w:t xml:space="preserve"> </w:t>
            </w:r>
            <w:r w:rsidRPr="00152CD4">
              <w:rPr>
                <w:rFonts w:eastAsia="Calibri"/>
                <w:sz w:val="20"/>
                <w:szCs w:val="20"/>
              </w:rPr>
              <w:t xml:space="preserve">технику и технологию проведения </w:t>
            </w:r>
            <w:r>
              <w:rPr>
                <w:rFonts w:eastAsia="Calibri"/>
                <w:sz w:val="20"/>
                <w:szCs w:val="20"/>
              </w:rPr>
              <w:t>съемочных и разбивочных работ</w:t>
            </w:r>
            <w:r w:rsidRPr="00152CD4">
              <w:rPr>
                <w:rFonts w:eastAsia="Calibri"/>
                <w:sz w:val="20"/>
                <w:szCs w:val="20"/>
              </w:rPr>
              <w:t xml:space="preserve"> при проектировании </w:t>
            </w:r>
            <w:r>
              <w:rPr>
                <w:rFonts w:eastAsia="Calibri"/>
                <w:sz w:val="20"/>
                <w:szCs w:val="20"/>
              </w:rPr>
              <w:t xml:space="preserve">объектов </w:t>
            </w:r>
            <w:r w:rsidRPr="00152CD4">
              <w:rPr>
                <w:rFonts w:eastAsia="Calibri"/>
                <w:sz w:val="20"/>
                <w:szCs w:val="20"/>
              </w:rPr>
              <w:t xml:space="preserve"> нефтегазовой отрасли</w:t>
            </w:r>
            <w:r>
              <w:rPr>
                <w:rFonts w:eastAsia="Calibri"/>
                <w:sz w:val="20"/>
                <w:szCs w:val="20"/>
              </w:rPr>
              <w:t xml:space="preserve">, </w:t>
            </w:r>
            <w:r w:rsidRPr="0055250B">
              <w:rPr>
                <w:rFonts w:eastAsia="Calibri"/>
                <w:sz w:val="20"/>
                <w:szCs w:val="20"/>
              </w:rPr>
              <w:t>а также при контроле соответствия проекту геометрических форм и размеров объекта строительства;</w:t>
            </w:r>
          </w:p>
          <w:p w:rsidR="005132B6" w:rsidRDefault="005132B6" w:rsidP="005132B6">
            <w:pPr>
              <w:jc w:val="both"/>
              <w:rPr>
                <w:sz w:val="20"/>
                <w:szCs w:val="20"/>
              </w:rPr>
            </w:pPr>
            <w:r w:rsidRPr="003237B7">
              <w:rPr>
                <w:b/>
                <w:sz w:val="20"/>
                <w:szCs w:val="20"/>
              </w:rPr>
              <w:t>Уметь:</w:t>
            </w:r>
            <w:r w:rsidRPr="003237B7">
              <w:rPr>
                <w:sz w:val="20"/>
                <w:szCs w:val="20"/>
              </w:rPr>
              <w:t xml:space="preserve"> </w:t>
            </w:r>
          </w:p>
          <w:p w:rsidR="005132B6" w:rsidRDefault="005132B6" w:rsidP="005132B6">
            <w:pPr>
              <w:jc w:val="both"/>
            </w:pPr>
            <w:r>
              <w:rPr>
                <w:sz w:val="20"/>
                <w:szCs w:val="20"/>
              </w:rPr>
              <w:t xml:space="preserve">- </w:t>
            </w:r>
            <w:r w:rsidRPr="003237B7">
              <w:rPr>
                <w:sz w:val="20"/>
                <w:szCs w:val="20"/>
              </w:rPr>
              <w:t xml:space="preserve">обрабатывать, </w:t>
            </w:r>
            <w:r w:rsidRPr="003237B7">
              <w:rPr>
                <w:rFonts w:eastAsia="Calibri"/>
                <w:sz w:val="20"/>
                <w:szCs w:val="20"/>
              </w:rPr>
              <w:t>анализировать и обобщать результаты геодезических измерений, использовать</w:t>
            </w:r>
            <w:r>
              <w:rPr>
                <w:rFonts w:eastAsia="Calibri"/>
                <w:sz w:val="20"/>
                <w:szCs w:val="20"/>
              </w:rPr>
              <w:t xml:space="preserve"> </w:t>
            </w:r>
            <w:r w:rsidRPr="003237B7">
              <w:rPr>
                <w:rFonts w:eastAsia="Calibri"/>
                <w:sz w:val="20"/>
                <w:szCs w:val="20"/>
              </w:rPr>
              <w:t>программные средства при проектировании объектов нефтегазовой отрасли;</w:t>
            </w:r>
            <w:r w:rsidRPr="003237B7">
              <w:t xml:space="preserve"> </w:t>
            </w:r>
          </w:p>
          <w:p w:rsidR="005132B6" w:rsidRPr="002E4298" w:rsidRDefault="005132B6" w:rsidP="005132B6">
            <w:pPr>
              <w:jc w:val="both"/>
              <w:rPr>
                <w:rFonts w:eastAsia="Calibri"/>
                <w:sz w:val="20"/>
                <w:szCs w:val="20"/>
              </w:rPr>
            </w:pPr>
            <w:r>
              <w:rPr>
                <w:rFonts w:eastAsia="Calibri"/>
                <w:sz w:val="20"/>
                <w:szCs w:val="20"/>
              </w:rPr>
              <w:t xml:space="preserve"> - </w:t>
            </w:r>
            <w:r w:rsidRPr="002E4298">
              <w:rPr>
                <w:rFonts w:eastAsia="Calibri"/>
                <w:sz w:val="20"/>
                <w:szCs w:val="20"/>
              </w:rPr>
              <w:t>выполнять геодезические работы на строительной площадке при разбивке, устройстве котлованов, при производстве исполнительных съемок, работ по оценке осадок и деформаций зданий и сооружений в процессе их эксплуатации</w:t>
            </w:r>
            <w:r>
              <w:rPr>
                <w:rFonts w:eastAsia="Calibri"/>
                <w:sz w:val="20"/>
                <w:szCs w:val="20"/>
              </w:rPr>
              <w:t>.</w:t>
            </w:r>
          </w:p>
          <w:p w:rsidR="005132B6" w:rsidRDefault="005132B6" w:rsidP="005132B6">
            <w:pPr>
              <w:jc w:val="both"/>
            </w:pPr>
            <w:r w:rsidRPr="003237B7">
              <w:rPr>
                <w:b/>
                <w:sz w:val="20"/>
                <w:szCs w:val="20"/>
              </w:rPr>
              <w:t>Владеть:</w:t>
            </w:r>
            <w:r w:rsidRPr="003237B7">
              <w:t xml:space="preserve"> </w:t>
            </w:r>
          </w:p>
          <w:p w:rsidR="002870A0" w:rsidRPr="002870A0" w:rsidRDefault="005132B6" w:rsidP="005132B6">
            <w:pPr>
              <w:rPr>
                <w:b/>
                <w:sz w:val="20"/>
                <w:szCs w:val="20"/>
              </w:rPr>
            </w:pPr>
            <w:r>
              <w:t xml:space="preserve">- </w:t>
            </w:r>
            <w:r w:rsidRPr="003237B7">
              <w:rPr>
                <w:rFonts w:eastAsia="Calibri"/>
                <w:sz w:val="20"/>
                <w:szCs w:val="20"/>
              </w:rPr>
              <w:t>навыками  проведения съемочных и разбивочных работ при проектировании объектов  нефтегазовой отрасли</w:t>
            </w:r>
            <w:r>
              <w:rPr>
                <w:rFonts w:eastAsia="Calibri"/>
                <w:sz w:val="20"/>
                <w:szCs w:val="20"/>
              </w:rPr>
              <w:t>.</w:t>
            </w:r>
          </w:p>
        </w:tc>
      </w:tr>
    </w:tbl>
    <w:p w:rsidR="00C91A0D" w:rsidRDefault="00C91A0D" w:rsidP="00C91A0D"/>
    <w:p w:rsidR="00C91A0D" w:rsidRPr="008270F9" w:rsidRDefault="008270F9" w:rsidP="008270F9">
      <w:pPr>
        <w:ind w:left="720"/>
        <w:jc w:val="center"/>
      </w:pPr>
      <w:r w:rsidRPr="008270F9">
        <w:rPr>
          <w:b/>
        </w:rPr>
        <w:t xml:space="preserve">2. </w:t>
      </w:r>
      <w:r w:rsidR="00C91A0D" w:rsidRPr="008270F9">
        <w:rPr>
          <w:b/>
        </w:rPr>
        <w:t>Паспорт фонда оценочных средств</w:t>
      </w: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
        <w:gridCol w:w="2717"/>
        <w:gridCol w:w="2205"/>
        <w:gridCol w:w="2047"/>
        <w:gridCol w:w="2049"/>
      </w:tblGrid>
      <w:tr w:rsidR="00C91A0D" w:rsidRPr="008270F9" w:rsidTr="008D6B66">
        <w:tc>
          <w:tcPr>
            <w:tcW w:w="423" w:type="pct"/>
            <w:tcBorders>
              <w:top w:val="single" w:sz="4" w:space="0" w:color="auto"/>
              <w:left w:val="single" w:sz="4" w:space="0" w:color="auto"/>
              <w:bottom w:val="single" w:sz="4" w:space="0" w:color="auto"/>
              <w:right w:val="single" w:sz="4" w:space="0" w:color="auto"/>
            </w:tcBorders>
            <w:vAlign w:val="center"/>
          </w:tcPr>
          <w:p w:rsidR="00C91A0D" w:rsidRPr="00B54192" w:rsidRDefault="00C91A0D" w:rsidP="00C91A0D">
            <w:pPr>
              <w:jc w:val="center"/>
              <w:rPr>
                <w:sz w:val="22"/>
                <w:szCs w:val="22"/>
              </w:rPr>
            </w:pPr>
            <w:r w:rsidRPr="00B54192">
              <w:rPr>
                <w:sz w:val="22"/>
                <w:szCs w:val="22"/>
              </w:rPr>
              <w:t>№ п/п</w:t>
            </w:r>
          </w:p>
        </w:tc>
        <w:tc>
          <w:tcPr>
            <w:tcW w:w="1379" w:type="pct"/>
            <w:tcBorders>
              <w:top w:val="single" w:sz="4" w:space="0" w:color="auto"/>
              <w:left w:val="single" w:sz="4" w:space="0" w:color="auto"/>
              <w:bottom w:val="single" w:sz="4" w:space="0" w:color="auto"/>
              <w:right w:val="single" w:sz="4" w:space="0" w:color="auto"/>
            </w:tcBorders>
            <w:vAlign w:val="center"/>
          </w:tcPr>
          <w:p w:rsidR="00C91A0D" w:rsidRPr="00B54192" w:rsidRDefault="00C91A0D" w:rsidP="00C91A0D">
            <w:pPr>
              <w:jc w:val="center"/>
              <w:rPr>
                <w:sz w:val="22"/>
                <w:szCs w:val="22"/>
              </w:rPr>
            </w:pPr>
            <w:r w:rsidRPr="00B54192">
              <w:rPr>
                <w:sz w:val="22"/>
                <w:szCs w:val="22"/>
              </w:rPr>
              <w:t>Контролируемые дидактические единицы (разделы, темы) дисциплины</w:t>
            </w:r>
          </w:p>
        </w:tc>
        <w:tc>
          <w:tcPr>
            <w:tcW w:w="1119" w:type="pct"/>
            <w:tcBorders>
              <w:top w:val="single" w:sz="4" w:space="0" w:color="auto"/>
              <w:left w:val="single" w:sz="4" w:space="0" w:color="auto"/>
              <w:bottom w:val="single" w:sz="4" w:space="0" w:color="auto"/>
              <w:right w:val="single" w:sz="4" w:space="0" w:color="auto"/>
            </w:tcBorders>
            <w:vAlign w:val="center"/>
          </w:tcPr>
          <w:p w:rsidR="00C91A0D" w:rsidRPr="00B54192" w:rsidRDefault="00C91A0D" w:rsidP="00C91A0D">
            <w:pPr>
              <w:jc w:val="center"/>
              <w:rPr>
                <w:sz w:val="22"/>
                <w:szCs w:val="22"/>
              </w:rPr>
            </w:pPr>
            <w:r w:rsidRPr="00B54192">
              <w:rPr>
                <w:sz w:val="22"/>
                <w:szCs w:val="22"/>
              </w:rPr>
              <w:t>Код контролируемой компетенции (или ее части)</w:t>
            </w:r>
          </w:p>
        </w:tc>
        <w:tc>
          <w:tcPr>
            <w:tcW w:w="1039" w:type="pct"/>
            <w:tcBorders>
              <w:top w:val="single" w:sz="4" w:space="0" w:color="auto"/>
              <w:left w:val="single" w:sz="4" w:space="0" w:color="auto"/>
              <w:bottom w:val="single" w:sz="4" w:space="0" w:color="auto"/>
              <w:right w:val="single" w:sz="4" w:space="0" w:color="auto"/>
            </w:tcBorders>
            <w:vAlign w:val="center"/>
          </w:tcPr>
          <w:p w:rsidR="00C91A0D" w:rsidRPr="00FC5BAD" w:rsidRDefault="00C91A0D" w:rsidP="00C91A0D">
            <w:pPr>
              <w:jc w:val="center"/>
              <w:rPr>
                <w:sz w:val="22"/>
                <w:szCs w:val="22"/>
              </w:rPr>
            </w:pPr>
            <w:r w:rsidRPr="00FC5BAD">
              <w:rPr>
                <w:sz w:val="22"/>
                <w:szCs w:val="22"/>
              </w:rPr>
              <w:t>Форма контроля</w:t>
            </w:r>
          </w:p>
        </w:tc>
        <w:tc>
          <w:tcPr>
            <w:tcW w:w="1041" w:type="pct"/>
            <w:tcBorders>
              <w:top w:val="single" w:sz="4" w:space="0" w:color="auto"/>
              <w:left w:val="single" w:sz="4" w:space="0" w:color="auto"/>
              <w:bottom w:val="single" w:sz="4" w:space="0" w:color="auto"/>
              <w:right w:val="single" w:sz="4" w:space="0" w:color="auto"/>
            </w:tcBorders>
            <w:vAlign w:val="center"/>
          </w:tcPr>
          <w:p w:rsidR="00C91A0D" w:rsidRPr="00FC5BAD" w:rsidRDefault="00C91A0D" w:rsidP="00C91A0D">
            <w:pPr>
              <w:jc w:val="center"/>
              <w:rPr>
                <w:sz w:val="22"/>
                <w:szCs w:val="22"/>
              </w:rPr>
            </w:pPr>
            <w:r w:rsidRPr="00FC5BAD">
              <w:rPr>
                <w:sz w:val="22"/>
                <w:szCs w:val="22"/>
              </w:rPr>
              <w:t>Наименование</w:t>
            </w:r>
          </w:p>
          <w:p w:rsidR="00C91A0D" w:rsidRPr="00FC5BAD" w:rsidRDefault="00C91A0D" w:rsidP="00C91A0D">
            <w:pPr>
              <w:jc w:val="center"/>
              <w:rPr>
                <w:sz w:val="22"/>
                <w:szCs w:val="22"/>
              </w:rPr>
            </w:pPr>
            <w:r w:rsidRPr="00FC5BAD">
              <w:rPr>
                <w:sz w:val="22"/>
                <w:szCs w:val="22"/>
              </w:rPr>
              <w:t>оценочного средства</w:t>
            </w:r>
          </w:p>
        </w:tc>
      </w:tr>
      <w:tr w:rsidR="00C91A0D" w:rsidRPr="008270F9" w:rsidTr="008D6B66">
        <w:trPr>
          <w:trHeight w:val="134"/>
        </w:trPr>
        <w:tc>
          <w:tcPr>
            <w:tcW w:w="423" w:type="pct"/>
            <w:tcBorders>
              <w:top w:val="single" w:sz="4" w:space="0" w:color="auto"/>
              <w:left w:val="single" w:sz="4" w:space="0" w:color="auto"/>
              <w:bottom w:val="single" w:sz="4" w:space="0" w:color="auto"/>
              <w:right w:val="single" w:sz="4" w:space="0" w:color="auto"/>
            </w:tcBorders>
          </w:tcPr>
          <w:p w:rsidR="00C91A0D" w:rsidRPr="00B54192" w:rsidRDefault="00C91A0D" w:rsidP="00C91A0D">
            <w:pPr>
              <w:numPr>
                <w:ilvl w:val="0"/>
                <w:numId w:val="16"/>
              </w:numPr>
              <w:ind w:left="0"/>
              <w:jc w:val="center"/>
              <w:rPr>
                <w:sz w:val="22"/>
                <w:szCs w:val="22"/>
              </w:rPr>
            </w:pPr>
            <w:r w:rsidRPr="00B54192">
              <w:rPr>
                <w:sz w:val="22"/>
                <w:szCs w:val="22"/>
              </w:rPr>
              <w:t>.</w:t>
            </w:r>
          </w:p>
        </w:tc>
        <w:tc>
          <w:tcPr>
            <w:tcW w:w="1379" w:type="pct"/>
            <w:tcBorders>
              <w:top w:val="single" w:sz="4" w:space="0" w:color="auto"/>
              <w:left w:val="single" w:sz="4" w:space="0" w:color="auto"/>
              <w:bottom w:val="single" w:sz="4" w:space="0" w:color="auto"/>
              <w:right w:val="single" w:sz="4" w:space="0" w:color="auto"/>
            </w:tcBorders>
          </w:tcPr>
          <w:p w:rsidR="00B54192" w:rsidRPr="00B54192" w:rsidRDefault="00B54192" w:rsidP="00B54192">
            <w:pPr>
              <w:jc w:val="both"/>
              <w:rPr>
                <w:rFonts w:eastAsia="Calibri"/>
                <w:sz w:val="20"/>
                <w:szCs w:val="20"/>
              </w:rPr>
            </w:pPr>
            <w:r w:rsidRPr="00B54192">
              <w:rPr>
                <w:rFonts w:eastAsia="Calibri"/>
                <w:sz w:val="20"/>
                <w:szCs w:val="20"/>
              </w:rPr>
              <w:t>Тема 1. Введение. Формы, размеры Земли, системы координат.</w:t>
            </w:r>
          </w:p>
          <w:p w:rsidR="00B54192" w:rsidRPr="00B54192" w:rsidRDefault="00B54192" w:rsidP="00B54192">
            <w:pPr>
              <w:jc w:val="both"/>
              <w:rPr>
                <w:rFonts w:eastAsia="Calibri"/>
                <w:sz w:val="20"/>
                <w:szCs w:val="20"/>
              </w:rPr>
            </w:pPr>
            <w:r w:rsidRPr="00B54192">
              <w:rPr>
                <w:rFonts w:eastAsia="Calibri"/>
                <w:sz w:val="20"/>
                <w:szCs w:val="20"/>
              </w:rPr>
              <w:t>Тема 2.Топографические карты и планы.</w:t>
            </w:r>
          </w:p>
          <w:p w:rsidR="00B54192" w:rsidRPr="00B54192" w:rsidRDefault="00B54192" w:rsidP="00B54192">
            <w:pPr>
              <w:rPr>
                <w:rFonts w:eastAsia="Calibri"/>
                <w:sz w:val="20"/>
                <w:szCs w:val="20"/>
              </w:rPr>
            </w:pPr>
            <w:r w:rsidRPr="00B54192">
              <w:rPr>
                <w:rFonts w:eastAsia="Calibri"/>
                <w:sz w:val="20"/>
                <w:szCs w:val="20"/>
              </w:rPr>
              <w:t xml:space="preserve">Тема  3. Геодезические измерения и опорные сети. </w:t>
            </w:r>
          </w:p>
          <w:p w:rsidR="00B54192" w:rsidRPr="00B54192" w:rsidRDefault="00B54192" w:rsidP="00B54192">
            <w:pPr>
              <w:rPr>
                <w:rFonts w:eastAsia="Calibri"/>
                <w:sz w:val="20"/>
                <w:szCs w:val="20"/>
              </w:rPr>
            </w:pPr>
            <w:r w:rsidRPr="00B54192">
              <w:rPr>
                <w:rFonts w:eastAsia="Calibri"/>
                <w:sz w:val="20"/>
                <w:szCs w:val="20"/>
              </w:rPr>
              <w:t xml:space="preserve">Тема 4. Оценка точности геодезических измерений.  </w:t>
            </w:r>
          </w:p>
          <w:p w:rsidR="00B54192" w:rsidRPr="00B54192" w:rsidRDefault="00B54192" w:rsidP="00B54192">
            <w:pPr>
              <w:jc w:val="both"/>
              <w:rPr>
                <w:rFonts w:eastAsia="Calibri"/>
                <w:sz w:val="20"/>
                <w:szCs w:val="20"/>
              </w:rPr>
            </w:pPr>
            <w:r w:rsidRPr="00B54192">
              <w:rPr>
                <w:rFonts w:eastAsia="Calibri"/>
                <w:sz w:val="20"/>
                <w:szCs w:val="20"/>
              </w:rPr>
              <w:t>Тема 5. Планово-высотное обоснование топографических съёмок при изысканиях и проектировании инженерных сооружений.</w:t>
            </w:r>
          </w:p>
          <w:p w:rsidR="00C91A0D" w:rsidRPr="00B54192" w:rsidRDefault="00B54192" w:rsidP="00B54192">
            <w:pPr>
              <w:pStyle w:val="Default"/>
              <w:jc w:val="both"/>
              <w:rPr>
                <w:b/>
                <w:sz w:val="22"/>
                <w:szCs w:val="22"/>
              </w:rPr>
            </w:pPr>
            <w:r w:rsidRPr="00B54192">
              <w:rPr>
                <w:rFonts w:eastAsia="Calibri"/>
                <w:sz w:val="20"/>
                <w:szCs w:val="20"/>
              </w:rPr>
              <w:t>Тема 6. Маркшейдерские работы.</w:t>
            </w:r>
          </w:p>
        </w:tc>
        <w:tc>
          <w:tcPr>
            <w:tcW w:w="1119" w:type="pct"/>
            <w:tcBorders>
              <w:top w:val="single" w:sz="4" w:space="0" w:color="auto"/>
              <w:left w:val="single" w:sz="4" w:space="0" w:color="auto"/>
              <w:bottom w:val="single" w:sz="4" w:space="0" w:color="auto"/>
              <w:right w:val="single" w:sz="4" w:space="0" w:color="auto"/>
            </w:tcBorders>
          </w:tcPr>
          <w:p w:rsidR="00C91A0D" w:rsidRPr="00B54192" w:rsidRDefault="00FA16FE" w:rsidP="00C91A0D">
            <w:pPr>
              <w:jc w:val="center"/>
              <w:rPr>
                <w:sz w:val="22"/>
                <w:szCs w:val="22"/>
              </w:rPr>
            </w:pPr>
            <w:r w:rsidRPr="002870A0">
              <w:rPr>
                <w:rFonts w:eastAsia="Calibri"/>
                <w:sz w:val="20"/>
                <w:szCs w:val="20"/>
              </w:rPr>
              <w:t>ПК-12</w:t>
            </w:r>
          </w:p>
        </w:tc>
        <w:tc>
          <w:tcPr>
            <w:tcW w:w="1039" w:type="pct"/>
            <w:tcBorders>
              <w:top w:val="single" w:sz="4" w:space="0" w:color="auto"/>
              <w:left w:val="single" w:sz="4" w:space="0" w:color="auto"/>
              <w:bottom w:val="single" w:sz="4" w:space="0" w:color="auto"/>
              <w:right w:val="single" w:sz="4" w:space="0" w:color="auto"/>
            </w:tcBorders>
          </w:tcPr>
          <w:p w:rsidR="00C91A0D" w:rsidRDefault="00C91A0D" w:rsidP="00C91A0D">
            <w:pPr>
              <w:jc w:val="center"/>
              <w:rPr>
                <w:rFonts w:eastAsia="Calibri"/>
                <w:sz w:val="20"/>
                <w:szCs w:val="20"/>
              </w:rPr>
            </w:pPr>
            <w:r w:rsidRPr="008D6B66">
              <w:rPr>
                <w:rFonts w:eastAsia="Calibri"/>
                <w:sz w:val="20"/>
                <w:szCs w:val="20"/>
              </w:rPr>
              <w:t>Собеседование по темам.</w:t>
            </w:r>
          </w:p>
          <w:p w:rsidR="008D6B66" w:rsidRDefault="008D6B66" w:rsidP="00C91A0D">
            <w:pPr>
              <w:jc w:val="center"/>
              <w:rPr>
                <w:rFonts w:eastAsia="Calibri"/>
                <w:sz w:val="20"/>
                <w:szCs w:val="20"/>
              </w:rPr>
            </w:pPr>
          </w:p>
          <w:p w:rsidR="008D6B66" w:rsidRPr="00275055" w:rsidRDefault="008D6B66" w:rsidP="008D6B66">
            <w:pPr>
              <w:contextualSpacing/>
              <w:jc w:val="center"/>
              <w:rPr>
                <w:rFonts w:eastAsia="Calibri"/>
                <w:sz w:val="20"/>
                <w:szCs w:val="20"/>
                <w:lang w:eastAsia="en-US"/>
              </w:rPr>
            </w:pPr>
            <w:r w:rsidRPr="00275055">
              <w:rPr>
                <w:rFonts w:eastAsia="Calibri"/>
                <w:sz w:val="20"/>
                <w:szCs w:val="20"/>
                <w:lang w:eastAsia="en-US"/>
              </w:rPr>
              <w:t>Расчетно-графическая</w:t>
            </w:r>
          </w:p>
          <w:p w:rsidR="008D6B66" w:rsidRPr="008D6B66" w:rsidRDefault="008D6B66" w:rsidP="008D6B66">
            <w:pPr>
              <w:jc w:val="center"/>
              <w:rPr>
                <w:rFonts w:eastAsia="Calibri"/>
                <w:sz w:val="20"/>
                <w:szCs w:val="20"/>
              </w:rPr>
            </w:pPr>
            <w:r w:rsidRPr="00275055">
              <w:rPr>
                <w:rFonts w:eastAsia="Calibri"/>
                <w:sz w:val="20"/>
                <w:szCs w:val="20"/>
                <w:lang w:eastAsia="en-US"/>
              </w:rPr>
              <w:t>работа</w:t>
            </w:r>
          </w:p>
          <w:p w:rsidR="00EC6E2D" w:rsidRDefault="00EC6E2D" w:rsidP="00C91A0D">
            <w:pPr>
              <w:jc w:val="center"/>
              <w:rPr>
                <w:rFonts w:eastAsia="Calibri"/>
                <w:sz w:val="20"/>
                <w:szCs w:val="20"/>
              </w:rPr>
            </w:pPr>
          </w:p>
          <w:p w:rsidR="008D6B66" w:rsidRPr="008D6B66" w:rsidRDefault="008D6B66" w:rsidP="00C91A0D">
            <w:pPr>
              <w:jc w:val="center"/>
              <w:rPr>
                <w:rFonts w:eastAsia="Calibri"/>
                <w:sz w:val="20"/>
                <w:szCs w:val="20"/>
              </w:rPr>
            </w:pPr>
          </w:p>
          <w:p w:rsidR="00C91A0D" w:rsidRPr="008D6B66" w:rsidRDefault="008D6B66" w:rsidP="00C91A0D">
            <w:pPr>
              <w:jc w:val="center"/>
              <w:rPr>
                <w:rFonts w:eastAsia="Calibri"/>
                <w:sz w:val="20"/>
                <w:szCs w:val="20"/>
              </w:rPr>
            </w:pPr>
            <w:r w:rsidRPr="008D6B66">
              <w:rPr>
                <w:rFonts w:eastAsia="Calibri"/>
                <w:sz w:val="20"/>
                <w:szCs w:val="20"/>
              </w:rPr>
              <w:t>Зачет.</w:t>
            </w:r>
          </w:p>
        </w:tc>
        <w:tc>
          <w:tcPr>
            <w:tcW w:w="1041" w:type="pct"/>
            <w:tcBorders>
              <w:top w:val="single" w:sz="4" w:space="0" w:color="auto"/>
              <w:left w:val="single" w:sz="4" w:space="0" w:color="auto"/>
              <w:bottom w:val="single" w:sz="4" w:space="0" w:color="auto"/>
              <w:right w:val="single" w:sz="4" w:space="0" w:color="auto"/>
            </w:tcBorders>
          </w:tcPr>
          <w:p w:rsidR="00C91A0D" w:rsidRDefault="00C91A0D" w:rsidP="00C91A0D">
            <w:pPr>
              <w:jc w:val="center"/>
              <w:rPr>
                <w:rFonts w:eastAsia="Calibri"/>
                <w:sz w:val="20"/>
                <w:szCs w:val="20"/>
              </w:rPr>
            </w:pPr>
            <w:r w:rsidRPr="008D6B66">
              <w:rPr>
                <w:rFonts w:eastAsia="Calibri"/>
                <w:sz w:val="20"/>
                <w:szCs w:val="20"/>
              </w:rPr>
              <w:t>Вопросы для собеседования.</w:t>
            </w:r>
          </w:p>
          <w:p w:rsidR="008D6B66" w:rsidRDefault="008D6B66" w:rsidP="00C91A0D">
            <w:pPr>
              <w:jc w:val="center"/>
              <w:rPr>
                <w:rFonts w:eastAsia="Calibri"/>
                <w:sz w:val="20"/>
                <w:szCs w:val="20"/>
              </w:rPr>
            </w:pPr>
          </w:p>
          <w:p w:rsidR="00EC6E2D" w:rsidRDefault="008D6B66" w:rsidP="00C91A0D">
            <w:pPr>
              <w:jc w:val="center"/>
              <w:rPr>
                <w:rFonts w:eastAsia="Calibri"/>
                <w:sz w:val="20"/>
                <w:szCs w:val="20"/>
                <w:lang w:eastAsia="en-US"/>
              </w:rPr>
            </w:pPr>
            <w:r w:rsidRPr="00275055">
              <w:rPr>
                <w:rFonts w:eastAsia="Calibri"/>
                <w:sz w:val="20"/>
                <w:szCs w:val="20"/>
                <w:lang w:eastAsia="en-US"/>
              </w:rPr>
              <w:t>Комплект заданий для выполнения расчетно-графической работы</w:t>
            </w:r>
          </w:p>
          <w:p w:rsidR="008D6B66" w:rsidRPr="008D6B66" w:rsidRDefault="008D6B66" w:rsidP="00C91A0D">
            <w:pPr>
              <w:jc w:val="center"/>
              <w:rPr>
                <w:rFonts w:eastAsia="Calibri"/>
                <w:sz w:val="20"/>
                <w:szCs w:val="20"/>
              </w:rPr>
            </w:pPr>
          </w:p>
          <w:p w:rsidR="00C91A0D" w:rsidRPr="008D6B66" w:rsidRDefault="008D6B66" w:rsidP="00C91A0D">
            <w:pPr>
              <w:jc w:val="center"/>
              <w:rPr>
                <w:rFonts w:eastAsia="Calibri"/>
                <w:sz w:val="20"/>
                <w:szCs w:val="20"/>
              </w:rPr>
            </w:pPr>
            <w:r w:rsidRPr="008D6B66">
              <w:rPr>
                <w:rFonts w:eastAsia="Calibri"/>
                <w:sz w:val="20"/>
                <w:szCs w:val="20"/>
              </w:rPr>
              <w:t xml:space="preserve">Тесты для подготовки к зачету  </w:t>
            </w:r>
          </w:p>
        </w:tc>
      </w:tr>
      <w:tr w:rsidR="008D6B66" w:rsidRPr="00B700F2" w:rsidTr="008D6B66">
        <w:trPr>
          <w:trHeight w:val="567"/>
        </w:trPr>
        <w:tc>
          <w:tcPr>
            <w:tcW w:w="423" w:type="pct"/>
            <w:tcBorders>
              <w:top w:val="single" w:sz="4" w:space="0" w:color="auto"/>
              <w:left w:val="single" w:sz="4" w:space="0" w:color="auto"/>
              <w:bottom w:val="single" w:sz="4" w:space="0" w:color="auto"/>
              <w:right w:val="single" w:sz="4" w:space="0" w:color="auto"/>
            </w:tcBorders>
          </w:tcPr>
          <w:p w:rsidR="008D6B66" w:rsidRPr="00B54192" w:rsidRDefault="008D6B66" w:rsidP="00C91A0D">
            <w:pPr>
              <w:numPr>
                <w:ilvl w:val="0"/>
                <w:numId w:val="16"/>
              </w:numPr>
              <w:ind w:left="0"/>
              <w:jc w:val="center"/>
              <w:rPr>
                <w:sz w:val="22"/>
                <w:szCs w:val="22"/>
              </w:rPr>
            </w:pPr>
            <w:r w:rsidRPr="00B54192">
              <w:rPr>
                <w:sz w:val="22"/>
                <w:szCs w:val="22"/>
              </w:rPr>
              <w:t>.</w:t>
            </w:r>
          </w:p>
        </w:tc>
        <w:tc>
          <w:tcPr>
            <w:tcW w:w="1379" w:type="pct"/>
            <w:tcBorders>
              <w:top w:val="single" w:sz="4" w:space="0" w:color="auto"/>
              <w:left w:val="single" w:sz="4" w:space="0" w:color="auto"/>
              <w:bottom w:val="single" w:sz="4" w:space="0" w:color="auto"/>
              <w:right w:val="single" w:sz="4" w:space="0" w:color="auto"/>
            </w:tcBorders>
          </w:tcPr>
          <w:p w:rsidR="008D6B66" w:rsidRPr="00B54192" w:rsidRDefault="008D6B66" w:rsidP="00B54192">
            <w:pPr>
              <w:jc w:val="both"/>
              <w:rPr>
                <w:rFonts w:eastAsia="Calibri"/>
                <w:sz w:val="20"/>
                <w:szCs w:val="20"/>
              </w:rPr>
            </w:pPr>
            <w:r w:rsidRPr="00B54192">
              <w:rPr>
                <w:rFonts w:eastAsia="Calibri"/>
                <w:sz w:val="20"/>
                <w:szCs w:val="20"/>
              </w:rPr>
              <w:t>Тема 2.</w:t>
            </w:r>
            <w:r w:rsidR="00F5249D">
              <w:rPr>
                <w:rFonts w:eastAsia="Calibri"/>
                <w:sz w:val="20"/>
                <w:szCs w:val="20"/>
              </w:rPr>
              <w:t xml:space="preserve"> </w:t>
            </w:r>
            <w:r w:rsidRPr="00B54192">
              <w:rPr>
                <w:rFonts w:eastAsia="Calibri"/>
                <w:sz w:val="20"/>
                <w:szCs w:val="20"/>
              </w:rPr>
              <w:t>Топографические карты и планы.</w:t>
            </w:r>
          </w:p>
          <w:p w:rsidR="008D6B66" w:rsidRPr="00B54192" w:rsidRDefault="008D6B66" w:rsidP="00B54192">
            <w:pPr>
              <w:rPr>
                <w:rFonts w:eastAsia="Calibri"/>
                <w:sz w:val="20"/>
                <w:szCs w:val="20"/>
              </w:rPr>
            </w:pPr>
            <w:r w:rsidRPr="00B54192">
              <w:rPr>
                <w:rFonts w:eastAsia="Calibri"/>
                <w:sz w:val="20"/>
                <w:szCs w:val="20"/>
              </w:rPr>
              <w:t xml:space="preserve">Тема  3. Геодезические измерения и опорные сети. </w:t>
            </w:r>
          </w:p>
          <w:p w:rsidR="008D6B66" w:rsidRPr="00B54192" w:rsidRDefault="008D6B66" w:rsidP="00B700F2">
            <w:pPr>
              <w:pStyle w:val="Default"/>
              <w:jc w:val="both"/>
              <w:rPr>
                <w:b/>
                <w:sz w:val="22"/>
                <w:szCs w:val="22"/>
              </w:rPr>
            </w:pPr>
          </w:p>
        </w:tc>
        <w:tc>
          <w:tcPr>
            <w:tcW w:w="1119" w:type="pct"/>
            <w:tcBorders>
              <w:top w:val="single" w:sz="4" w:space="0" w:color="auto"/>
              <w:left w:val="single" w:sz="4" w:space="0" w:color="auto"/>
              <w:bottom w:val="single" w:sz="4" w:space="0" w:color="auto"/>
              <w:right w:val="single" w:sz="4" w:space="0" w:color="auto"/>
            </w:tcBorders>
          </w:tcPr>
          <w:p w:rsidR="008D6B66" w:rsidRPr="00B54192" w:rsidRDefault="00FA16FE" w:rsidP="00C91A0D">
            <w:pPr>
              <w:jc w:val="center"/>
              <w:rPr>
                <w:sz w:val="22"/>
                <w:szCs w:val="22"/>
              </w:rPr>
            </w:pPr>
            <w:r w:rsidRPr="002870A0">
              <w:rPr>
                <w:rFonts w:eastAsia="Calibri"/>
                <w:sz w:val="20"/>
                <w:szCs w:val="20"/>
              </w:rPr>
              <w:t>ПК-12</w:t>
            </w:r>
          </w:p>
        </w:tc>
        <w:tc>
          <w:tcPr>
            <w:tcW w:w="1039" w:type="pct"/>
            <w:tcBorders>
              <w:top w:val="single" w:sz="4" w:space="0" w:color="auto"/>
              <w:left w:val="single" w:sz="4" w:space="0" w:color="auto"/>
              <w:bottom w:val="single" w:sz="4" w:space="0" w:color="auto"/>
              <w:right w:val="single" w:sz="4" w:space="0" w:color="auto"/>
            </w:tcBorders>
          </w:tcPr>
          <w:p w:rsidR="008D6B66" w:rsidRPr="008D6B66" w:rsidRDefault="008D6B66" w:rsidP="008D6B66">
            <w:pPr>
              <w:jc w:val="center"/>
              <w:rPr>
                <w:rFonts w:eastAsia="Calibri"/>
                <w:sz w:val="20"/>
                <w:szCs w:val="20"/>
              </w:rPr>
            </w:pPr>
            <w:r w:rsidRPr="008D6B66">
              <w:rPr>
                <w:rFonts w:eastAsia="Calibri"/>
                <w:sz w:val="20"/>
                <w:szCs w:val="20"/>
              </w:rPr>
              <w:t>Собеседование по темам.</w:t>
            </w:r>
          </w:p>
          <w:p w:rsidR="008D6B66" w:rsidRPr="008D6B66" w:rsidRDefault="008D6B66" w:rsidP="008D6B66">
            <w:pPr>
              <w:jc w:val="center"/>
              <w:rPr>
                <w:rFonts w:eastAsia="Calibri"/>
                <w:sz w:val="20"/>
                <w:szCs w:val="20"/>
              </w:rPr>
            </w:pPr>
          </w:p>
          <w:p w:rsidR="008D6B66" w:rsidRPr="008270F9" w:rsidRDefault="008D6B66" w:rsidP="008D6B66">
            <w:pPr>
              <w:jc w:val="center"/>
              <w:rPr>
                <w:sz w:val="22"/>
                <w:szCs w:val="22"/>
                <w:highlight w:val="yellow"/>
              </w:rPr>
            </w:pPr>
            <w:r w:rsidRPr="008D6B66">
              <w:rPr>
                <w:rFonts w:eastAsia="Calibri"/>
                <w:sz w:val="20"/>
                <w:szCs w:val="20"/>
              </w:rPr>
              <w:t>З</w:t>
            </w:r>
            <w:r>
              <w:rPr>
                <w:rFonts w:eastAsia="Calibri"/>
                <w:sz w:val="20"/>
                <w:szCs w:val="20"/>
              </w:rPr>
              <w:t>ачет</w:t>
            </w:r>
            <w:r w:rsidRPr="008D6B66">
              <w:rPr>
                <w:rFonts w:eastAsia="Calibri"/>
                <w:sz w:val="20"/>
                <w:szCs w:val="20"/>
              </w:rPr>
              <w:t>.</w:t>
            </w:r>
          </w:p>
        </w:tc>
        <w:tc>
          <w:tcPr>
            <w:tcW w:w="1041" w:type="pct"/>
            <w:tcBorders>
              <w:top w:val="single" w:sz="4" w:space="0" w:color="auto"/>
              <w:left w:val="single" w:sz="4" w:space="0" w:color="auto"/>
              <w:bottom w:val="single" w:sz="4" w:space="0" w:color="auto"/>
              <w:right w:val="single" w:sz="4" w:space="0" w:color="auto"/>
            </w:tcBorders>
          </w:tcPr>
          <w:p w:rsidR="008D6B66" w:rsidRPr="008D6B66" w:rsidRDefault="008D6B66" w:rsidP="00605BBB">
            <w:pPr>
              <w:jc w:val="center"/>
              <w:rPr>
                <w:rFonts w:eastAsia="Calibri"/>
                <w:sz w:val="20"/>
                <w:szCs w:val="20"/>
              </w:rPr>
            </w:pPr>
            <w:r w:rsidRPr="008D6B66">
              <w:rPr>
                <w:rFonts w:eastAsia="Calibri"/>
                <w:sz w:val="20"/>
                <w:szCs w:val="20"/>
              </w:rPr>
              <w:t>Вопросы для собеседования.</w:t>
            </w:r>
          </w:p>
          <w:p w:rsidR="008D6B66" w:rsidRPr="008D6B66" w:rsidRDefault="008D6B66" w:rsidP="00605BBB">
            <w:pPr>
              <w:jc w:val="center"/>
              <w:rPr>
                <w:rFonts w:eastAsia="Calibri"/>
                <w:sz w:val="20"/>
                <w:szCs w:val="20"/>
              </w:rPr>
            </w:pPr>
          </w:p>
          <w:p w:rsidR="008D6B66" w:rsidRPr="008D6B66" w:rsidRDefault="008D6B66" w:rsidP="00605BBB">
            <w:pPr>
              <w:jc w:val="center"/>
              <w:rPr>
                <w:rFonts w:eastAsia="Calibri"/>
                <w:sz w:val="20"/>
                <w:szCs w:val="20"/>
              </w:rPr>
            </w:pPr>
            <w:r w:rsidRPr="008D6B66">
              <w:rPr>
                <w:rFonts w:eastAsia="Calibri"/>
                <w:sz w:val="20"/>
                <w:szCs w:val="20"/>
              </w:rPr>
              <w:t xml:space="preserve">Тесты для подготовки к зачету  </w:t>
            </w:r>
          </w:p>
        </w:tc>
      </w:tr>
      <w:tr w:rsidR="008D6B66" w:rsidRPr="00B700F2" w:rsidTr="008D6B66">
        <w:trPr>
          <w:trHeight w:val="567"/>
        </w:trPr>
        <w:tc>
          <w:tcPr>
            <w:tcW w:w="423" w:type="pct"/>
            <w:tcBorders>
              <w:top w:val="single" w:sz="4" w:space="0" w:color="auto"/>
              <w:left w:val="single" w:sz="4" w:space="0" w:color="auto"/>
              <w:bottom w:val="single" w:sz="4" w:space="0" w:color="auto"/>
              <w:right w:val="single" w:sz="4" w:space="0" w:color="auto"/>
            </w:tcBorders>
          </w:tcPr>
          <w:p w:rsidR="008D6B66" w:rsidRPr="00B54192" w:rsidRDefault="008D6B66" w:rsidP="00C91A0D">
            <w:pPr>
              <w:numPr>
                <w:ilvl w:val="0"/>
                <w:numId w:val="16"/>
              </w:numPr>
              <w:ind w:left="0"/>
              <w:jc w:val="center"/>
              <w:rPr>
                <w:sz w:val="22"/>
                <w:szCs w:val="22"/>
              </w:rPr>
            </w:pPr>
            <w:r>
              <w:rPr>
                <w:sz w:val="22"/>
                <w:szCs w:val="22"/>
              </w:rPr>
              <w:t>.</w:t>
            </w:r>
          </w:p>
        </w:tc>
        <w:tc>
          <w:tcPr>
            <w:tcW w:w="1379" w:type="pct"/>
            <w:tcBorders>
              <w:top w:val="single" w:sz="4" w:space="0" w:color="auto"/>
              <w:left w:val="single" w:sz="4" w:space="0" w:color="auto"/>
              <w:bottom w:val="single" w:sz="4" w:space="0" w:color="auto"/>
              <w:right w:val="single" w:sz="4" w:space="0" w:color="auto"/>
            </w:tcBorders>
          </w:tcPr>
          <w:p w:rsidR="008D6B66" w:rsidRPr="002870A0" w:rsidRDefault="008D6B66" w:rsidP="008D6B66">
            <w:pPr>
              <w:jc w:val="both"/>
              <w:rPr>
                <w:rFonts w:eastAsia="Calibri"/>
                <w:sz w:val="20"/>
                <w:szCs w:val="20"/>
              </w:rPr>
            </w:pPr>
            <w:r w:rsidRPr="002870A0">
              <w:rPr>
                <w:rFonts w:eastAsia="Calibri"/>
                <w:sz w:val="20"/>
                <w:szCs w:val="20"/>
              </w:rPr>
              <w:t>Тема 5. Планово-высотное обоснование топографических съёмок при изысканиях и проектировании инженерных сооружений.</w:t>
            </w:r>
          </w:p>
          <w:p w:rsidR="008D6B66" w:rsidRPr="00B54192" w:rsidRDefault="008D6B66" w:rsidP="00B54192">
            <w:pPr>
              <w:jc w:val="both"/>
              <w:rPr>
                <w:rFonts w:eastAsia="Calibri"/>
                <w:sz w:val="20"/>
                <w:szCs w:val="20"/>
              </w:rPr>
            </w:pPr>
            <w:r w:rsidRPr="002870A0">
              <w:rPr>
                <w:rFonts w:eastAsia="Calibri"/>
                <w:sz w:val="20"/>
                <w:szCs w:val="20"/>
              </w:rPr>
              <w:t>Тема 6. Маркшейдерские работы.</w:t>
            </w:r>
          </w:p>
        </w:tc>
        <w:tc>
          <w:tcPr>
            <w:tcW w:w="1119" w:type="pct"/>
            <w:tcBorders>
              <w:top w:val="single" w:sz="4" w:space="0" w:color="auto"/>
              <w:left w:val="single" w:sz="4" w:space="0" w:color="auto"/>
              <w:bottom w:val="single" w:sz="4" w:space="0" w:color="auto"/>
              <w:right w:val="single" w:sz="4" w:space="0" w:color="auto"/>
            </w:tcBorders>
          </w:tcPr>
          <w:p w:rsidR="008D6B66" w:rsidRPr="00B54192" w:rsidRDefault="008D6B66" w:rsidP="00C91A0D">
            <w:pPr>
              <w:jc w:val="center"/>
              <w:rPr>
                <w:rFonts w:eastAsia="Calibri"/>
                <w:sz w:val="20"/>
                <w:szCs w:val="20"/>
              </w:rPr>
            </w:pPr>
            <w:r w:rsidRPr="002870A0">
              <w:rPr>
                <w:rFonts w:eastAsia="Calibri"/>
                <w:sz w:val="20"/>
                <w:szCs w:val="20"/>
              </w:rPr>
              <w:t>ПК-12</w:t>
            </w:r>
          </w:p>
        </w:tc>
        <w:tc>
          <w:tcPr>
            <w:tcW w:w="1039" w:type="pct"/>
            <w:tcBorders>
              <w:top w:val="single" w:sz="4" w:space="0" w:color="auto"/>
              <w:left w:val="single" w:sz="4" w:space="0" w:color="auto"/>
              <w:bottom w:val="single" w:sz="4" w:space="0" w:color="auto"/>
              <w:right w:val="single" w:sz="4" w:space="0" w:color="auto"/>
            </w:tcBorders>
          </w:tcPr>
          <w:p w:rsidR="008D6B66" w:rsidRDefault="008D6B66" w:rsidP="008D6B66">
            <w:pPr>
              <w:jc w:val="center"/>
              <w:rPr>
                <w:rFonts w:eastAsia="Calibri"/>
                <w:sz w:val="20"/>
                <w:szCs w:val="20"/>
              </w:rPr>
            </w:pPr>
            <w:r w:rsidRPr="008D6B66">
              <w:rPr>
                <w:rFonts w:eastAsia="Calibri"/>
                <w:sz w:val="20"/>
                <w:szCs w:val="20"/>
              </w:rPr>
              <w:t>Собеседование по темам.</w:t>
            </w:r>
          </w:p>
          <w:p w:rsidR="008D6B66" w:rsidRDefault="008D6B66" w:rsidP="008D6B66">
            <w:pPr>
              <w:jc w:val="center"/>
              <w:rPr>
                <w:rFonts w:eastAsia="Calibri"/>
                <w:sz w:val="20"/>
                <w:szCs w:val="20"/>
              </w:rPr>
            </w:pPr>
          </w:p>
          <w:p w:rsidR="008D6B66" w:rsidRPr="00275055" w:rsidRDefault="008D6B66" w:rsidP="008D6B66">
            <w:pPr>
              <w:contextualSpacing/>
              <w:jc w:val="center"/>
              <w:rPr>
                <w:rFonts w:eastAsia="Calibri"/>
                <w:sz w:val="20"/>
                <w:szCs w:val="20"/>
                <w:lang w:eastAsia="en-US"/>
              </w:rPr>
            </w:pPr>
            <w:r w:rsidRPr="00275055">
              <w:rPr>
                <w:rFonts w:eastAsia="Calibri"/>
                <w:sz w:val="20"/>
                <w:szCs w:val="20"/>
                <w:lang w:eastAsia="en-US"/>
              </w:rPr>
              <w:t>Расчетно-графическая</w:t>
            </w:r>
          </w:p>
          <w:p w:rsidR="008D6B66" w:rsidRPr="008D6B66" w:rsidRDefault="008D6B66" w:rsidP="008D6B66">
            <w:pPr>
              <w:jc w:val="center"/>
              <w:rPr>
                <w:rFonts w:eastAsia="Calibri"/>
                <w:sz w:val="20"/>
                <w:szCs w:val="20"/>
              </w:rPr>
            </w:pPr>
            <w:r w:rsidRPr="00275055">
              <w:rPr>
                <w:rFonts w:eastAsia="Calibri"/>
                <w:sz w:val="20"/>
                <w:szCs w:val="20"/>
                <w:lang w:eastAsia="en-US"/>
              </w:rPr>
              <w:t>работа</w:t>
            </w:r>
          </w:p>
          <w:p w:rsidR="008D6B66" w:rsidRPr="008D6B66" w:rsidRDefault="008D6B66" w:rsidP="008D6B66">
            <w:pPr>
              <w:jc w:val="center"/>
              <w:rPr>
                <w:rFonts w:eastAsia="Calibri"/>
                <w:sz w:val="20"/>
                <w:szCs w:val="20"/>
              </w:rPr>
            </w:pPr>
          </w:p>
          <w:p w:rsidR="008D6B66" w:rsidRDefault="008D6B66" w:rsidP="008D6B66">
            <w:pPr>
              <w:jc w:val="center"/>
              <w:rPr>
                <w:rFonts w:eastAsia="Calibri"/>
                <w:sz w:val="20"/>
                <w:szCs w:val="20"/>
              </w:rPr>
            </w:pPr>
          </w:p>
          <w:p w:rsidR="008D6B66" w:rsidRPr="008270F9" w:rsidRDefault="008D6B66" w:rsidP="008D6B66">
            <w:pPr>
              <w:jc w:val="center"/>
              <w:rPr>
                <w:sz w:val="22"/>
                <w:szCs w:val="22"/>
                <w:highlight w:val="yellow"/>
              </w:rPr>
            </w:pPr>
            <w:r w:rsidRPr="008D6B66">
              <w:rPr>
                <w:rFonts w:eastAsia="Calibri"/>
                <w:sz w:val="20"/>
                <w:szCs w:val="20"/>
              </w:rPr>
              <w:t>З</w:t>
            </w:r>
            <w:r>
              <w:rPr>
                <w:rFonts w:eastAsia="Calibri"/>
                <w:sz w:val="20"/>
                <w:szCs w:val="20"/>
              </w:rPr>
              <w:t>ачет</w:t>
            </w:r>
            <w:r w:rsidRPr="008D6B66">
              <w:rPr>
                <w:rFonts w:eastAsia="Calibri"/>
                <w:sz w:val="20"/>
                <w:szCs w:val="20"/>
              </w:rPr>
              <w:t>.</w:t>
            </w:r>
          </w:p>
        </w:tc>
        <w:tc>
          <w:tcPr>
            <w:tcW w:w="1041" w:type="pct"/>
            <w:tcBorders>
              <w:top w:val="single" w:sz="4" w:space="0" w:color="auto"/>
              <w:left w:val="single" w:sz="4" w:space="0" w:color="auto"/>
              <w:bottom w:val="single" w:sz="4" w:space="0" w:color="auto"/>
              <w:right w:val="single" w:sz="4" w:space="0" w:color="auto"/>
            </w:tcBorders>
          </w:tcPr>
          <w:p w:rsidR="008D6B66" w:rsidRPr="008D6B66" w:rsidRDefault="008D6B66" w:rsidP="008D6B66">
            <w:pPr>
              <w:jc w:val="center"/>
              <w:rPr>
                <w:rFonts w:eastAsia="Calibri"/>
                <w:sz w:val="20"/>
                <w:szCs w:val="20"/>
              </w:rPr>
            </w:pPr>
            <w:r w:rsidRPr="008D6B66">
              <w:rPr>
                <w:rFonts w:eastAsia="Calibri"/>
                <w:sz w:val="20"/>
                <w:szCs w:val="20"/>
              </w:rPr>
              <w:t>Вопросы для собеседования.</w:t>
            </w:r>
          </w:p>
          <w:p w:rsidR="008D6B66" w:rsidRPr="008D6B66" w:rsidRDefault="008D6B66" w:rsidP="008D6B66">
            <w:pPr>
              <w:jc w:val="center"/>
              <w:rPr>
                <w:rFonts w:eastAsia="Calibri"/>
                <w:sz w:val="20"/>
                <w:szCs w:val="20"/>
              </w:rPr>
            </w:pPr>
          </w:p>
          <w:p w:rsidR="008D6B66" w:rsidRDefault="00C03C1F" w:rsidP="008D6B66">
            <w:pPr>
              <w:jc w:val="center"/>
              <w:rPr>
                <w:rFonts w:eastAsia="Calibri"/>
                <w:sz w:val="20"/>
                <w:szCs w:val="20"/>
              </w:rPr>
            </w:pPr>
            <w:r>
              <w:rPr>
                <w:rFonts w:eastAsia="Calibri"/>
                <w:sz w:val="20"/>
                <w:szCs w:val="20"/>
                <w:lang w:eastAsia="en-US"/>
              </w:rPr>
              <w:t>Задание</w:t>
            </w:r>
            <w:r w:rsidR="008D6B66" w:rsidRPr="00275055">
              <w:rPr>
                <w:rFonts w:eastAsia="Calibri"/>
                <w:sz w:val="20"/>
                <w:szCs w:val="20"/>
                <w:lang w:eastAsia="en-US"/>
              </w:rPr>
              <w:t xml:space="preserve"> для выполнения расчетно-графической работы</w:t>
            </w:r>
          </w:p>
          <w:p w:rsidR="008D6B66" w:rsidRDefault="008D6B66" w:rsidP="008D6B66">
            <w:pPr>
              <w:jc w:val="center"/>
              <w:rPr>
                <w:rFonts w:eastAsia="Calibri"/>
                <w:sz w:val="20"/>
                <w:szCs w:val="20"/>
              </w:rPr>
            </w:pPr>
          </w:p>
          <w:p w:rsidR="008D6B66" w:rsidRPr="008270F9" w:rsidRDefault="008D6B66" w:rsidP="008D6B66">
            <w:pPr>
              <w:jc w:val="center"/>
              <w:rPr>
                <w:sz w:val="22"/>
                <w:szCs w:val="22"/>
                <w:highlight w:val="yellow"/>
              </w:rPr>
            </w:pPr>
            <w:r w:rsidRPr="008D6B66">
              <w:rPr>
                <w:rFonts w:eastAsia="Calibri"/>
                <w:sz w:val="20"/>
                <w:szCs w:val="20"/>
              </w:rPr>
              <w:t xml:space="preserve">Тесты для подготовки к зачету  </w:t>
            </w:r>
          </w:p>
        </w:tc>
      </w:tr>
    </w:tbl>
    <w:p w:rsidR="00C91A0D" w:rsidRDefault="00C91A0D" w:rsidP="008270F9">
      <w:pPr>
        <w:ind w:left="720"/>
        <w:jc w:val="center"/>
        <w:rPr>
          <w:b/>
          <w:sz w:val="28"/>
          <w:szCs w:val="28"/>
        </w:rPr>
      </w:pPr>
    </w:p>
    <w:p w:rsidR="008270F9" w:rsidRPr="008270F9" w:rsidRDefault="008270F9" w:rsidP="008270F9">
      <w:pPr>
        <w:jc w:val="center"/>
        <w:rPr>
          <w:b/>
        </w:rPr>
      </w:pPr>
      <w:r w:rsidRPr="008270F9">
        <w:rPr>
          <w:b/>
        </w:rPr>
        <w:t xml:space="preserve">3. </w:t>
      </w:r>
      <w:r w:rsidR="00C91A0D" w:rsidRPr="008270F9">
        <w:rPr>
          <w:b/>
        </w:rPr>
        <w:t xml:space="preserve">Показатели и критерии оценивания компетенций, </w:t>
      </w:r>
    </w:p>
    <w:p w:rsidR="00C91A0D" w:rsidRPr="008270F9" w:rsidRDefault="00C91A0D" w:rsidP="008270F9">
      <w:pPr>
        <w:jc w:val="center"/>
        <w:rPr>
          <w:b/>
        </w:rPr>
      </w:pPr>
      <w:r w:rsidRPr="008270F9">
        <w:rPr>
          <w:b/>
        </w:rPr>
        <w:t>описание шкал оценивания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2"/>
        <w:gridCol w:w="3289"/>
        <w:gridCol w:w="2073"/>
        <w:gridCol w:w="3549"/>
      </w:tblGrid>
      <w:tr w:rsidR="00C91A0D" w:rsidRPr="008270F9" w:rsidTr="00C91A0D">
        <w:trPr>
          <w:trHeight w:val="934"/>
          <w:tblHeader/>
        </w:trPr>
        <w:tc>
          <w:tcPr>
            <w:tcW w:w="478" w:type="pct"/>
            <w:tcBorders>
              <w:top w:val="single" w:sz="4" w:space="0" w:color="auto"/>
              <w:left w:val="single" w:sz="4" w:space="0" w:color="auto"/>
              <w:bottom w:val="single" w:sz="4" w:space="0" w:color="auto"/>
              <w:right w:val="single" w:sz="4" w:space="0" w:color="auto"/>
            </w:tcBorders>
            <w:vAlign w:val="center"/>
          </w:tcPr>
          <w:p w:rsidR="00C91A0D" w:rsidRPr="008270F9" w:rsidRDefault="00C91A0D" w:rsidP="00C91A0D">
            <w:pPr>
              <w:jc w:val="center"/>
              <w:rPr>
                <w:sz w:val="20"/>
                <w:szCs w:val="20"/>
              </w:rPr>
            </w:pPr>
            <w:r w:rsidRPr="008270F9">
              <w:rPr>
                <w:sz w:val="20"/>
                <w:szCs w:val="20"/>
              </w:rPr>
              <w:t>Код компе-тенции</w:t>
            </w:r>
          </w:p>
        </w:tc>
        <w:tc>
          <w:tcPr>
            <w:tcW w:w="1669" w:type="pct"/>
            <w:tcBorders>
              <w:top w:val="single" w:sz="4" w:space="0" w:color="auto"/>
              <w:left w:val="single" w:sz="4" w:space="0" w:color="auto"/>
              <w:bottom w:val="single" w:sz="4" w:space="0" w:color="auto"/>
              <w:right w:val="single" w:sz="4" w:space="0" w:color="auto"/>
            </w:tcBorders>
            <w:vAlign w:val="center"/>
          </w:tcPr>
          <w:p w:rsidR="00C91A0D" w:rsidRPr="008270F9" w:rsidRDefault="00C91A0D" w:rsidP="00C91A0D">
            <w:pPr>
              <w:jc w:val="center"/>
              <w:rPr>
                <w:sz w:val="20"/>
                <w:szCs w:val="20"/>
              </w:rPr>
            </w:pPr>
            <w:r w:rsidRPr="008270F9">
              <w:rPr>
                <w:sz w:val="20"/>
                <w:szCs w:val="20"/>
              </w:rPr>
              <w:t>Показатели сформированности</w:t>
            </w:r>
          </w:p>
        </w:tc>
        <w:tc>
          <w:tcPr>
            <w:tcW w:w="1052" w:type="pct"/>
            <w:tcBorders>
              <w:top w:val="single" w:sz="4" w:space="0" w:color="auto"/>
              <w:left w:val="single" w:sz="4" w:space="0" w:color="auto"/>
              <w:bottom w:val="single" w:sz="4" w:space="0" w:color="auto"/>
              <w:right w:val="single" w:sz="4" w:space="0" w:color="auto"/>
            </w:tcBorders>
            <w:vAlign w:val="center"/>
          </w:tcPr>
          <w:p w:rsidR="00C91A0D" w:rsidRPr="008270F9" w:rsidRDefault="00C91A0D" w:rsidP="00C91A0D">
            <w:pPr>
              <w:jc w:val="center"/>
              <w:rPr>
                <w:sz w:val="20"/>
                <w:szCs w:val="20"/>
              </w:rPr>
            </w:pPr>
            <w:r w:rsidRPr="008270F9">
              <w:rPr>
                <w:sz w:val="20"/>
                <w:szCs w:val="20"/>
              </w:rPr>
              <w:t>Шкала оценивания</w:t>
            </w:r>
          </w:p>
        </w:tc>
        <w:tc>
          <w:tcPr>
            <w:tcW w:w="1801" w:type="pct"/>
            <w:tcBorders>
              <w:top w:val="single" w:sz="4" w:space="0" w:color="auto"/>
              <w:left w:val="single" w:sz="4" w:space="0" w:color="auto"/>
              <w:bottom w:val="single" w:sz="4" w:space="0" w:color="auto"/>
              <w:right w:val="single" w:sz="4" w:space="0" w:color="auto"/>
            </w:tcBorders>
            <w:vAlign w:val="center"/>
          </w:tcPr>
          <w:p w:rsidR="00C91A0D" w:rsidRPr="008270F9" w:rsidRDefault="00C91A0D" w:rsidP="00C91A0D">
            <w:pPr>
              <w:jc w:val="center"/>
              <w:rPr>
                <w:sz w:val="20"/>
                <w:szCs w:val="20"/>
              </w:rPr>
            </w:pPr>
            <w:r w:rsidRPr="008270F9">
              <w:rPr>
                <w:sz w:val="20"/>
                <w:szCs w:val="20"/>
              </w:rPr>
              <w:t>Критерии оценивания</w:t>
            </w:r>
          </w:p>
        </w:tc>
      </w:tr>
      <w:tr w:rsidR="00514BED" w:rsidRPr="008270F9" w:rsidTr="00E3696D">
        <w:tblPrEx>
          <w:tblLook w:val="0000" w:firstRow="0" w:lastRow="0" w:firstColumn="0" w:lastColumn="0" w:noHBand="0" w:noVBand="0"/>
        </w:tblPrEx>
        <w:trPr>
          <w:trHeight w:val="634"/>
        </w:trPr>
        <w:tc>
          <w:tcPr>
            <w:tcW w:w="478" w:type="pct"/>
            <w:vMerge w:val="restart"/>
            <w:tcBorders>
              <w:left w:val="single" w:sz="4" w:space="0" w:color="auto"/>
              <w:right w:val="single" w:sz="4" w:space="0" w:color="auto"/>
            </w:tcBorders>
          </w:tcPr>
          <w:p w:rsidR="00514BED" w:rsidRPr="00A37809" w:rsidRDefault="00514BED" w:rsidP="00B700F2">
            <w:pPr>
              <w:widowControl w:val="0"/>
              <w:autoSpaceDE w:val="0"/>
              <w:autoSpaceDN w:val="0"/>
              <w:adjustRightInd w:val="0"/>
              <w:ind w:hanging="32"/>
              <w:rPr>
                <w:rFonts w:eastAsia="Calibri"/>
                <w:b/>
                <w:sz w:val="20"/>
                <w:szCs w:val="20"/>
                <w:highlight w:val="yellow"/>
              </w:rPr>
            </w:pPr>
            <w:r w:rsidRPr="00A37809">
              <w:rPr>
                <w:rFonts w:eastAsia="Calibri"/>
                <w:b/>
                <w:sz w:val="20"/>
                <w:szCs w:val="20"/>
              </w:rPr>
              <w:t>ПК-12</w:t>
            </w:r>
          </w:p>
        </w:tc>
        <w:tc>
          <w:tcPr>
            <w:tcW w:w="1669" w:type="pct"/>
            <w:vMerge w:val="restart"/>
            <w:tcBorders>
              <w:left w:val="single" w:sz="4" w:space="0" w:color="auto"/>
              <w:right w:val="single" w:sz="4" w:space="0" w:color="auto"/>
            </w:tcBorders>
          </w:tcPr>
          <w:p w:rsidR="00A37809" w:rsidRDefault="007807F4" w:rsidP="00A37809">
            <w:pPr>
              <w:rPr>
                <w:b/>
                <w:sz w:val="20"/>
                <w:szCs w:val="20"/>
              </w:rPr>
            </w:pPr>
            <w:r>
              <w:rPr>
                <w:b/>
                <w:sz w:val="20"/>
                <w:szCs w:val="20"/>
              </w:rPr>
              <w:t xml:space="preserve"> </w:t>
            </w:r>
            <w:r w:rsidR="00A37809" w:rsidRPr="00152CD4">
              <w:rPr>
                <w:b/>
                <w:sz w:val="20"/>
                <w:szCs w:val="20"/>
              </w:rPr>
              <w:t>Знать:</w:t>
            </w:r>
          </w:p>
          <w:p w:rsidR="00A37809" w:rsidRPr="00152CD4" w:rsidRDefault="00A37809" w:rsidP="00A37809">
            <w:pPr>
              <w:jc w:val="both"/>
              <w:rPr>
                <w:sz w:val="20"/>
                <w:szCs w:val="20"/>
              </w:rPr>
            </w:pPr>
            <w:r>
              <w:rPr>
                <w:b/>
                <w:sz w:val="20"/>
                <w:szCs w:val="20"/>
              </w:rPr>
              <w:t xml:space="preserve">- </w:t>
            </w:r>
            <w:r w:rsidRPr="00152CD4">
              <w:rPr>
                <w:sz w:val="20"/>
                <w:szCs w:val="20"/>
              </w:rPr>
              <w:t xml:space="preserve"> </w:t>
            </w:r>
            <w:r w:rsidRPr="00152CD4">
              <w:rPr>
                <w:rFonts w:eastAsia="Calibri"/>
                <w:sz w:val="20"/>
                <w:szCs w:val="20"/>
              </w:rPr>
              <w:t xml:space="preserve">технику и технологию проведения </w:t>
            </w:r>
            <w:r>
              <w:rPr>
                <w:rFonts w:eastAsia="Calibri"/>
                <w:sz w:val="20"/>
                <w:szCs w:val="20"/>
              </w:rPr>
              <w:t>съемочных и разбивочных работ</w:t>
            </w:r>
            <w:r w:rsidRPr="00152CD4">
              <w:rPr>
                <w:rFonts w:eastAsia="Calibri"/>
                <w:sz w:val="20"/>
                <w:szCs w:val="20"/>
              </w:rPr>
              <w:t xml:space="preserve"> при проектировании </w:t>
            </w:r>
            <w:r>
              <w:rPr>
                <w:rFonts w:eastAsia="Calibri"/>
                <w:sz w:val="20"/>
                <w:szCs w:val="20"/>
              </w:rPr>
              <w:t xml:space="preserve">объектов </w:t>
            </w:r>
            <w:r w:rsidRPr="00152CD4">
              <w:rPr>
                <w:rFonts w:eastAsia="Calibri"/>
                <w:sz w:val="20"/>
                <w:szCs w:val="20"/>
              </w:rPr>
              <w:t xml:space="preserve"> нефтегазовой отрасли</w:t>
            </w:r>
            <w:r>
              <w:rPr>
                <w:rFonts w:eastAsia="Calibri"/>
                <w:sz w:val="20"/>
                <w:szCs w:val="20"/>
              </w:rPr>
              <w:t xml:space="preserve">, </w:t>
            </w:r>
            <w:r w:rsidRPr="0055250B">
              <w:rPr>
                <w:rFonts w:eastAsia="Calibri"/>
                <w:sz w:val="20"/>
                <w:szCs w:val="20"/>
              </w:rPr>
              <w:t>а также при контроле соответствия проекту геометрических форм и размеров объекта строительства;</w:t>
            </w:r>
          </w:p>
          <w:p w:rsidR="00A37809" w:rsidRDefault="00A37809" w:rsidP="00A37809">
            <w:pPr>
              <w:jc w:val="both"/>
              <w:rPr>
                <w:sz w:val="20"/>
                <w:szCs w:val="20"/>
              </w:rPr>
            </w:pPr>
            <w:r w:rsidRPr="003237B7">
              <w:rPr>
                <w:b/>
                <w:sz w:val="20"/>
                <w:szCs w:val="20"/>
              </w:rPr>
              <w:t>Уметь:</w:t>
            </w:r>
            <w:r w:rsidRPr="003237B7">
              <w:rPr>
                <w:sz w:val="20"/>
                <w:szCs w:val="20"/>
              </w:rPr>
              <w:t xml:space="preserve"> </w:t>
            </w:r>
          </w:p>
          <w:p w:rsidR="00A37809" w:rsidRDefault="00A37809" w:rsidP="00A37809">
            <w:pPr>
              <w:jc w:val="both"/>
            </w:pPr>
            <w:r>
              <w:rPr>
                <w:sz w:val="20"/>
                <w:szCs w:val="20"/>
              </w:rPr>
              <w:t xml:space="preserve">- </w:t>
            </w:r>
            <w:r w:rsidRPr="003237B7">
              <w:rPr>
                <w:sz w:val="20"/>
                <w:szCs w:val="20"/>
              </w:rPr>
              <w:t xml:space="preserve">обрабатывать, </w:t>
            </w:r>
            <w:r w:rsidRPr="003237B7">
              <w:rPr>
                <w:rFonts w:eastAsia="Calibri"/>
                <w:sz w:val="20"/>
                <w:szCs w:val="20"/>
              </w:rPr>
              <w:t>анализировать и обобщать результаты геодезических измерений, использовать</w:t>
            </w:r>
            <w:r>
              <w:rPr>
                <w:rFonts w:eastAsia="Calibri"/>
                <w:sz w:val="20"/>
                <w:szCs w:val="20"/>
              </w:rPr>
              <w:t xml:space="preserve"> </w:t>
            </w:r>
            <w:r w:rsidRPr="003237B7">
              <w:rPr>
                <w:rFonts w:eastAsia="Calibri"/>
                <w:sz w:val="20"/>
                <w:szCs w:val="20"/>
              </w:rPr>
              <w:t>программные средства при проектировании объектов нефтегазовой отрасли;</w:t>
            </w:r>
            <w:r w:rsidRPr="003237B7">
              <w:t xml:space="preserve"> </w:t>
            </w:r>
          </w:p>
          <w:p w:rsidR="00A37809" w:rsidRPr="002E4298" w:rsidRDefault="00A37809" w:rsidP="00A37809">
            <w:pPr>
              <w:jc w:val="both"/>
              <w:rPr>
                <w:rFonts w:eastAsia="Calibri"/>
                <w:sz w:val="20"/>
                <w:szCs w:val="20"/>
              </w:rPr>
            </w:pPr>
            <w:r>
              <w:rPr>
                <w:rFonts w:eastAsia="Calibri"/>
                <w:sz w:val="20"/>
                <w:szCs w:val="20"/>
              </w:rPr>
              <w:t xml:space="preserve"> - </w:t>
            </w:r>
            <w:r w:rsidRPr="002E4298">
              <w:rPr>
                <w:rFonts w:eastAsia="Calibri"/>
                <w:sz w:val="20"/>
                <w:szCs w:val="20"/>
              </w:rPr>
              <w:t>выполнять геодезические работы на строительной площадке при разбивке, устройстве котлованов, при производстве исполнительных съемок, работ по оценке осадок и деформаций зданий и сооружений в процессе их эксплуатации</w:t>
            </w:r>
            <w:r>
              <w:rPr>
                <w:rFonts w:eastAsia="Calibri"/>
                <w:sz w:val="20"/>
                <w:szCs w:val="20"/>
              </w:rPr>
              <w:t>.</w:t>
            </w:r>
          </w:p>
          <w:p w:rsidR="00A37809" w:rsidRDefault="00A37809" w:rsidP="00A37809">
            <w:pPr>
              <w:jc w:val="both"/>
            </w:pPr>
            <w:r w:rsidRPr="003237B7">
              <w:rPr>
                <w:b/>
                <w:sz w:val="20"/>
                <w:szCs w:val="20"/>
              </w:rPr>
              <w:t>Владеть:</w:t>
            </w:r>
            <w:r w:rsidRPr="003237B7">
              <w:t xml:space="preserve"> </w:t>
            </w:r>
          </w:p>
          <w:p w:rsidR="00514BED" w:rsidRPr="008270F9" w:rsidRDefault="00A37809" w:rsidP="00A37809">
            <w:pPr>
              <w:rPr>
                <w:b/>
                <w:sz w:val="20"/>
                <w:szCs w:val="20"/>
              </w:rPr>
            </w:pPr>
            <w:r>
              <w:t xml:space="preserve">- </w:t>
            </w:r>
            <w:r w:rsidRPr="003237B7">
              <w:rPr>
                <w:rFonts w:eastAsia="Calibri"/>
                <w:sz w:val="20"/>
                <w:szCs w:val="20"/>
              </w:rPr>
              <w:t>навыками  проведения съемочных и разбивочных работ при проектировании объектов  нефтегазовой отрасли</w:t>
            </w:r>
            <w:r>
              <w:rPr>
                <w:rFonts w:eastAsia="Calibri"/>
                <w:sz w:val="20"/>
                <w:szCs w:val="20"/>
              </w:rPr>
              <w:t>.</w:t>
            </w:r>
          </w:p>
        </w:tc>
        <w:tc>
          <w:tcPr>
            <w:tcW w:w="1052" w:type="pct"/>
            <w:tcBorders>
              <w:top w:val="single" w:sz="4" w:space="0" w:color="auto"/>
              <w:left w:val="single" w:sz="4" w:space="0" w:color="auto"/>
              <w:bottom w:val="single" w:sz="4" w:space="0" w:color="auto"/>
              <w:right w:val="single" w:sz="4" w:space="0" w:color="auto"/>
            </w:tcBorders>
          </w:tcPr>
          <w:p w:rsidR="00514BED" w:rsidRPr="008270F9" w:rsidRDefault="00514BED" w:rsidP="00E3696D">
            <w:pPr>
              <w:rPr>
                <w:b/>
                <w:sz w:val="20"/>
                <w:szCs w:val="20"/>
              </w:rPr>
            </w:pPr>
            <w:r w:rsidRPr="008270F9">
              <w:rPr>
                <w:sz w:val="20"/>
                <w:szCs w:val="20"/>
              </w:rPr>
              <w:t>Пороговый уровень (обязательный)</w:t>
            </w:r>
          </w:p>
        </w:tc>
        <w:tc>
          <w:tcPr>
            <w:tcW w:w="1801" w:type="pct"/>
            <w:tcBorders>
              <w:top w:val="single" w:sz="4" w:space="0" w:color="auto"/>
              <w:left w:val="single" w:sz="4" w:space="0" w:color="auto"/>
              <w:bottom w:val="single" w:sz="4" w:space="0" w:color="auto"/>
              <w:right w:val="single" w:sz="4" w:space="0" w:color="auto"/>
            </w:tcBorders>
          </w:tcPr>
          <w:p w:rsidR="00CF131D" w:rsidRPr="00152CD4" w:rsidRDefault="00E3696D" w:rsidP="00CF131D">
            <w:pPr>
              <w:rPr>
                <w:sz w:val="20"/>
                <w:szCs w:val="20"/>
              </w:rPr>
            </w:pPr>
            <w:r w:rsidRPr="00152CD4">
              <w:rPr>
                <w:b/>
                <w:sz w:val="20"/>
                <w:szCs w:val="20"/>
              </w:rPr>
              <w:t>Знать:</w:t>
            </w:r>
            <w:r w:rsidRPr="00152CD4">
              <w:rPr>
                <w:sz w:val="20"/>
                <w:szCs w:val="20"/>
              </w:rPr>
              <w:t xml:space="preserve"> </w:t>
            </w:r>
            <w:r>
              <w:rPr>
                <w:sz w:val="20"/>
                <w:szCs w:val="20"/>
              </w:rPr>
              <w:t xml:space="preserve">основы </w:t>
            </w:r>
            <w:r w:rsidRPr="00152CD4">
              <w:rPr>
                <w:rFonts w:eastAsia="Calibri"/>
                <w:sz w:val="20"/>
                <w:szCs w:val="20"/>
              </w:rPr>
              <w:t xml:space="preserve">технику и технологию проведения </w:t>
            </w:r>
            <w:r w:rsidR="00CF131D">
              <w:rPr>
                <w:rFonts w:eastAsia="Calibri"/>
                <w:sz w:val="20"/>
                <w:szCs w:val="20"/>
              </w:rPr>
              <w:t xml:space="preserve"> съемочных и разбивочных работ</w:t>
            </w:r>
            <w:r w:rsidR="00CF131D" w:rsidRPr="00152CD4">
              <w:rPr>
                <w:rFonts w:eastAsia="Calibri"/>
                <w:sz w:val="20"/>
                <w:szCs w:val="20"/>
              </w:rPr>
              <w:t xml:space="preserve"> при проектировании </w:t>
            </w:r>
            <w:r w:rsidR="00CF131D">
              <w:rPr>
                <w:rFonts w:eastAsia="Calibri"/>
                <w:sz w:val="20"/>
                <w:szCs w:val="20"/>
              </w:rPr>
              <w:t xml:space="preserve">объектов </w:t>
            </w:r>
            <w:r w:rsidR="00CF131D" w:rsidRPr="00152CD4">
              <w:rPr>
                <w:rFonts w:eastAsia="Calibri"/>
                <w:sz w:val="20"/>
                <w:szCs w:val="20"/>
              </w:rPr>
              <w:t xml:space="preserve"> нефтегазовой отрасли;</w:t>
            </w:r>
            <w:r w:rsidR="00CF131D" w:rsidRPr="00152CD4">
              <w:t xml:space="preserve"> </w:t>
            </w:r>
          </w:p>
          <w:p w:rsidR="00E3696D" w:rsidRPr="00152CD4" w:rsidRDefault="00E3696D" w:rsidP="00E3696D">
            <w:pPr>
              <w:rPr>
                <w:sz w:val="20"/>
                <w:szCs w:val="20"/>
              </w:rPr>
            </w:pPr>
            <w:r w:rsidRPr="00152CD4">
              <w:rPr>
                <w:b/>
                <w:sz w:val="20"/>
                <w:szCs w:val="20"/>
              </w:rPr>
              <w:t>Уметь:</w:t>
            </w:r>
            <w:r w:rsidRPr="00152CD4">
              <w:rPr>
                <w:sz w:val="20"/>
                <w:szCs w:val="20"/>
              </w:rPr>
              <w:t xml:space="preserve"> </w:t>
            </w:r>
            <w:r w:rsidR="00CF131D" w:rsidRPr="003237B7">
              <w:rPr>
                <w:sz w:val="20"/>
                <w:szCs w:val="20"/>
              </w:rPr>
              <w:t>обрабатывать</w:t>
            </w:r>
            <w:r w:rsidR="00CF131D">
              <w:rPr>
                <w:sz w:val="20"/>
                <w:szCs w:val="20"/>
              </w:rPr>
              <w:t xml:space="preserve"> </w:t>
            </w:r>
            <w:r w:rsidR="00CF131D" w:rsidRPr="003237B7">
              <w:rPr>
                <w:rFonts w:eastAsia="Calibri"/>
                <w:sz w:val="20"/>
                <w:szCs w:val="20"/>
              </w:rPr>
              <w:t xml:space="preserve"> результаты геодезических измерений, использовать стандартные программные средства при проектировании объектов нефтегазовой отрасли;</w:t>
            </w:r>
            <w:r w:rsidR="00CF131D" w:rsidRPr="003237B7">
              <w:t xml:space="preserve"> </w:t>
            </w:r>
          </w:p>
          <w:p w:rsidR="00514BED" w:rsidRPr="008270F9" w:rsidRDefault="00E3696D" w:rsidP="00E3696D">
            <w:pPr>
              <w:shd w:val="clear" w:color="auto" w:fill="FFFFFF"/>
              <w:rPr>
                <w:b/>
                <w:i/>
                <w:sz w:val="20"/>
                <w:szCs w:val="20"/>
              </w:rPr>
            </w:pPr>
            <w:r w:rsidRPr="00152CD4">
              <w:rPr>
                <w:b/>
                <w:sz w:val="20"/>
                <w:szCs w:val="20"/>
              </w:rPr>
              <w:t>Владеть:</w:t>
            </w:r>
            <w:r w:rsidRPr="00152CD4">
              <w:t xml:space="preserve"> </w:t>
            </w:r>
            <w:r w:rsidR="00CF131D" w:rsidRPr="003237B7">
              <w:rPr>
                <w:rFonts w:eastAsia="Calibri"/>
                <w:sz w:val="20"/>
                <w:szCs w:val="20"/>
              </w:rPr>
              <w:t>навыками  проведения</w:t>
            </w:r>
            <w:r w:rsidR="00CF131D">
              <w:rPr>
                <w:rFonts w:eastAsia="Calibri"/>
                <w:sz w:val="20"/>
                <w:szCs w:val="20"/>
              </w:rPr>
              <w:t xml:space="preserve"> отдельных </w:t>
            </w:r>
            <w:r w:rsidR="00CF131D" w:rsidRPr="003237B7">
              <w:rPr>
                <w:rFonts w:eastAsia="Calibri"/>
                <w:sz w:val="20"/>
                <w:szCs w:val="20"/>
              </w:rPr>
              <w:t xml:space="preserve"> съемочных и разбивочных работ при проектировании объектов  нефтегазовой отрасли</w:t>
            </w:r>
          </w:p>
        </w:tc>
      </w:tr>
      <w:tr w:rsidR="00514BED" w:rsidRPr="008270F9" w:rsidTr="001E7F41">
        <w:tblPrEx>
          <w:tblLook w:val="0000" w:firstRow="0" w:lastRow="0" w:firstColumn="0" w:lastColumn="0" w:noHBand="0" w:noVBand="0"/>
        </w:tblPrEx>
        <w:trPr>
          <w:trHeight w:val="261"/>
        </w:trPr>
        <w:tc>
          <w:tcPr>
            <w:tcW w:w="478" w:type="pct"/>
            <w:vMerge/>
            <w:tcBorders>
              <w:left w:val="single" w:sz="4" w:space="0" w:color="auto"/>
              <w:bottom w:val="single" w:sz="4" w:space="0" w:color="auto"/>
              <w:right w:val="single" w:sz="4" w:space="0" w:color="auto"/>
            </w:tcBorders>
          </w:tcPr>
          <w:p w:rsidR="00514BED" w:rsidRPr="008270F9" w:rsidRDefault="00514BED" w:rsidP="00B700F2">
            <w:pPr>
              <w:widowControl w:val="0"/>
              <w:autoSpaceDE w:val="0"/>
              <w:autoSpaceDN w:val="0"/>
              <w:adjustRightInd w:val="0"/>
              <w:ind w:hanging="32"/>
              <w:rPr>
                <w:rFonts w:eastAsia="Calibri"/>
                <w:sz w:val="20"/>
                <w:szCs w:val="20"/>
                <w:highlight w:val="yellow"/>
              </w:rPr>
            </w:pPr>
          </w:p>
        </w:tc>
        <w:tc>
          <w:tcPr>
            <w:tcW w:w="1669" w:type="pct"/>
            <w:vMerge/>
            <w:tcBorders>
              <w:left w:val="single" w:sz="4" w:space="0" w:color="auto"/>
              <w:bottom w:val="single" w:sz="4" w:space="0" w:color="auto"/>
              <w:right w:val="single" w:sz="4" w:space="0" w:color="auto"/>
            </w:tcBorders>
          </w:tcPr>
          <w:p w:rsidR="00514BED" w:rsidRPr="008270F9" w:rsidRDefault="00514BED" w:rsidP="00E3696D">
            <w:pPr>
              <w:rPr>
                <w:b/>
                <w:sz w:val="20"/>
                <w:szCs w:val="20"/>
              </w:rPr>
            </w:pPr>
          </w:p>
        </w:tc>
        <w:tc>
          <w:tcPr>
            <w:tcW w:w="1052" w:type="pct"/>
            <w:tcBorders>
              <w:top w:val="single" w:sz="4" w:space="0" w:color="auto"/>
              <w:left w:val="single" w:sz="4" w:space="0" w:color="auto"/>
              <w:bottom w:val="single" w:sz="4" w:space="0" w:color="auto"/>
              <w:right w:val="single" w:sz="4" w:space="0" w:color="auto"/>
            </w:tcBorders>
          </w:tcPr>
          <w:p w:rsidR="00514BED" w:rsidRPr="008270F9" w:rsidRDefault="00514BED" w:rsidP="00E3696D">
            <w:pPr>
              <w:rPr>
                <w:sz w:val="20"/>
                <w:szCs w:val="20"/>
              </w:rPr>
            </w:pPr>
            <w:r w:rsidRPr="008270F9">
              <w:rPr>
                <w:sz w:val="20"/>
                <w:szCs w:val="20"/>
              </w:rPr>
              <w:t xml:space="preserve">Повышенный уровень </w:t>
            </w:r>
          </w:p>
          <w:p w:rsidR="00514BED" w:rsidRPr="008270F9" w:rsidRDefault="00514BED" w:rsidP="00E3696D">
            <w:pPr>
              <w:rPr>
                <w:b/>
                <w:sz w:val="20"/>
                <w:szCs w:val="20"/>
              </w:rPr>
            </w:pPr>
            <w:r w:rsidRPr="008270F9">
              <w:rPr>
                <w:sz w:val="20"/>
                <w:szCs w:val="20"/>
              </w:rPr>
              <w:t>(по отношению к пороговому уровню)</w:t>
            </w:r>
          </w:p>
        </w:tc>
        <w:tc>
          <w:tcPr>
            <w:tcW w:w="1801" w:type="pct"/>
            <w:tcBorders>
              <w:top w:val="single" w:sz="4" w:space="0" w:color="auto"/>
              <w:left w:val="single" w:sz="4" w:space="0" w:color="auto"/>
              <w:bottom w:val="single" w:sz="4" w:space="0" w:color="auto"/>
              <w:right w:val="single" w:sz="4" w:space="0" w:color="auto"/>
            </w:tcBorders>
          </w:tcPr>
          <w:p w:rsidR="00CF131D" w:rsidRPr="00152CD4" w:rsidRDefault="00E3696D" w:rsidP="00CF131D">
            <w:pPr>
              <w:rPr>
                <w:sz w:val="20"/>
                <w:szCs w:val="20"/>
              </w:rPr>
            </w:pPr>
            <w:r w:rsidRPr="00152CD4">
              <w:rPr>
                <w:b/>
                <w:sz w:val="20"/>
                <w:szCs w:val="20"/>
              </w:rPr>
              <w:t>Знать:</w:t>
            </w:r>
            <w:r w:rsidRPr="00152CD4">
              <w:rPr>
                <w:sz w:val="20"/>
                <w:szCs w:val="20"/>
              </w:rPr>
              <w:t xml:space="preserve"> </w:t>
            </w:r>
            <w:r w:rsidR="00CF131D" w:rsidRPr="00152CD4">
              <w:rPr>
                <w:rFonts w:eastAsia="Calibri"/>
                <w:sz w:val="20"/>
                <w:szCs w:val="20"/>
              </w:rPr>
              <w:t xml:space="preserve">технику и технологию проведения </w:t>
            </w:r>
            <w:r w:rsidR="00CF131D">
              <w:rPr>
                <w:rFonts w:eastAsia="Calibri"/>
                <w:sz w:val="20"/>
                <w:szCs w:val="20"/>
              </w:rPr>
              <w:t>съемочных и разбивочных работ</w:t>
            </w:r>
            <w:r w:rsidR="00CF131D" w:rsidRPr="00152CD4">
              <w:rPr>
                <w:rFonts w:eastAsia="Calibri"/>
                <w:sz w:val="20"/>
                <w:szCs w:val="20"/>
              </w:rPr>
              <w:t xml:space="preserve"> при проектировании </w:t>
            </w:r>
            <w:r w:rsidR="00CF131D">
              <w:rPr>
                <w:rFonts w:eastAsia="Calibri"/>
                <w:sz w:val="20"/>
                <w:szCs w:val="20"/>
              </w:rPr>
              <w:t xml:space="preserve">объектов </w:t>
            </w:r>
            <w:r w:rsidR="00CF131D" w:rsidRPr="00152CD4">
              <w:rPr>
                <w:rFonts w:eastAsia="Calibri"/>
                <w:sz w:val="20"/>
                <w:szCs w:val="20"/>
              </w:rPr>
              <w:t xml:space="preserve"> нефтегазовой отрасли;</w:t>
            </w:r>
            <w:r w:rsidR="00CF131D" w:rsidRPr="00152CD4">
              <w:t xml:space="preserve"> </w:t>
            </w:r>
          </w:p>
          <w:p w:rsidR="00A51509" w:rsidRDefault="00E3696D" w:rsidP="00CF131D">
            <w:pPr>
              <w:rPr>
                <w:sz w:val="20"/>
                <w:szCs w:val="20"/>
              </w:rPr>
            </w:pPr>
            <w:r w:rsidRPr="00152CD4">
              <w:rPr>
                <w:b/>
                <w:sz w:val="20"/>
                <w:szCs w:val="20"/>
              </w:rPr>
              <w:t>Уметь:</w:t>
            </w:r>
            <w:r w:rsidRPr="00152CD4">
              <w:rPr>
                <w:sz w:val="20"/>
                <w:szCs w:val="20"/>
              </w:rPr>
              <w:t xml:space="preserve"> </w:t>
            </w:r>
          </w:p>
          <w:p w:rsidR="00CF131D" w:rsidRDefault="00A51509" w:rsidP="00CF131D">
            <w:r>
              <w:rPr>
                <w:sz w:val="20"/>
                <w:szCs w:val="20"/>
              </w:rPr>
              <w:t xml:space="preserve">- </w:t>
            </w:r>
            <w:r w:rsidR="00CF131D" w:rsidRPr="003237B7">
              <w:rPr>
                <w:sz w:val="20"/>
                <w:szCs w:val="20"/>
              </w:rPr>
              <w:t xml:space="preserve">обрабатывать, </w:t>
            </w:r>
            <w:r w:rsidR="00CF131D" w:rsidRPr="003237B7">
              <w:rPr>
                <w:rFonts w:eastAsia="Calibri"/>
                <w:sz w:val="20"/>
                <w:szCs w:val="20"/>
              </w:rPr>
              <w:t xml:space="preserve">анализировать и обобщать результаты геодезических измерений, использовать </w:t>
            </w:r>
            <w:r w:rsidR="00CF131D">
              <w:rPr>
                <w:rFonts w:eastAsia="Calibri"/>
                <w:sz w:val="20"/>
                <w:szCs w:val="20"/>
              </w:rPr>
              <w:t xml:space="preserve">продвинутые </w:t>
            </w:r>
            <w:r w:rsidR="00CF131D" w:rsidRPr="003237B7">
              <w:rPr>
                <w:rFonts w:eastAsia="Calibri"/>
                <w:sz w:val="20"/>
                <w:szCs w:val="20"/>
              </w:rPr>
              <w:t>программные средства при проектировании объектов нефтегазовой отрасли;</w:t>
            </w:r>
            <w:r w:rsidR="00CF131D" w:rsidRPr="003237B7">
              <w:t xml:space="preserve"> </w:t>
            </w:r>
          </w:p>
          <w:p w:rsidR="00A51509" w:rsidRPr="003237B7" w:rsidRDefault="00A51509" w:rsidP="00CF131D">
            <w:pPr>
              <w:rPr>
                <w:sz w:val="20"/>
                <w:szCs w:val="20"/>
              </w:rPr>
            </w:pPr>
            <w:r>
              <w:rPr>
                <w:rFonts w:eastAsia="Calibri"/>
                <w:sz w:val="20"/>
                <w:szCs w:val="20"/>
              </w:rPr>
              <w:t xml:space="preserve">- </w:t>
            </w:r>
            <w:r w:rsidRPr="002E4298">
              <w:rPr>
                <w:rFonts w:eastAsia="Calibri"/>
                <w:sz w:val="20"/>
                <w:szCs w:val="20"/>
              </w:rPr>
              <w:t>выполнять геодезические работы на строительной площадке при разбивке, устройстве котлованов, при производстве исполнительных съемок, работ по оценке осадок и деформаций зданий и сооружений в процессе их эксплуатации</w:t>
            </w:r>
            <w:r>
              <w:rPr>
                <w:rFonts w:eastAsia="Calibri"/>
                <w:sz w:val="20"/>
                <w:szCs w:val="20"/>
              </w:rPr>
              <w:t>.</w:t>
            </w:r>
          </w:p>
          <w:p w:rsidR="00514BED" w:rsidRPr="008270F9" w:rsidRDefault="00E3696D" w:rsidP="00E3696D">
            <w:pPr>
              <w:shd w:val="clear" w:color="auto" w:fill="FFFFFF"/>
              <w:rPr>
                <w:b/>
                <w:i/>
                <w:sz w:val="20"/>
                <w:szCs w:val="20"/>
              </w:rPr>
            </w:pPr>
            <w:r w:rsidRPr="00152CD4">
              <w:rPr>
                <w:b/>
                <w:sz w:val="20"/>
                <w:szCs w:val="20"/>
              </w:rPr>
              <w:t>Владеть:</w:t>
            </w:r>
            <w:r w:rsidRPr="00152CD4">
              <w:t xml:space="preserve"> </w:t>
            </w:r>
            <w:r w:rsidR="00CF131D" w:rsidRPr="003237B7">
              <w:rPr>
                <w:rFonts w:eastAsia="Calibri"/>
                <w:sz w:val="20"/>
                <w:szCs w:val="20"/>
              </w:rPr>
              <w:t>навыками  проведения</w:t>
            </w:r>
            <w:r w:rsidR="00CF131D">
              <w:rPr>
                <w:rFonts w:eastAsia="Calibri"/>
                <w:sz w:val="20"/>
                <w:szCs w:val="20"/>
              </w:rPr>
              <w:t xml:space="preserve"> комплекса </w:t>
            </w:r>
            <w:r w:rsidR="00CF131D" w:rsidRPr="003237B7">
              <w:rPr>
                <w:rFonts w:eastAsia="Calibri"/>
                <w:sz w:val="20"/>
                <w:szCs w:val="20"/>
              </w:rPr>
              <w:t xml:space="preserve"> съемочных и разбивочных работ при проектировании объектов  нефтегазовой отрасли</w:t>
            </w:r>
          </w:p>
        </w:tc>
      </w:tr>
    </w:tbl>
    <w:p w:rsidR="006F7A32" w:rsidRDefault="006F7A32" w:rsidP="006F7A32">
      <w:pPr>
        <w:autoSpaceDE w:val="0"/>
        <w:autoSpaceDN w:val="0"/>
        <w:adjustRightInd w:val="0"/>
        <w:ind w:left="720"/>
        <w:rPr>
          <w:b/>
        </w:rPr>
      </w:pPr>
    </w:p>
    <w:p w:rsidR="00C91A0D" w:rsidRPr="00FA16FE" w:rsidRDefault="006F7A32" w:rsidP="006F7A32">
      <w:pPr>
        <w:autoSpaceDE w:val="0"/>
        <w:autoSpaceDN w:val="0"/>
        <w:adjustRightInd w:val="0"/>
        <w:ind w:left="720"/>
        <w:jc w:val="center"/>
        <w:rPr>
          <w:b/>
        </w:rPr>
      </w:pPr>
      <w:r w:rsidRPr="00FA16FE">
        <w:rPr>
          <w:b/>
        </w:rPr>
        <w:t xml:space="preserve">4. </w:t>
      </w:r>
      <w:r w:rsidR="00C91A0D" w:rsidRPr="00FA16FE">
        <w:rPr>
          <w:b/>
        </w:rPr>
        <w:t>Компетентностно-ориентированные задания (КОЗ)</w:t>
      </w:r>
    </w:p>
    <w:p w:rsidR="00B01FB4" w:rsidRPr="00FA16FE" w:rsidRDefault="00B01FB4" w:rsidP="00B01FB4">
      <w:pPr>
        <w:ind w:firstLine="709"/>
        <w:jc w:val="both"/>
        <w:rPr>
          <w:color w:val="000000"/>
        </w:rPr>
      </w:pPr>
      <w:r w:rsidRPr="00FA16FE">
        <w:rPr>
          <w:color w:val="000000"/>
        </w:rPr>
        <w:t>Основным средством формирования компетенци</w:t>
      </w:r>
      <w:r w:rsidR="00FA16FE" w:rsidRPr="00FA16FE">
        <w:rPr>
          <w:color w:val="000000"/>
        </w:rPr>
        <w:t xml:space="preserve">и </w:t>
      </w:r>
      <w:r w:rsidRPr="00FA16FE">
        <w:rPr>
          <w:color w:val="000000"/>
        </w:rPr>
        <w:t>ПК-12 выступают компетентностно-ориентированные задания:</w:t>
      </w:r>
    </w:p>
    <w:p w:rsidR="00BE302E" w:rsidRPr="00FA16FE" w:rsidRDefault="00B01FB4" w:rsidP="00BE302E">
      <w:pPr>
        <w:ind w:firstLine="709"/>
        <w:jc w:val="both"/>
      </w:pPr>
      <w:r w:rsidRPr="00FA16FE">
        <w:t xml:space="preserve">- </w:t>
      </w:r>
      <w:r w:rsidR="00BE302E" w:rsidRPr="00FA16FE">
        <w:t xml:space="preserve">собеседование по темам в рамках </w:t>
      </w:r>
      <w:r w:rsidR="00A34F20" w:rsidRPr="00FA16FE">
        <w:t>лабораторного</w:t>
      </w:r>
      <w:r w:rsidR="00BE302E" w:rsidRPr="00FA16FE">
        <w:t xml:space="preserve"> занятия;</w:t>
      </w:r>
    </w:p>
    <w:p w:rsidR="00BE302E" w:rsidRPr="00FA16FE" w:rsidRDefault="00BE302E" w:rsidP="00BE302E">
      <w:pPr>
        <w:jc w:val="both"/>
      </w:pPr>
      <w:r w:rsidRPr="00FA16FE">
        <w:t xml:space="preserve">           </w:t>
      </w:r>
      <w:r w:rsidR="00B01FB4" w:rsidRPr="00FA16FE">
        <w:t xml:space="preserve">- </w:t>
      </w:r>
      <w:r w:rsidRPr="00FA16FE">
        <w:t>подготовка  и защита расчетно-графической работы;</w:t>
      </w:r>
    </w:p>
    <w:p w:rsidR="00B01FB4" w:rsidRPr="00FA16FE" w:rsidRDefault="00B01FB4" w:rsidP="00B01FB4">
      <w:pPr>
        <w:autoSpaceDE w:val="0"/>
        <w:autoSpaceDN w:val="0"/>
        <w:adjustRightInd w:val="0"/>
        <w:ind w:firstLine="708"/>
      </w:pPr>
      <w:r w:rsidRPr="00FA16FE">
        <w:t xml:space="preserve">- </w:t>
      </w:r>
      <w:r w:rsidR="00BE302E" w:rsidRPr="00FA16FE">
        <w:t>зачет.</w:t>
      </w:r>
    </w:p>
    <w:p w:rsidR="00B01FB4" w:rsidRPr="00FA16FE" w:rsidRDefault="00B01FB4" w:rsidP="00B01FB4">
      <w:pPr>
        <w:autoSpaceDE w:val="0"/>
        <w:autoSpaceDN w:val="0"/>
        <w:adjustRightInd w:val="0"/>
        <w:ind w:firstLine="709"/>
        <w:contextualSpacing/>
        <w:jc w:val="both"/>
        <w:rPr>
          <w:color w:val="000000"/>
        </w:rPr>
      </w:pPr>
      <w:r w:rsidRPr="00FA16FE">
        <w:rPr>
          <w:color w:val="000000"/>
        </w:rPr>
        <w:t>Данные КОЗ представляют собой комплексные задания, предназначенные для контроля уровня успеваемости и освоения компетенций у студента по всем разделам дисциплины.</w:t>
      </w:r>
    </w:p>
    <w:p w:rsidR="00B01FB4" w:rsidRPr="00FA16FE" w:rsidRDefault="00B01FB4" w:rsidP="00B01FB4">
      <w:pPr>
        <w:autoSpaceDE w:val="0"/>
        <w:autoSpaceDN w:val="0"/>
        <w:adjustRightInd w:val="0"/>
        <w:ind w:firstLine="709"/>
        <w:contextualSpacing/>
        <w:jc w:val="both"/>
        <w:rPr>
          <w:color w:val="000000"/>
        </w:rPr>
      </w:pPr>
      <w:r w:rsidRPr="00FA16FE">
        <w:rPr>
          <w:color w:val="000000"/>
        </w:rPr>
        <w:t xml:space="preserve">Для текущего контроля применяются собеседования по теме в рамках </w:t>
      </w:r>
      <w:r w:rsidR="00A34F20" w:rsidRPr="00FA16FE">
        <w:t>лабораторного</w:t>
      </w:r>
      <w:r w:rsidRPr="00FA16FE">
        <w:rPr>
          <w:color w:val="000000"/>
        </w:rPr>
        <w:t xml:space="preserve"> занятия</w:t>
      </w:r>
      <w:r w:rsidR="00196240" w:rsidRPr="00FA16FE">
        <w:rPr>
          <w:color w:val="000000"/>
        </w:rPr>
        <w:t xml:space="preserve"> и </w:t>
      </w:r>
      <w:r w:rsidR="00BE302E" w:rsidRPr="00FA16FE">
        <w:rPr>
          <w:color w:val="000000"/>
        </w:rPr>
        <w:t>выполнение</w:t>
      </w:r>
      <w:r w:rsidR="00A34F20" w:rsidRPr="00FA16FE">
        <w:rPr>
          <w:color w:val="000000"/>
        </w:rPr>
        <w:t xml:space="preserve"> </w:t>
      </w:r>
      <w:r w:rsidR="00BE302E" w:rsidRPr="00FA16FE">
        <w:t>расчетно-графической работы.</w:t>
      </w:r>
      <w:r w:rsidR="00196240" w:rsidRPr="00FA16FE">
        <w:rPr>
          <w:color w:val="000000"/>
        </w:rPr>
        <w:t xml:space="preserve"> </w:t>
      </w:r>
    </w:p>
    <w:p w:rsidR="00B01FB4" w:rsidRPr="00FA16FE" w:rsidRDefault="00B01FB4" w:rsidP="00B01FB4">
      <w:pPr>
        <w:autoSpaceDE w:val="0"/>
        <w:autoSpaceDN w:val="0"/>
        <w:adjustRightInd w:val="0"/>
        <w:ind w:firstLine="709"/>
        <w:contextualSpacing/>
        <w:jc w:val="both"/>
      </w:pPr>
      <w:r w:rsidRPr="00FA16FE">
        <w:t>Промежуточная аттестация проводится в форме зачета, включающих в себя</w:t>
      </w:r>
      <w:r w:rsidR="00F54D92" w:rsidRPr="00FA16FE">
        <w:t xml:space="preserve"> </w:t>
      </w:r>
      <w:r w:rsidRPr="00FA16FE">
        <w:t xml:space="preserve"> ответы на тестовые вопросы</w:t>
      </w:r>
      <w:r w:rsidR="00F54D92" w:rsidRPr="00FA16FE">
        <w:t xml:space="preserve"> </w:t>
      </w:r>
      <w:r w:rsidRPr="00FA16FE">
        <w:t>в письменной форме.</w:t>
      </w:r>
    </w:p>
    <w:p w:rsidR="00B01FB4" w:rsidRPr="00571D38" w:rsidRDefault="00B01FB4" w:rsidP="00B01FB4">
      <w:pPr>
        <w:jc w:val="both"/>
      </w:pPr>
    </w:p>
    <w:tbl>
      <w:tblPr>
        <w:tblW w:w="8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2739"/>
        <w:gridCol w:w="2027"/>
        <w:gridCol w:w="2147"/>
      </w:tblGrid>
      <w:tr w:rsidR="008D6B66" w:rsidRPr="0032031D" w:rsidTr="008D6B66">
        <w:trPr>
          <w:trHeight w:val="170"/>
          <w:jc w:val="center"/>
        </w:trPr>
        <w:tc>
          <w:tcPr>
            <w:tcW w:w="1528" w:type="dxa"/>
            <w:vAlign w:val="center"/>
          </w:tcPr>
          <w:p w:rsidR="008D6B66" w:rsidRPr="0032031D" w:rsidRDefault="008D6B66" w:rsidP="00A34F20">
            <w:pPr>
              <w:jc w:val="center"/>
              <w:rPr>
                <w:color w:val="000000"/>
                <w:sz w:val="22"/>
                <w:szCs w:val="22"/>
              </w:rPr>
            </w:pPr>
            <w:r w:rsidRPr="0032031D">
              <w:rPr>
                <w:color w:val="000000"/>
                <w:sz w:val="22"/>
                <w:szCs w:val="22"/>
              </w:rPr>
              <w:t>Компетенция</w:t>
            </w:r>
          </w:p>
        </w:tc>
        <w:tc>
          <w:tcPr>
            <w:tcW w:w="2739" w:type="dxa"/>
            <w:vAlign w:val="center"/>
          </w:tcPr>
          <w:p w:rsidR="008D6B66" w:rsidRPr="0032031D" w:rsidRDefault="008D6B66" w:rsidP="00A34F20">
            <w:pPr>
              <w:autoSpaceDE w:val="0"/>
              <w:autoSpaceDN w:val="0"/>
              <w:adjustRightInd w:val="0"/>
              <w:jc w:val="center"/>
              <w:rPr>
                <w:color w:val="000000"/>
                <w:sz w:val="22"/>
                <w:szCs w:val="22"/>
              </w:rPr>
            </w:pPr>
            <w:r w:rsidRPr="0032031D">
              <w:rPr>
                <w:color w:val="000000"/>
                <w:sz w:val="22"/>
                <w:szCs w:val="22"/>
              </w:rPr>
              <w:t>Примерные вопросы по темам для собеседования</w:t>
            </w:r>
          </w:p>
        </w:tc>
        <w:tc>
          <w:tcPr>
            <w:tcW w:w="2027" w:type="dxa"/>
            <w:vAlign w:val="center"/>
          </w:tcPr>
          <w:p w:rsidR="008D6B66" w:rsidRPr="0032031D" w:rsidRDefault="00860BE8" w:rsidP="00A34F20">
            <w:pPr>
              <w:autoSpaceDE w:val="0"/>
              <w:autoSpaceDN w:val="0"/>
              <w:adjustRightInd w:val="0"/>
              <w:jc w:val="center"/>
              <w:rPr>
                <w:sz w:val="22"/>
                <w:szCs w:val="22"/>
              </w:rPr>
            </w:pPr>
            <w:r w:rsidRPr="0032031D">
              <w:rPr>
                <w:sz w:val="22"/>
                <w:szCs w:val="22"/>
              </w:rPr>
              <w:t>Задание для</w:t>
            </w:r>
          </w:p>
          <w:p w:rsidR="008D6B66" w:rsidRPr="0032031D" w:rsidRDefault="00860BE8" w:rsidP="001808C5">
            <w:pPr>
              <w:autoSpaceDE w:val="0"/>
              <w:autoSpaceDN w:val="0"/>
              <w:adjustRightInd w:val="0"/>
              <w:jc w:val="center"/>
              <w:rPr>
                <w:sz w:val="22"/>
                <w:szCs w:val="22"/>
                <w:highlight w:val="yellow"/>
              </w:rPr>
            </w:pPr>
            <w:r w:rsidRPr="0032031D">
              <w:rPr>
                <w:sz w:val="22"/>
                <w:szCs w:val="22"/>
              </w:rPr>
              <w:t xml:space="preserve"> </w:t>
            </w:r>
            <w:r w:rsidR="008D6B66" w:rsidRPr="0032031D">
              <w:rPr>
                <w:sz w:val="22"/>
                <w:szCs w:val="22"/>
              </w:rPr>
              <w:t>РГР</w:t>
            </w:r>
          </w:p>
        </w:tc>
        <w:tc>
          <w:tcPr>
            <w:tcW w:w="2147" w:type="dxa"/>
            <w:vAlign w:val="center"/>
          </w:tcPr>
          <w:p w:rsidR="008D6B66" w:rsidRPr="0032031D" w:rsidRDefault="008D6B66" w:rsidP="00605BBB">
            <w:pPr>
              <w:autoSpaceDE w:val="0"/>
              <w:autoSpaceDN w:val="0"/>
              <w:adjustRightInd w:val="0"/>
              <w:jc w:val="center"/>
              <w:rPr>
                <w:sz w:val="22"/>
                <w:szCs w:val="22"/>
              </w:rPr>
            </w:pPr>
            <w:r w:rsidRPr="0032031D">
              <w:rPr>
                <w:sz w:val="22"/>
                <w:szCs w:val="22"/>
              </w:rPr>
              <w:t>Т</w:t>
            </w:r>
            <w:r w:rsidRPr="0032031D">
              <w:rPr>
                <w:color w:val="000000"/>
                <w:sz w:val="22"/>
                <w:szCs w:val="22"/>
              </w:rPr>
              <w:t>есты для подготовки к зачету</w:t>
            </w:r>
            <w:r w:rsidRPr="0032031D">
              <w:rPr>
                <w:sz w:val="22"/>
                <w:szCs w:val="22"/>
              </w:rPr>
              <w:t xml:space="preserve">  </w:t>
            </w:r>
          </w:p>
        </w:tc>
      </w:tr>
      <w:tr w:rsidR="008D6B66" w:rsidRPr="0032031D" w:rsidTr="008D6B66">
        <w:trPr>
          <w:trHeight w:val="170"/>
          <w:jc w:val="center"/>
        </w:trPr>
        <w:tc>
          <w:tcPr>
            <w:tcW w:w="1528" w:type="dxa"/>
          </w:tcPr>
          <w:p w:rsidR="008D6B66" w:rsidRPr="0032031D" w:rsidRDefault="00FA16FE" w:rsidP="00A34F20">
            <w:pPr>
              <w:jc w:val="center"/>
              <w:rPr>
                <w:color w:val="000000"/>
                <w:sz w:val="22"/>
                <w:szCs w:val="22"/>
              </w:rPr>
            </w:pPr>
            <w:r w:rsidRPr="0032031D">
              <w:rPr>
                <w:bCs/>
                <w:iCs/>
                <w:color w:val="000000"/>
                <w:sz w:val="22"/>
                <w:szCs w:val="22"/>
              </w:rPr>
              <w:t>ПК-12</w:t>
            </w:r>
          </w:p>
        </w:tc>
        <w:tc>
          <w:tcPr>
            <w:tcW w:w="2739" w:type="dxa"/>
          </w:tcPr>
          <w:p w:rsidR="008D6B66" w:rsidRPr="0032031D" w:rsidRDefault="002C4E0C" w:rsidP="00A34F20">
            <w:pPr>
              <w:jc w:val="center"/>
              <w:rPr>
                <w:color w:val="000000"/>
                <w:sz w:val="22"/>
                <w:szCs w:val="22"/>
                <w:highlight w:val="yellow"/>
              </w:rPr>
            </w:pPr>
            <w:r w:rsidRPr="0032031D">
              <w:rPr>
                <w:color w:val="000000"/>
                <w:sz w:val="22"/>
                <w:szCs w:val="22"/>
              </w:rPr>
              <w:t>1-53</w:t>
            </w:r>
          </w:p>
        </w:tc>
        <w:tc>
          <w:tcPr>
            <w:tcW w:w="2027" w:type="dxa"/>
          </w:tcPr>
          <w:p w:rsidR="008D6B66" w:rsidRPr="0032031D" w:rsidRDefault="008E1219" w:rsidP="00A34F20">
            <w:pPr>
              <w:jc w:val="center"/>
              <w:rPr>
                <w:color w:val="000000"/>
                <w:sz w:val="22"/>
                <w:szCs w:val="22"/>
              </w:rPr>
            </w:pPr>
            <w:r w:rsidRPr="0032031D">
              <w:rPr>
                <w:color w:val="000000"/>
                <w:sz w:val="22"/>
                <w:szCs w:val="22"/>
              </w:rPr>
              <w:t>1-5</w:t>
            </w:r>
          </w:p>
        </w:tc>
        <w:tc>
          <w:tcPr>
            <w:tcW w:w="2147" w:type="dxa"/>
          </w:tcPr>
          <w:p w:rsidR="008D6B66" w:rsidRPr="0032031D" w:rsidRDefault="001A3803" w:rsidP="001A3803">
            <w:pPr>
              <w:jc w:val="center"/>
              <w:rPr>
                <w:color w:val="000000"/>
                <w:sz w:val="22"/>
                <w:szCs w:val="22"/>
              </w:rPr>
            </w:pPr>
            <w:r w:rsidRPr="0032031D">
              <w:rPr>
                <w:color w:val="000000"/>
                <w:sz w:val="22"/>
                <w:szCs w:val="22"/>
              </w:rPr>
              <w:t>Темы 1 - 6</w:t>
            </w:r>
          </w:p>
        </w:tc>
      </w:tr>
    </w:tbl>
    <w:p w:rsidR="006F7A32" w:rsidRPr="00B700F2" w:rsidRDefault="006F7A32" w:rsidP="006F7A32">
      <w:pPr>
        <w:autoSpaceDE w:val="0"/>
        <w:autoSpaceDN w:val="0"/>
        <w:adjustRightInd w:val="0"/>
        <w:ind w:left="720"/>
        <w:jc w:val="center"/>
      </w:pPr>
    </w:p>
    <w:p w:rsidR="00C91A0D" w:rsidRDefault="00C91A0D" w:rsidP="00C91A0D">
      <w:pPr>
        <w:ind w:firstLine="709"/>
      </w:pPr>
    </w:p>
    <w:p w:rsidR="008D6B66" w:rsidRPr="001D5CFF" w:rsidRDefault="008D6B66" w:rsidP="008D6B66">
      <w:pPr>
        <w:jc w:val="center"/>
        <w:rPr>
          <w:b/>
        </w:rPr>
      </w:pPr>
      <w:r w:rsidRPr="001D5CFF">
        <w:rPr>
          <w:b/>
        </w:rPr>
        <w:t xml:space="preserve">Вопросы для собеседования </w:t>
      </w:r>
    </w:p>
    <w:p w:rsidR="008D6B66" w:rsidRDefault="008D6B66" w:rsidP="008D6B66">
      <w:pPr>
        <w:shd w:val="clear" w:color="auto" w:fill="FFFFFF"/>
        <w:tabs>
          <w:tab w:val="left" w:pos="1080"/>
        </w:tabs>
        <w:spacing w:line="264" w:lineRule="auto"/>
        <w:ind w:left="720"/>
        <w:jc w:val="center"/>
        <w:rPr>
          <w:b/>
          <w:sz w:val="28"/>
          <w:szCs w:val="28"/>
        </w:rPr>
      </w:pPr>
    </w:p>
    <w:p w:rsidR="002C4E0C" w:rsidRPr="002C4E0C" w:rsidRDefault="008D6B66" w:rsidP="002C4E0C">
      <w:pPr>
        <w:pStyle w:val="ab"/>
        <w:widowControl w:val="0"/>
        <w:numPr>
          <w:ilvl w:val="0"/>
          <w:numId w:val="26"/>
        </w:numPr>
        <w:shd w:val="clear" w:color="auto" w:fill="FFFFFF"/>
        <w:tabs>
          <w:tab w:val="left" w:pos="509"/>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 xml:space="preserve">Цель и задачи </w:t>
      </w:r>
      <w:r w:rsidR="002C4E0C" w:rsidRPr="002C4E0C">
        <w:rPr>
          <w:rFonts w:ascii="Times New Roman" w:hAnsi="Times New Roman"/>
          <w:color w:val="000000"/>
          <w:sz w:val="24"/>
          <w:szCs w:val="24"/>
        </w:rPr>
        <w:t xml:space="preserve">инженерной </w:t>
      </w:r>
      <w:r w:rsidRPr="002C4E0C">
        <w:rPr>
          <w:rFonts w:ascii="Times New Roman" w:hAnsi="Times New Roman"/>
          <w:color w:val="000000"/>
          <w:sz w:val="24"/>
          <w:szCs w:val="24"/>
        </w:rPr>
        <w:t xml:space="preserve">геодезии. </w:t>
      </w:r>
    </w:p>
    <w:p w:rsidR="002C4E0C" w:rsidRPr="002C4E0C" w:rsidRDefault="008D6B66" w:rsidP="002C4E0C">
      <w:pPr>
        <w:pStyle w:val="ab"/>
        <w:widowControl w:val="0"/>
        <w:numPr>
          <w:ilvl w:val="0"/>
          <w:numId w:val="26"/>
        </w:numPr>
        <w:shd w:val="clear" w:color="auto" w:fill="FFFFFF"/>
        <w:tabs>
          <w:tab w:val="left" w:pos="509"/>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Подразделение геодезии на смежные науки.</w:t>
      </w:r>
    </w:p>
    <w:p w:rsidR="008D6B66" w:rsidRPr="002C4E0C" w:rsidRDefault="008D6B66" w:rsidP="002C4E0C">
      <w:pPr>
        <w:pStyle w:val="ab"/>
        <w:widowControl w:val="0"/>
        <w:numPr>
          <w:ilvl w:val="0"/>
          <w:numId w:val="26"/>
        </w:numPr>
        <w:shd w:val="clear" w:color="auto" w:fill="FFFFFF"/>
        <w:tabs>
          <w:tab w:val="left" w:pos="509"/>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Роль и значение геодезии в народном хозяйстве.</w:t>
      </w:r>
    </w:p>
    <w:p w:rsidR="002C4E0C" w:rsidRPr="002C4E0C" w:rsidRDefault="008D6B66" w:rsidP="002C4E0C">
      <w:pPr>
        <w:pStyle w:val="ab"/>
        <w:widowControl w:val="0"/>
        <w:numPr>
          <w:ilvl w:val="0"/>
          <w:numId w:val="26"/>
        </w:numPr>
        <w:shd w:val="clear" w:color="auto" w:fill="FFFFFF"/>
        <w:tabs>
          <w:tab w:val="left" w:pos="509"/>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 xml:space="preserve">Фигура и размеры Земли. </w:t>
      </w:r>
    </w:p>
    <w:p w:rsidR="008D6B66" w:rsidRPr="002C4E0C" w:rsidRDefault="008D6B66" w:rsidP="002C4E0C">
      <w:pPr>
        <w:pStyle w:val="ab"/>
        <w:widowControl w:val="0"/>
        <w:numPr>
          <w:ilvl w:val="0"/>
          <w:numId w:val="26"/>
        </w:numPr>
        <w:shd w:val="clear" w:color="auto" w:fill="FFFFFF"/>
        <w:tabs>
          <w:tab w:val="left" w:pos="509"/>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Уровенная поверхность. Геоид, сфероид, референц-эллипсоид.</w:t>
      </w:r>
    </w:p>
    <w:p w:rsidR="008D6B66" w:rsidRPr="002C4E0C" w:rsidRDefault="008D6B66" w:rsidP="002C4E0C">
      <w:pPr>
        <w:pStyle w:val="ab"/>
        <w:widowControl w:val="0"/>
        <w:numPr>
          <w:ilvl w:val="0"/>
          <w:numId w:val="26"/>
        </w:numPr>
        <w:shd w:val="clear" w:color="auto" w:fill="FFFFFF"/>
        <w:tabs>
          <w:tab w:val="left" w:pos="509"/>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Влияние кривизны Земли на горизонтальные и вертикальные расстояния.</w:t>
      </w:r>
    </w:p>
    <w:p w:rsidR="002C4E0C" w:rsidRPr="002C4E0C" w:rsidRDefault="008D6B66" w:rsidP="002C4E0C">
      <w:pPr>
        <w:pStyle w:val="ab"/>
        <w:widowControl w:val="0"/>
        <w:numPr>
          <w:ilvl w:val="0"/>
          <w:numId w:val="26"/>
        </w:numPr>
        <w:shd w:val="clear" w:color="auto" w:fill="FFFFFF"/>
        <w:tabs>
          <w:tab w:val="left" w:pos="571"/>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Проектирование земной поверхности на сферу и  плоскость.</w:t>
      </w:r>
    </w:p>
    <w:p w:rsidR="008D6B66" w:rsidRPr="002C4E0C" w:rsidRDefault="008D6B66" w:rsidP="002C4E0C">
      <w:pPr>
        <w:pStyle w:val="ab"/>
        <w:widowControl w:val="0"/>
        <w:numPr>
          <w:ilvl w:val="0"/>
          <w:numId w:val="26"/>
        </w:numPr>
        <w:shd w:val="clear" w:color="auto" w:fill="FFFFFF"/>
        <w:tabs>
          <w:tab w:val="left" w:pos="571"/>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 xml:space="preserve">Глобус, ортогональная и центральная проекция. </w:t>
      </w:r>
    </w:p>
    <w:p w:rsidR="008D6B66" w:rsidRPr="002C4E0C" w:rsidRDefault="008D6B66" w:rsidP="002C4E0C">
      <w:pPr>
        <w:pStyle w:val="ab"/>
        <w:widowControl w:val="0"/>
        <w:numPr>
          <w:ilvl w:val="0"/>
          <w:numId w:val="26"/>
        </w:numPr>
        <w:shd w:val="clear" w:color="auto" w:fill="FFFFFF"/>
        <w:tabs>
          <w:tab w:val="left" w:pos="571"/>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Системы координат, применяемые в геодезии. Географические, прямоугольные и полярные координаты.</w:t>
      </w:r>
    </w:p>
    <w:p w:rsidR="008D6B66" w:rsidRPr="002C4E0C" w:rsidRDefault="008D6B66" w:rsidP="002C4E0C">
      <w:pPr>
        <w:pStyle w:val="ab"/>
        <w:numPr>
          <w:ilvl w:val="0"/>
          <w:numId w:val="26"/>
        </w:numPr>
        <w:shd w:val="clear" w:color="auto" w:fill="FFFFFF"/>
        <w:tabs>
          <w:tab w:val="left" w:pos="504"/>
        </w:tabs>
        <w:jc w:val="both"/>
        <w:rPr>
          <w:rFonts w:ascii="Times New Roman" w:hAnsi="Times New Roman"/>
          <w:color w:val="000000"/>
          <w:sz w:val="24"/>
          <w:szCs w:val="24"/>
        </w:rPr>
      </w:pPr>
      <w:r w:rsidRPr="002C4E0C">
        <w:rPr>
          <w:rFonts w:ascii="Times New Roman" w:hAnsi="Times New Roman"/>
          <w:color w:val="000000"/>
          <w:sz w:val="24"/>
          <w:szCs w:val="24"/>
        </w:rPr>
        <w:t>Абсолютные и относительные высоты. Отметки точек, превышения. Балтийская система высот.</w:t>
      </w:r>
    </w:p>
    <w:p w:rsidR="002C4E0C" w:rsidRPr="002C4E0C" w:rsidRDefault="008D6B66" w:rsidP="002C4E0C">
      <w:pPr>
        <w:pStyle w:val="ab"/>
        <w:numPr>
          <w:ilvl w:val="0"/>
          <w:numId w:val="26"/>
        </w:numPr>
        <w:shd w:val="clear" w:color="auto" w:fill="FFFFFF"/>
        <w:tabs>
          <w:tab w:val="left" w:pos="494"/>
        </w:tabs>
        <w:jc w:val="both"/>
        <w:rPr>
          <w:rFonts w:ascii="Times New Roman" w:hAnsi="Times New Roman"/>
          <w:sz w:val="24"/>
          <w:szCs w:val="24"/>
        </w:rPr>
      </w:pPr>
      <w:r w:rsidRPr="002C4E0C">
        <w:rPr>
          <w:rFonts w:ascii="Times New Roman" w:hAnsi="Times New Roman"/>
          <w:color w:val="000000"/>
          <w:sz w:val="24"/>
          <w:szCs w:val="24"/>
        </w:rPr>
        <w:t>Дирекционный угол, прямой и обратный. Связь дирекционного угла с истинным азимутом. Определение дирекционного угла по карте.</w:t>
      </w:r>
    </w:p>
    <w:p w:rsidR="008D6B66" w:rsidRPr="002C4E0C" w:rsidRDefault="008D6B66" w:rsidP="002C4E0C">
      <w:pPr>
        <w:pStyle w:val="ab"/>
        <w:numPr>
          <w:ilvl w:val="0"/>
          <w:numId w:val="26"/>
        </w:numPr>
        <w:shd w:val="clear" w:color="auto" w:fill="FFFFFF"/>
        <w:tabs>
          <w:tab w:val="left" w:pos="494"/>
        </w:tabs>
        <w:jc w:val="both"/>
        <w:rPr>
          <w:rFonts w:ascii="Times New Roman" w:hAnsi="Times New Roman"/>
          <w:sz w:val="24"/>
          <w:szCs w:val="24"/>
        </w:rPr>
      </w:pPr>
      <w:r w:rsidRPr="002C4E0C">
        <w:rPr>
          <w:rFonts w:ascii="Times New Roman" w:hAnsi="Times New Roman"/>
          <w:color w:val="000000"/>
          <w:sz w:val="24"/>
          <w:szCs w:val="24"/>
        </w:rPr>
        <w:t>Магнитный азимут и связь его с истинным азимутом. Склонение магнитной стрелки. График ориентирования.</w:t>
      </w:r>
    </w:p>
    <w:p w:rsidR="008D6B66" w:rsidRPr="002C4E0C" w:rsidRDefault="008D6B66" w:rsidP="002C4E0C">
      <w:pPr>
        <w:pStyle w:val="ab"/>
        <w:widowControl w:val="0"/>
        <w:numPr>
          <w:ilvl w:val="0"/>
          <w:numId w:val="26"/>
        </w:numPr>
        <w:shd w:val="clear" w:color="auto" w:fill="FFFFFF"/>
        <w:tabs>
          <w:tab w:val="left" w:pos="552"/>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Румбы, табличные углы. Связь их с дирекционными углами. Виды масштабов.</w:t>
      </w:r>
    </w:p>
    <w:p w:rsidR="002C4E0C" w:rsidRPr="002C4E0C" w:rsidRDefault="008D6B66" w:rsidP="002C4E0C">
      <w:pPr>
        <w:pStyle w:val="ab"/>
        <w:numPr>
          <w:ilvl w:val="0"/>
          <w:numId w:val="26"/>
        </w:numPr>
        <w:shd w:val="clear" w:color="auto" w:fill="FFFFFF"/>
        <w:tabs>
          <w:tab w:val="left" w:pos="586"/>
        </w:tabs>
        <w:jc w:val="both"/>
        <w:rPr>
          <w:rFonts w:ascii="Times New Roman" w:hAnsi="Times New Roman"/>
          <w:color w:val="000000"/>
          <w:sz w:val="24"/>
          <w:szCs w:val="24"/>
        </w:rPr>
      </w:pPr>
      <w:r w:rsidRPr="002C4E0C">
        <w:rPr>
          <w:rFonts w:ascii="Times New Roman" w:hAnsi="Times New Roman"/>
          <w:color w:val="000000"/>
          <w:sz w:val="24"/>
          <w:szCs w:val="24"/>
        </w:rPr>
        <w:t xml:space="preserve">Специальные, географические и топографические карты. </w:t>
      </w:r>
    </w:p>
    <w:p w:rsidR="002C4E0C" w:rsidRPr="002C4E0C" w:rsidRDefault="002C4E0C" w:rsidP="002C4E0C">
      <w:pPr>
        <w:pStyle w:val="ab"/>
        <w:numPr>
          <w:ilvl w:val="0"/>
          <w:numId w:val="26"/>
        </w:numPr>
        <w:shd w:val="clear" w:color="auto" w:fill="FFFFFF"/>
        <w:tabs>
          <w:tab w:val="left" w:pos="586"/>
        </w:tabs>
        <w:jc w:val="both"/>
        <w:rPr>
          <w:rFonts w:ascii="Times New Roman" w:hAnsi="Times New Roman"/>
          <w:color w:val="000000"/>
          <w:sz w:val="24"/>
          <w:szCs w:val="24"/>
        </w:rPr>
      </w:pPr>
      <w:r w:rsidRPr="002C4E0C">
        <w:rPr>
          <w:rFonts w:ascii="Times New Roman" w:hAnsi="Times New Roman"/>
          <w:color w:val="000000"/>
          <w:sz w:val="24"/>
          <w:szCs w:val="24"/>
        </w:rPr>
        <w:t>Подразделение топографических карт по масштабам.</w:t>
      </w:r>
    </w:p>
    <w:p w:rsidR="008D6B66" w:rsidRPr="002C4E0C" w:rsidRDefault="008D6B66" w:rsidP="002C4E0C">
      <w:pPr>
        <w:pStyle w:val="ab"/>
        <w:widowControl w:val="0"/>
        <w:numPr>
          <w:ilvl w:val="0"/>
          <w:numId w:val="26"/>
        </w:numPr>
        <w:shd w:val="clear" w:color="auto" w:fill="FFFFFF"/>
        <w:tabs>
          <w:tab w:val="left" w:pos="552"/>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Сечение рельефа, заложение. Свойства горизонталей. Основные формы рельефа.</w:t>
      </w:r>
    </w:p>
    <w:p w:rsidR="008D6B66" w:rsidRPr="002C4E0C" w:rsidRDefault="008D6B66" w:rsidP="002C4E0C">
      <w:pPr>
        <w:pStyle w:val="ab"/>
        <w:numPr>
          <w:ilvl w:val="0"/>
          <w:numId w:val="26"/>
        </w:numPr>
        <w:shd w:val="clear" w:color="auto" w:fill="FFFFFF"/>
        <w:tabs>
          <w:tab w:val="left" w:pos="614"/>
        </w:tabs>
        <w:jc w:val="both"/>
        <w:rPr>
          <w:rFonts w:ascii="Times New Roman" w:hAnsi="Times New Roman"/>
          <w:sz w:val="24"/>
          <w:szCs w:val="24"/>
        </w:rPr>
      </w:pPr>
      <w:r w:rsidRPr="002C4E0C">
        <w:rPr>
          <w:rFonts w:ascii="Times New Roman" w:hAnsi="Times New Roman"/>
          <w:color w:val="000000"/>
          <w:sz w:val="24"/>
          <w:szCs w:val="24"/>
        </w:rPr>
        <w:t>Уклон и  наклон. Масштабы заложений для уклонов и   наклонов. Определение уклонов и наклонов на карте.</w:t>
      </w:r>
    </w:p>
    <w:p w:rsidR="008D6B66" w:rsidRPr="002C4E0C" w:rsidRDefault="008D6B66" w:rsidP="002C4E0C">
      <w:pPr>
        <w:pStyle w:val="ab"/>
        <w:widowControl w:val="0"/>
        <w:numPr>
          <w:ilvl w:val="0"/>
          <w:numId w:val="26"/>
        </w:numPr>
        <w:shd w:val="clear" w:color="auto" w:fill="FFFFFF"/>
        <w:tabs>
          <w:tab w:val="left" w:pos="547"/>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Измерение площадей на планах и картах. Методы. Точность.</w:t>
      </w:r>
    </w:p>
    <w:p w:rsidR="008D6B66" w:rsidRPr="002C4E0C" w:rsidRDefault="008D6B66" w:rsidP="002C4E0C">
      <w:pPr>
        <w:pStyle w:val="ab"/>
        <w:widowControl w:val="0"/>
        <w:numPr>
          <w:ilvl w:val="0"/>
          <w:numId w:val="26"/>
        </w:numPr>
        <w:shd w:val="clear" w:color="auto" w:fill="FFFFFF"/>
        <w:tabs>
          <w:tab w:val="left" w:pos="547"/>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Прямая и обратная геодезические задачи.</w:t>
      </w:r>
    </w:p>
    <w:p w:rsidR="002C4E0C" w:rsidRPr="002C4E0C" w:rsidRDefault="008D6B66" w:rsidP="002C4E0C">
      <w:pPr>
        <w:pStyle w:val="ab"/>
        <w:numPr>
          <w:ilvl w:val="0"/>
          <w:numId w:val="26"/>
        </w:numPr>
        <w:shd w:val="clear" w:color="auto" w:fill="FFFFFF"/>
        <w:tabs>
          <w:tab w:val="left" w:pos="581"/>
        </w:tabs>
        <w:jc w:val="both"/>
        <w:rPr>
          <w:rFonts w:ascii="Times New Roman" w:hAnsi="Times New Roman"/>
          <w:color w:val="000000"/>
          <w:sz w:val="24"/>
          <w:szCs w:val="24"/>
        </w:rPr>
      </w:pPr>
      <w:r w:rsidRPr="002C4E0C">
        <w:rPr>
          <w:rFonts w:ascii="Times New Roman" w:hAnsi="Times New Roman"/>
          <w:color w:val="000000"/>
          <w:sz w:val="24"/>
          <w:szCs w:val="24"/>
        </w:rPr>
        <w:t xml:space="preserve">Правые и левые горизонтальные углы. </w:t>
      </w:r>
    </w:p>
    <w:p w:rsidR="008D6B66" w:rsidRPr="002C4E0C" w:rsidRDefault="008D6B66" w:rsidP="002C4E0C">
      <w:pPr>
        <w:pStyle w:val="ab"/>
        <w:numPr>
          <w:ilvl w:val="0"/>
          <w:numId w:val="26"/>
        </w:numPr>
        <w:shd w:val="clear" w:color="auto" w:fill="FFFFFF"/>
        <w:tabs>
          <w:tab w:val="left" w:pos="581"/>
        </w:tabs>
        <w:jc w:val="both"/>
        <w:rPr>
          <w:rFonts w:ascii="Times New Roman" w:hAnsi="Times New Roman"/>
          <w:sz w:val="24"/>
          <w:szCs w:val="24"/>
        </w:rPr>
      </w:pPr>
      <w:r w:rsidRPr="002C4E0C">
        <w:rPr>
          <w:rFonts w:ascii="Times New Roman" w:hAnsi="Times New Roman"/>
          <w:color w:val="000000"/>
          <w:sz w:val="24"/>
          <w:szCs w:val="24"/>
        </w:rPr>
        <w:t>Передача дирекционного угла через горизонтальный.</w:t>
      </w:r>
    </w:p>
    <w:p w:rsidR="008D6B66" w:rsidRPr="002C4E0C" w:rsidRDefault="008D6B66" w:rsidP="002C4E0C">
      <w:pPr>
        <w:pStyle w:val="ab"/>
        <w:widowControl w:val="0"/>
        <w:numPr>
          <w:ilvl w:val="0"/>
          <w:numId w:val="26"/>
        </w:numPr>
        <w:shd w:val="clear" w:color="auto" w:fill="FFFFFF"/>
        <w:tabs>
          <w:tab w:val="left" w:pos="542"/>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Геодезические сети. Классификация их. Плановая геодезическая сеть.</w:t>
      </w:r>
    </w:p>
    <w:p w:rsidR="008D6B66" w:rsidRPr="002C4E0C" w:rsidRDefault="008D6B66" w:rsidP="002C4E0C">
      <w:pPr>
        <w:pStyle w:val="ab"/>
        <w:widowControl w:val="0"/>
        <w:numPr>
          <w:ilvl w:val="0"/>
          <w:numId w:val="26"/>
        </w:numPr>
        <w:shd w:val="clear" w:color="auto" w:fill="FFFFFF"/>
        <w:tabs>
          <w:tab w:val="left" w:pos="542"/>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Государственная высотная сеть. Сеть сгущения.</w:t>
      </w:r>
    </w:p>
    <w:p w:rsidR="008D6B66" w:rsidRPr="002C4E0C" w:rsidRDefault="008D6B66" w:rsidP="002C4E0C">
      <w:pPr>
        <w:pStyle w:val="ab"/>
        <w:widowControl w:val="0"/>
        <w:numPr>
          <w:ilvl w:val="0"/>
          <w:numId w:val="26"/>
        </w:numPr>
        <w:shd w:val="clear" w:color="auto" w:fill="FFFFFF"/>
        <w:tabs>
          <w:tab w:val="left" w:pos="542"/>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Теодолитный ход. Виды. Рекогносцировка точек и вешение линий.</w:t>
      </w:r>
    </w:p>
    <w:p w:rsidR="008D6B66" w:rsidRPr="002C4E0C" w:rsidRDefault="008D6B66" w:rsidP="002C4E0C">
      <w:pPr>
        <w:pStyle w:val="ab"/>
        <w:widowControl w:val="0"/>
        <w:numPr>
          <w:ilvl w:val="0"/>
          <w:numId w:val="26"/>
        </w:numPr>
        <w:shd w:val="clear" w:color="auto" w:fill="FFFFFF"/>
        <w:tabs>
          <w:tab w:val="left" w:pos="542"/>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Приборы для измерения длин линий. Ошибки при измерении длин линий мерной лентой.</w:t>
      </w:r>
    </w:p>
    <w:p w:rsidR="008D6B66" w:rsidRPr="002C4E0C" w:rsidRDefault="008D6B66" w:rsidP="002C4E0C">
      <w:pPr>
        <w:pStyle w:val="ab"/>
        <w:numPr>
          <w:ilvl w:val="0"/>
          <w:numId w:val="26"/>
        </w:numPr>
        <w:shd w:val="clear" w:color="auto" w:fill="FFFFFF"/>
        <w:tabs>
          <w:tab w:val="left" w:pos="542"/>
          <w:tab w:val="left" w:pos="614"/>
        </w:tabs>
        <w:jc w:val="both"/>
        <w:rPr>
          <w:rFonts w:ascii="Times New Roman" w:hAnsi="Times New Roman"/>
          <w:sz w:val="24"/>
          <w:szCs w:val="24"/>
        </w:rPr>
      </w:pPr>
      <w:r w:rsidRPr="002C4E0C">
        <w:rPr>
          <w:rFonts w:ascii="Times New Roman" w:hAnsi="Times New Roman"/>
          <w:color w:val="000000"/>
          <w:sz w:val="24"/>
          <w:szCs w:val="24"/>
        </w:rPr>
        <w:t>Теодолит и его устройство. Измерение горизонтального угла методом полуприемов. Работа на станции.</w:t>
      </w:r>
    </w:p>
    <w:p w:rsidR="008D6B66" w:rsidRPr="002C4E0C" w:rsidRDefault="008D6B66" w:rsidP="002C4E0C">
      <w:pPr>
        <w:pStyle w:val="ab"/>
        <w:widowControl w:val="0"/>
        <w:numPr>
          <w:ilvl w:val="0"/>
          <w:numId w:val="26"/>
        </w:numPr>
        <w:shd w:val="clear" w:color="auto" w:fill="FFFFFF"/>
        <w:tabs>
          <w:tab w:val="left" w:pos="542"/>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Вычисление дирекционных углов в теодолитном ходе.</w:t>
      </w:r>
    </w:p>
    <w:p w:rsidR="008D6B66" w:rsidRPr="002C4E0C" w:rsidRDefault="008D6B66" w:rsidP="002C4E0C">
      <w:pPr>
        <w:pStyle w:val="ab"/>
        <w:widowControl w:val="0"/>
        <w:numPr>
          <w:ilvl w:val="0"/>
          <w:numId w:val="26"/>
        </w:numPr>
        <w:shd w:val="clear" w:color="auto" w:fill="FFFFFF"/>
        <w:tabs>
          <w:tab w:val="left" w:pos="542"/>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Вычисление координат точек теодолитного хода.</w:t>
      </w:r>
    </w:p>
    <w:p w:rsidR="008D6B66" w:rsidRPr="002C4E0C" w:rsidRDefault="008D6B66" w:rsidP="002C4E0C">
      <w:pPr>
        <w:pStyle w:val="ab"/>
        <w:widowControl w:val="0"/>
        <w:numPr>
          <w:ilvl w:val="0"/>
          <w:numId w:val="26"/>
        </w:numPr>
        <w:shd w:val="clear" w:color="auto" w:fill="FFFFFF"/>
        <w:tabs>
          <w:tab w:val="left" w:pos="542"/>
        </w:tabs>
        <w:autoSpaceDE w:val="0"/>
        <w:autoSpaceDN w:val="0"/>
        <w:adjustRightInd w:val="0"/>
        <w:jc w:val="both"/>
        <w:rPr>
          <w:rFonts w:ascii="Times New Roman" w:hAnsi="Times New Roman"/>
          <w:i/>
          <w:iCs/>
          <w:color w:val="000000"/>
          <w:sz w:val="24"/>
          <w:szCs w:val="24"/>
        </w:rPr>
      </w:pPr>
      <w:r w:rsidRPr="002C4E0C">
        <w:rPr>
          <w:rFonts w:ascii="Times New Roman" w:hAnsi="Times New Roman"/>
          <w:color w:val="000000"/>
          <w:sz w:val="24"/>
          <w:szCs w:val="24"/>
        </w:rPr>
        <w:t>Методы геодезического нивелирования.</w:t>
      </w:r>
    </w:p>
    <w:p w:rsidR="008D6B66" w:rsidRPr="002C4E0C" w:rsidRDefault="008D6B66" w:rsidP="002C4E0C">
      <w:pPr>
        <w:pStyle w:val="ab"/>
        <w:widowControl w:val="0"/>
        <w:numPr>
          <w:ilvl w:val="0"/>
          <w:numId w:val="26"/>
        </w:numPr>
        <w:shd w:val="clear" w:color="auto" w:fill="FFFFFF"/>
        <w:tabs>
          <w:tab w:val="left" w:pos="542"/>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Нивелир и нивелирные рейки. Главная поверка нивелира.</w:t>
      </w:r>
    </w:p>
    <w:p w:rsidR="008D6B66" w:rsidRPr="002C4E0C" w:rsidRDefault="008D6B66" w:rsidP="002C4E0C">
      <w:pPr>
        <w:pStyle w:val="ab"/>
        <w:widowControl w:val="0"/>
        <w:numPr>
          <w:ilvl w:val="0"/>
          <w:numId w:val="26"/>
        </w:numPr>
        <w:shd w:val="clear" w:color="auto" w:fill="FFFFFF"/>
        <w:tabs>
          <w:tab w:val="left" w:pos="542"/>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Методы и способы геометрического нивелирования.</w:t>
      </w:r>
    </w:p>
    <w:p w:rsidR="008D6B66" w:rsidRPr="002C4E0C" w:rsidRDefault="008D6B66" w:rsidP="002C4E0C">
      <w:pPr>
        <w:pStyle w:val="ab"/>
        <w:widowControl w:val="0"/>
        <w:numPr>
          <w:ilvl w:val="0"/>
          <w:numId w:val="26"/>
        </w:numPr>
        <w:shd w:val="clear" w:color="auto" w:fill="FFFFFF"/>
        <w:tabs>
          <w:tab w:val="left" w:pos="542"/>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Нивелирные ходы. Вычисление отметок точек нивелирного хода.</w:t>
      </w:r>
    </w:p>
    <w:p w:rsidR="008D6B66" w:rsidRPr="002C4E0C" w:rsidRDefault="008D6B66" w:rsidP="002C4E0C">
      <w:pPr>
        <w:pStyle w:val="ab"/>
        <w:widowControl w:val="0"/>
        <w:numPr>
          <w:ilvl w:val="0"/>
          <w:numId w:val="26"/>
        </w:numPr>
        <w:shd w:val="clear" w:color="auto" w:fill="FFFFFF"/>
        <w:tabs>
          <w:tab w:val="left" w:pos="542"/>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Техническое нивелирование по трассе линейного сооружения. Полевые работы.</w:t>
      </w:r>
    </w:p>
    <w:p w:rsidR="008D6B66" w:rsidRPr="002C4E0C" w:rsidRDefault="008D6B66" w:rsidP="002C4E0C">
      <w:pPr>
        <w:pStyle w:val="ab"/>
        <w:widowControl w:val="0"/>
        <w:numPr>
          <w:ilvl w:val="0"/>
          <w:numId w:val="26"/>
        </w:numPr>
        <w:shd w:val="clear" w:color="auto" w:fill="FFFFFF"/>
        <w:tabs>
          <w:tab w:val="left" w:pos="542"/>
          <w:tab w:val="left" w:pos="581"/>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Камеральная обработка материалов нивелирования по трассе. Вычисление, Контроль, построение профиля.</w:t>
      </w:r>
    </w:p>
    <w:p w:rsidR="008D6B66" w:rsidRPr="002C4E0C" w:rsidRDefault="008D6B66" w:rsidP="002C4E0C">
      <w:pPr>
        <w:pStyle w:val="ab"/>
        <w:widowControl w:val="0"/>
        <w:numPr>
          <w:ilvl w:val="0"/>
          <w:numId w:val="26"/>
        </w:numPr>
        <w:shd w:val="clear" w:color="auto" w:fill="FFFFFF"/>
        <w:tabs>
          <w:tab w:val="left" w:pos="542"/>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 xml:space="preserve">Проектирование по профилю трассы автодороги. Вычисление проектных и рабочих </w:t>
      </w:r>
      <w:r w:rsidRPr="002C4E0C">
        <w:rPr>
          <w:rFonts w:ascii="Times New Roman" w:hAnsi="Times New Roman"/>
          <w:color w:val="000000"/>
          <w:sz w:val="24"/>
          <w:szCs w:val="24"/>
        </w:rPr>
        <w:lastRenderedPageBreak/>
        <w:t>отметок. Точки нулевых работ.</w:t>
      </w:r>
    </w:p>
    <w:p w:rsidR="008D6B66" w:rsidRPr="002C4E0C" w:rsidRDefault="008D6B66" w:rsidP="002C4E0C">
      <w:pPr>
        <w:pStyle w:val="ab"/>
        <w:widowControl w:val="0"/>
        <w:numPr>
          <w:ilvl w:val="0"/>
          <w:numId w:val="26"/>
        </w:numPr>
        <w:shd w:val="clear" w:color="auto" w:fill="FFFFFF"/>
        <w:tabs>
          <w:tab w:val="left" w:pos="542"/>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Виды  топографических  съёмок. Теодолитная съёмка. Методы полевых и камеральных работ. Абрис.</w:t>
      </w:r>
    </w:p>
    <w:p w:rsidR="008D6B66" w:rsidRPr="002C4E0C" w:rsidRDefault="008D6B66" w:rsidP="002C4E0C">
      <w:pPr>
        <w:pStyle w:val="ab"/>
        <w:widowControl w:val="0"/>
        <w:numPr>
          <w:ilvl w:val="0"/>
          <w:numId w:val="26"/>
        </w:numPr>
        <w:shd w:val="clear" w:color="auto" w:fill="FFFFFF"/>
        <w:tabs>
          <w:tab w:val="left" w:pos="542"/>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Метод тахеометрической съёмки. Способ ускорения работ. Связь полярной системы координат с прямоугольной.</w:t>
      </w:r>
    </w:p>
    <w:p w:rsidR="008D6B66" w:rsidRPr="002C4E0C" w:rsidRDefault="008D6B66" w:rsidP="002C4E0C">
      <w:pPr>
        <w:pStyle w:val="ab"/>
        <w:widowControl w:val="0"/>
        <w:numPr>
          <w:ilvl w:val="0"/>
          <w:numId w:val="26"/>
        </w:numPr>
        <w:shd w:val="clear" w:color="auto" w:fill="FFFFFF"/>
        <w:tabs>
          <w:tab w:val="left" w:pos="542"/>
        </w:tabs>
        <w:autoSpaceDE w:val="0"/>
        <w:autoSpaceDN w:val="0"/>
        <w:adjustRightInd w:val="0"/>
        <w:jc w:val="both"/>
        <w:rPr>
          <w:rFonts w:ascii="Times New Roman" w:hAnsi="Times New Roman"/>
          <w:color w:val="000000"/>
          <w:sz w:val="24"/>
          <w:szCs w:val="24"/>
        </w:rPr>
      </w:pPr>
      <w:r w:rsidRPr="002C4E0C">
        <w:rPr>
          <w:rFonts w:ascii="Times New Roman" w:hAnsi="Times New Roman"/>
          <w:color w:val="000000"/>
          <w:sz w:val="24"/>
          <w:szCs w:val="24"/>
        </w:rPr>
        <w:t>Измерение расстояний косвенным методом.</w:t>
      </w:r>
    </w:p>
    <w:p w:rsidR="008D6B66" w:rsidRPr="002C4E0C" w:rsidRDefault="008D6B66" w:rsidP="002C4E0C">
      <w:pPr>
        <w:pStyle w:val="ab"/>
        <w:numPr>
          <w:ilvl w:val="0"/>
          <w:numId w:val="26"/>
        </w:numPr>
        <w:shd w:val="clear" w:color="auto" w:fill="FFFFFF"/>
        <w:tabs>
          <w:tab w:val="left" w:pos="542"/>
          <w:tab w:val="left" w:pos="619"/>
        </w:tabs>
        <w:jc w:val="both"/>
        <w:rPr>
          <w:rFonts w:ascii="Times New Roman" w:hAnsi="Times New Roman"/>
          <w:sz w:val="24"/>
          <w:szCs w:val="24"/>
        </w:rPr>
      </w:pPr>
      <w:r w:rsidRPr="002C4E0C">
        <w:rPr>
          <w:rFonts w:ascii="Times New Roman" w:hAnsi="Times New Roman"/>
          <w:color w:val="000000"/>
          <w:sz w:val="24"/>
          <w:szCs w:val="24"/>
        </w:rPr>
        <w:t>Измерение превышений тригонометрическим нивелированием. Измерение вертикальных углов.</w:t>
      </w:r>
    </w:p>
    <w:p w:rsidR="008D6B66" w:rsidRPr="002C4E0C" w:rsidRDefault="008D6B66" w:rsidP="002C4E0C">
      <w:pPr>
        <w:pStyle w:val="ab"/>
        <w:numPr>
          <w:ilvl w:val="0"/>
          <w:numId w:val="26"/>
        </w:numPr>
        <w:shd w:val="clear" w:color="auto" w:fill="FFFFFF"/>
        <w:tabs>
          <w:tab w:val="left" w:pos="542"/>
          <w:tab w:val="left" w:pos="576"/>
        </w:tabs>
        <w:jc w:val="both"/>
        <w:rPr>
          <w:rFonts w:ascii="Times New Roman" w:hAnsi="Times New Roman"/>
          <w:sz w:val="24"/>
          <w:szCs w:val="24"/>
        </w:rPr>
      </w:pPr>
      <w:r w:rsidRPr="002C4E0C">
        <w:rPr>
          <w:rFonts w:ascii="Times New Roman" w:hAnsi="Times New Roman"/>
          <w:color w:val="000000"/>
          <w:sz w:val="24"/>
          <w:szCs w:val="24"/>
        </w:rPr>
        <w:t>Полевые работы при тахеометрической съёмке. Порядок работы па   станции. Абрис.</w:t>
      </w:r>
    </w:p>
    <w:p w:rsidR="008D6B66" w:rsidRPr="002C4E0C" w:rsidRDefault="008D6B66" w:rsidP="002C4E0C">
      <w:pPr>
        <w:pStyle w:val="ab"/>
        <w:numPr>
          <w:ilvl w:val="0"/>
          <w:numId w:val="26"/>
        </w:numPr>
        <w:shd w:val="clear" w:color="auto" w:fill="FFFFFF"/>
        <w:tabs>
          <w:tab w:val="left" w:pos="542"/>
          <w:tab w:val="left" w:pos="600"/>
        </w:tabs>
        <w:jc w:val="both"/>
        <w:rPr>
          <w:rFonts w:ascii="Times New Roman" w:hAnsi="Times New Roman"/>
          <w:sz w:val="24"/>
          <w:szCs w:val="24"/>
        </w:rPr>
      </w:pPr>
      <w:r w:rsidRPr="002C4E0C">
        <w:rPr>
          <w:rFonts w:ascii="Times New Roman" w:hAnsi="Times New Roman"/>
          <w:color w:val="000000"/>
          <w:sz w:val="24"/>
          <w:szCs w:val="24"/>
        </w:rPr>
        <w:t>Камеральная обработка материалов тахеометрической съёмки. Вычисления, составление плана, проведение горизонталей.</w:t>
      </w:r>
    </w:p>
    <w:p w:rsidR="008D6B66" w:rsidRPr="002C4E0C" w:rsidRDefault="008D6B66" w:rsidP="002C4E0C">
      <w:pPr>
        <w:pStyle w:val="ab"/>
        <w:numPr>
          <w:ilvl w:val="0"/>
          <w:numId w:val="26"/>
        </w:numPr>
        <w:shd w:val="clear" w:color="auto" w:fill="FFFFFF"/>
        <w:tabs>
          <w:tab w:val="left" w:pos="542"/>
        </w:tabs>
        <w:jc w:val="both"/>
        <w:rPr>
          <w:rFonts w:ascii="Times New Roman" w:hAnsi="Times New Roman"/>
          <w:sz w:val="24"/>
          <w:szCs w:val="24"/>
        </w:rPr>
      </w:pPr>
      <w:r w:rsidRPr="002C4E0C">
        <w:rPr>
          <w:rFonts w:ascii="Times New Roman" w:hAnsi="Times New Roman"/>
          <w:color w:val="000000"/>
          <w:sz w:val="24"/>
          <w:szCs w:val="24"/>
        </w:rPr>
        <w:t>Тригонометрическое нивелирование. Измерение вертикальных углов.</w:t>
      </w:r>
    </w:p>
    <w:p w:rsidR="008D6B66" w:rsidRPr="002C4E0C" w:rsidRDefault="008D6B66" w:rsidP="002C4E0C">
      <w:pPr>
        <w:pStyle w:val="ab"/>
        <w:numPr>
          <w:ilvl w:val="0"/>
          <w:numId w:val="26"/>
        </w:numPr>
        <w:shd w:val="clear" w:color="auto" w:fill="FFFFFF"/>
        <w:tabs>
          <w:tab w:val="left" w:pos="542"/>
          <w:tab w:val="left" w:pos="605"/>
        </w:tabs>
        <w:jc w:val="both"/>
        <w:rPr>
          <w:rFonts w:ascii="Times New Roman" w:hAnsi="Times New Roman"/>
          <w:sz w:val="24"/>
          <w:szCs w:val="24"/>
        </w:rPr>
      </w:pPr>
      <w:r w:rsidRPr="002C4E0C">
        <w:rPr>
          <w:rFonts w:ascii="Times New Roman" w:hAnsi="Times New Roman"/>
          <w:color w:val="000000"/>
          <w:sz w:val="24"/>
          <w:szCs w:val="24"/>
        </w:rPr>
        <w:t>Съёмочные геодезические сети. Планово- высотное обоснование при тахеометрической съёмке.</w:t>
      </w:r>
    </w:p>
    <w:p w:rsidR="002C4E0C" w:rsidRPr="002C4E0C" w:rsidRDefault="002C4E0C" w:rsidP="002C4E0C">
      <w:pPr>
        <w:pStyle w:val="ab"/>
        <w:numPr>
          <w:ilvl w:val="0"/>
          <w:numId w:val="26"/>
        </w:numPr>
        <w:jc w:val="both"/>
        <w:rPr>
          <w:rFonts w:ascii="Times New Roman" w:hAnsi="Times New Roman"/>
          <w:sz w:val="24"/>
          <w:szCs w:val="24"/>
        </w:rPr>
      </w:pPr>
      <w:r w:rsidRPr="002C4E0C">
        <w:rPr>
          <w:rFonts w:ascii="Times New Roman" w:hAnsi="Times New Roman"/>
          <w:sz w:val="24"/>
          <w:szCs w:val="24"/>
        </w:rPr>
        <w:t xml:space="preserve">Задачи маркшейдерской службы при строительстве шахт и подземных сооружений. Разбивочные работы на промплощадке. </w:t>
      </w:r>
    </w:p>
    <w:p w:rsidR="002C4E0C" w:rsidRPr="002C4E0C" w:rsidRDefault="002C4E0C" w:rsidP="002C4E0C">
      <w:pPr>
        <w:pStyle w:val="ab"/>
        <w:numPr>
          <w:ilvl w:val="0"/>
          <w:numId w:val="26"/>
        </w:numPr>
        <w:jc w:val="both"/>
        <w:rPr>
          <w:rFonts w:ascii="Times New Roman" w:hAnsi="Times New Roman"/>
          <w:sz w:val="24"/>
          <w:szCs w:val="24"/>
        </w:rPr>
      </w:pPr>
      <w:r w:rsidRPr="002C4E0C">
        <w:rPr>
          <w:rFonts w:ascii="Times New Roman" w:hAnsi="Times New Roman"/>
          <w:sz w:val="24"/>
          <w:szCs w:val="24"/>
        </w:rPr>
        <w:t>Маркшейдерские работы при сооружении шахтного подъема, шахтного ствола, вынесение в натуру оснований зданий и сооружений.</w:t>
      </w:r>
    </w:p>
    <w:p w:rsidR="002C4E0C" w:rsidRPr="002C4E0C" w:rsidRDefault="002C4E0C" w:rsidP="002C4E0C">
      <w:pPr>
        <w:pStyle w:val="ab"/>
        <w:numPr>
          <w:ilvl w:val="0"/>
          <w:numId w:val="26"/>
        </w:numPr>
        <w:jc w:val="both"/>
        <w:rPr>
          <w:rFonts w:ascii="Times New Roman" w:hAnsi="Times New Roman"/>
          <w:sz w:val="24"/>
          <w:szCs w:val="24"/>
        </w:rPr>
      </w:pPr>
      <w:r w:rsidRPr="002C4E0C">
        <w:rPr>
          <w:rFonts w:ascii="Times New Roman" w:hAnsi="Times New Roman"/>
          <w:sz w:val="24"/>
          <w:szCs w:val="24"/>
        </w:rPr>
        <w:t>Ориентирно-соединительные съёмки. </w:t>
      </w:r>
    </w:p>
    <w:p w:rsidR="002C4E0C" w:rsidRPr="002C4E0C" w:rsidRDefault="002C4E0C" w:rsidP="002C4E0C">
      <w:pPr>
        <w:pStyle w:val="ab"/>
        <w:numPr>
          <w:ilvl w:val="0"/>
          <w:numId w:val="26"/>
        </w:numPr>
        <w:jc w:val="both"/>
        <w:rPr>
          <w:rFonts w:ascii="Times New Roman" w:hAnsi="Times New Roman"/>
          <w:sz w:val="24"/>
          <w:szCs w:val="24"/>
        </w:rPr>
      </w:pPr>
      <w:r w:rsidRPr="002C4E0C">
        <w:rPr>
          <w:rFonts w:ascii="Times New Roman" w:hAnsi="Times New Roman"/>
          <w:sz w:val="24"/>
          <w:szCs w:val="24"/>
        </w:rPr>
        <w:t xml:space="preserve">Горизонтальная соединительная съёмка, ориентирование через один вертикальный ствол, через два вертикальных ствола. </w:t>
      </w:r>
    </w:p>
    <w:p w:rsidR="002C4E0C" w:rsidRPr="002C4E0C" w:rsidRDefault="002C4E0C" w:rsidP="002C4E0C">
      <w:pPr>
        <w:pStyle w:val="ab"/>
        <w:numPr>
          <w:ilvl w:val="0"/>
          <w:numId w:val="26"/>
        </w:numPr>
        <w:jc w:val="both"/>
        <w:rPr>
          <w:rFonts w:ascii="Times New Roman" w:hAnsi="Times New Roman"/>
          <w:sz w:val="24"/>
          <w:szCs w:val="24"/>
        </w:rPr>
      </w:pPr>
      <w:r w:rsidRPr="002C4E0C">
        <w:rPr>
          <w:rFonts w:ascii="Times New Roman" w:hAnsi="Times New Roman"/>
          <w:sz w:val="24"/>
          <w:szCs w:val="24"/>
        </w:rPr>
        <w:t>Упрощённые методы ориентирования, </w:t>
      </w:r>
      <w:hyperlink r:id="rId26" w:tooltip="Гироскоп" w:history="1">
        <w:r w:rsidRPr="002C4E0C">
          <w:rPr>
            <w:rStyle w:val="aff2"/>
            <w:rFonts w:ascii="Times New Roman" w:hAnsi="Times New Roman"/>
            <w:color w:val="auto"/>
            <w:sz w:val="24"/>
            <w:szCs w:val="24"/>
            <w:u w:val="none"/>
          </w:rPr>
          <w:t>гироскопический</w:t>
        </w:r>
      </w:hyperlink>
      <w:r w:rsidRPr="002C4E0C">
        <w:rPr>
          <w:rFonts w:ascii="Times New Roman" w:hAnsi="Times New Roman"/>
          <w:sz w:val="24"/>
          <w:szCs w:val="24"/>
        </w:rPr>
        <w:t xml:space="preserve"> способ, организация работ и </w:t>
      </w:r>
      <w:hyperlink r:id="rId27" w:tooltip="Техника безопасности" w:history="1">
        <w:r w:rsidRPr="002C4E0C">
          <w:rPr>
            <w:rStyle w:val="aff2"/>
            <w:rFonts w:ascii="Times New Roman" w:hAnsi="Times New Roman"/>
            <w:color w:val="auto"/>
            <w:sz w:val="24"/>
            <w:szCs w:val="24"/>
            <w:u w:val="none"/>
          </w:rPr>
          <w:t>техника безопасности</w:t>
        </w:r>
      </w:hyperlink>
      <w:r w:rsidRPr="002C4E0C">
        <w:rPr>
          <w:rFonts w:ascii="Times New Roman" w:hAnsi="Times New Roman"/>
          <w:sz w:val="24"/>
          <w:szCs w:val="24"/>
        </w:rPr>
        <w:t> при геометрическом ориентировании.</w:t>
      </w:r>
    </w:p>
    <w:p w:rsidR="002C4E0C" w:rsidRPr="002C4E0C" w:rsidRDefault="002C4E0C" w:rsidP="002C4E0C">
      <w:pPr>
        <w:pStyle w:val="ab"/>
        <w:numPr>
          <w:ilvl w:val="0"/>
          <w:numId w:val="26"/>
        </w:numPr>
        <w:jc w:val="both"/>
        <w:rPr>
          <w:rFonts w:ascii="Times New Roman" w:hAnsi="Times New Roman"/>
          <w:sz w:val="24"/>
          <w:szCs w:val="24"/>
        </w:rPr>
      </w:pPr>
      <w:r w:rsidRPr="002C4E0C">
        <w:rPr>
          <w:rFonts w:ascii="Times New Roman" w:hAnsi="Times New Roman"/>
          <w:sz w:val="24"/>
          <w:szCs w:val="24"/>
        </w:rPr>
        <w:t>Решение инженерно-технических задач в подземных горных выработках. Задание направления выработкам в горизонтальной и вертикальной плоскостях.</w:t>
      </w:r>
    </w:p>
    <w:p w:rsidR="002C4E0C" w:rsidRPr="002C4E0C" w:rsidRDefault="002C4E0C" w:rsidP="002C4E0C">
      <w:pPr>
        <w:pStyle w:val="ab"/>
        <w:numPr>
          <w:ilvl w:val="0"/>
          <w:numId w:val="26"/>
        </w:numPr>
        <w:jc w:val="both"/>
        <w:rPr>
          <w:rFonts w:ascii="Times New Roman" w:hAnsi="Times New Roman"/>
          <w:sz w:val="24"/>
          <w:szCs w:val="24"/>
        </w:rPr>
      </w:pPr>
      <w:r w:rsidRPr="002C4E0C">
        <w:rPr>
          <w:rFonts w:ascii="Times New Roman" w:hAnsi="Times New Roman"/>
          <w:sz w:val="24"/>
          <w:szCs w:val="24"/>
        </w:rPr>
        <w:t xml:space="preserve">Съемка горных выработок с использованием электронных тахеометров, технологии наземного лазерного сканирования. </w:t>
      </w:r>
    </w:p>
    <w:p w:rsidR="002C4E0C" w:rsidRPr="002C4E0C" w:rsidRDefault="002C4E0C" w:rsidP="002C4E0C">
      <w:pPr>
        <w:pStyle w:val="ab"/>
        <w:numPr>
          <w:ilvl w:val="0"/>
          <w:numId w:val="26"/>
        </w:numPr>
        <w:jc w:val="both"/>
        <w:rPr>
          <w:rFonts w:ascii="Times New Roman" w:hAnsi="Times New Roman"/>
          <w:sz w:val="24"/>
          <w:szCs w:val="24"/>
        </w:rPr>
      </w:pPr>
      <w:r w:rsidRPr="002C4E0C">
        <w:rPr>
          <w:rFonts w:ascii="Times New Roman" w:hAnsi="Times New Roman"/>
          <w:sz w:val="24"/>
          <w:szCs w:val="24"/>
        </w:rPr>
        <w:t xml:space="preserve">Геометрическое и тригонометрическое нивелирование в горных выработках. </w:t>
      </w:r>
    </w:p>
    <w:p w:rsidR="002C4E0C" w:rsidRPr="002C4E0C" w:rsidRDefault="002C4E0C" w:rsidP="002C4E0C">
      <w:pPr>
        <w:pStyle w:val="ab"/>
        <w:numPr>
          <w:ilvl w:val="0"/>
          <w:numId w:val="26"/>
        </w:numPr>
        <w:jc w:val="both"/>
        <w:rPr>
          <w:rFonts w:ascii="Times New Roman" w:hAnsi="Times New Roman"/>
          <w:sz w:val="24"/>
          <w:szCs w:val="24"/>
        </w:rPr>
      </w:pPr>
      <w:r w:rsidRPr="002C4E0C">
        <w:rPr>
          <w:rFonts w:ascii="Times New Roman" w:hAnsi="Times New Roman"/>
          <w:sz w:val="24"/>
          <w:szCs w:val="24"/>
        </w:rPr>
        <w:t xml:space="preserve">Маркшейдерское обеспечение проходки капитальных выработок встречными забоями. </w:t>
      </w:r>
    </w:p>
    <w:p w:rsidR="002C4E0C" w:rsidRPr="002C4E0C" w:rsidRDefault="002C4E0C" w:rsidP="002C4E0C">
      <w:pPr>
        <w:pStyle w:val="ab"/>
        <w:numPr>
          <w:ilvl w:val="0"/>
          <w:numId w:val="26"/>
        </w:numPr>
        <w:jc w:val="both"/>
        <w:rPr>
          <w:rFonts w:ascii="Times New Roman" w:hAnsi="Times New Roman"/>
          <w:sz w:val="24"/>
          <w:szCs w:val="24"/>
        </w:rPr>
      </w:pPr>
      <w:r w:rsidRPr="002C4E0C">
        <w:rPr>
          <w:rFonts w:ascii="Times New Roman" w:hAnsi="Times New Roman"/>
          <w:sz w:val="24"/>
          <w:szCs w:val="24"/>
        </w:rPr>
        <w:t>Применение лазерно-сканирующих технологий для съёмки недоступных камер и вытянутых выработок.</w:t>
      </w:r>
    </w:p>
    <w:p w:rsidR="00C80AEA" w:rsidRDefault="00C80AEA">
      <w:pPr>
        <w:rPr>
          <w:color w:val="000000"/>
        </w:rPr>
      </w:pPr>
      <w:r>
        <w:rPr>
          <w:color w:val="000000"/>
        </w:rPr>
        <w:br w:type="page"/>
      </w:r>
    </w:p>
    <w:p w:rsidR="00C80AEA" w:rsidRPr="00860BE8" w:rsidRDefault="00860BE8" w:rsidP="00C80AEA">
      <w:pPr>
        <w:pStyle w:val="1d"/>
        <w:tabs>
          <w:tab w:val="left" w:pos="500"/>
        </w:tabs>
        <w:ind w:firstLine="0"/>
        <w:jc w:val="center"/>
        <w:rPr>
          <w:b/>
          <w:sz w:val="24"/>
          <w:szCs w:val="24"/>
        </w:rPr>
      </w:pPr>
      <w:r>
        <w:rPr>
          <w:b/>
          <w:sz w:val="24"/>
          <w:szCs w:val="24"/>
        </w:rPr>
        <w:lastRenderedPageBreak/>
        <w:t>З</w:t>
      </w:r>
      <w:r w:rsidR="00C80AEA" w:rsidRPr="00860BE8">
        <w:rPr>
          <w:b/>
          <w:sz w:val="24"/>
          <w:szCs w:val="24"/>
        </w:rPr>
        <w:t>адани</w:t>
      </w:r>
      <w:r>
        <w:rPr>
          <w:b/>
          <w:sz w:val="24"/>
          <w:szCs w:val="24"/>
        </w:rPr>
        <w:t>е</w:t>
      </w:r>
      <w:r w:rsidR="00C80AEA" w:rsidRPr="00860BE8">
        <w:rPr>
          <w:b/>
          <w:sz w:val="24"/>
          <w:szCs w:val="24"/>
        </w:rPr>
        <w:t xml:space="preserve"> для выполнения </w:t>
      </w:r>
    </w:p>
    <w:p w:rsidR="00C80AEA" w:rsidRDefault="00C80AEA" w:rsidP="00C80AEA">
      <w:pPr>
        <w:contextualSpacing/>
        <w:jc w:val="center"/>
        <w:rPr>
          <w:b/>
        </w:rPr>
      </w:pPr>
      <w:r w:rsidRPr="00860BE8">
        <w:rPr>
          <w:b/>
        </w:rPr>
        <w:t>расчетно-графической работы</w:t>
      </w:r>
    </w:p>
    <w:p w:rsidR="00F15028" w:rsidRDefault="00F15028" w:rsidP="00C80AEA">
      <w:pPr>
        <w:contextualSpacing/>
        <w:jc w:val="center"/>
        <w:rPr>
          <w:b/>
        </w:rPr>
      </w:pPr>
    </w:p>
    <w:p w:rsidR="00F15028" w:rsidRPr="001D5CFF" w:rsidRDefault="00F15028" w:rsidP="00C80AEA">
      <w:pPr>
        <w:contextualSpacing/>
        <w:jc w:val="center"/>
        <w:rPr>
          <w:b/>
        </w:rPr>
      </w:pPr>
      <w:r>
        <w:rPr>
          <w:b/>
        </w:rPr>
        <w:t xml:space="preserve">Тема: </w:t>
      </w:r>
      <w:r w:rsidRPr="00F15028">
        <w:rPr>
          <w:b/>
          <w:spacing w:val="-6"/>
        </w:rPr>
        <w:t>Планово-высотное обоснование топографических съемок при изысканиях</w:t>
      </w:r>
    </w:p>
    <w:p w:rsidR="008E1219" w:rsidRDefault="008E1219" w:rsidP="008E1219">
      <w:pPr>
        <w:rPr>
          <w:rFonts w:eastAsia="TimesNewRoman"/>
          <w:b/>
        </w:rPr>
      </w:pPr>
    </w:p>
    <w:p w:rsidR="008E1219" w:rsidRPr="008E1219" w:rsidRDefault="008E1219" w:rsidP="008E1219">
      <w:pPr>
        <w:rPr>
          <w:rFonts w:eastAsia="TimesNewRoman"/>
          <w:b/>
        </w:rPr>
      </w:pPr>
      <w:r w:rsidRPr="008E1219">
        <w:rPr>
          <w:rFonts w:eastAsia="TimesNewRoman"/>
          <w:b/>
        </w:rPr>
        <w:t>Задание:</w:t>
      </w:r>
    </w:p>
    <w:p w:rsidR="008E1219" w:rsidRPr="008E1219" w:rsidRDefault="008E1219" w:rsidP="008E1219">
      <w:pPr>
        <w:autoSpaceDE w:val="0"/>
        <w:autoSpaceDN w:val="0"/>
        <w:adjustRightInd w:val="0"/>
        <w:spacing w:line="288" w:lineRule="auto"/>
        <w:jc w:val="both"/>
        <w:rPr>
          <w:rFonts w:eastAsia="TimesNewRoman"/>
        </w:rPr>
      </w:pPr>
      <w:r w:rsidRPr="008E1219">
        <w:rPr>
          <w:rFonts w:eastAsia="TimesNewRoman"/>
        </w:rPr>
        <w:t>1. Повести вычислительную обработку “Ведомости вычисления координат”.</w:t>
      </w:r>
    </w:p>
    <w:p w:rsidR="008E1219" w:rsidRPr="008E1219" w:rsidRDefault="008E1219" w:rsidP="008E1219">
      <w:pPr>
        <w:autoSpaceDE w:val="0"/>
        <w:autoSpaceDN w:val="0"/>
        <w:adjustRightInd w:val="0"/>
        <w:spacing w:line="288" w:lineRule="auto"/>
        <w:jc w:val="both"/>
        <w:rPr>
          <w:rFonts w:eastAsia="TimesNewRoman"/>
        </w:rPr>
      </w:pPr>
      <w:r w:rsidRPr="008E1219">
        <w:rPr>
          <w:rFonts w:eastAsia="TimesNewRoman"/>
        </w:rPr>
        <w:t>2. Повести вычислительную обработку “Журнала технического нивелирования ”.</w:t>
      </w:r>
    </w:p>
    <w:p w:rsidR="008E1219" w:rsidRPr="008E1219" w:rsidRDefault="008E1219" w:rsidP="008E1219">
      <w:pPr>
        <w:autoSpaceDE w:val="0"/>
        <w:autoSpaceDN w:val="0"/>
        <w:adjustRightInd w:val="0"/>
        <w:spacing w:line="288" w:lineRule="auto"/>
        <w:jc w:val="both"/>
        <w:rPr>
          <w:rFonts w:eastAsia="TimesNewRoman"/>
        </w:rPr>
      </w:pPr>
      <w:r w:rsidRPr="008E1219">
        <w:rPr>
          <w:rFonts w:eastAsia="TimesNewRoman"/>
        </w:rPr>
        <w:t>3. Построить продольный профиль.</w:t>
      </w:r>
    </w:p>
    <w:p w:rsidR="008E1219" w:rsidRDefault="008E1219" w:rsidP="008E1219">
      <w:pPr>
        <w:autoSpaceDE w:val="0"/>
        <w:autoSpaceDN w:val="0"/>
        <w:adjustRightInd w:val="0"/>
        <w:spacing w:line="288" w:lineRule="auto"/>
        <w:jc w:val="both"/>
        <w:rPr>
          <w:rFonts w:eastAsia="TimesNewRoman"/>
        </w:rPr>
      </w:pPr>
      <w:r w:rsidRPr="008E1219">
        <w:rPr>
          <w:rFonts w:eastAsia="TimesNewRoman"/>
        </w:rPr>
        <w:t>4.</w:t>
      </w:r>
      <w:r w:rsidRPr="008E1219">
        <w:rPr>
          <w:rFonts w:eastAsia="TimesNewRoman"/>
          <w:b/>
          <w:sz w:val="28"/>
          <w:szCs w:val="28"/>
        </w:rPr>
        <w:t xml:space="preserve"> </w:t>
      </w:r>
      <w:r w:rsidRPr="008E1219">
        <w:rPr>
          <w:rFonts w:eastAsia="TimesNewRoman"/>
        </w:rPr>
        <w:t>Повести</w:t>
      </w:r>
      <w:r w:rsidRPr="00793A21">
        <w:rPr>
          <w:rFonts w:eastAsia="TimesNewRoman"/>
          <w:b/>
          <w:sz w:val="28"/>
          <w:szCs w:val="28"/>
        </w:rPr>
        <w:t xml:space="preserve"> </w:t>
      </w:r>
      <w:r w:rsidRPr="008E1219">
        <w:rPr>
          <w:rFonts w:eastAsia="TimesNewRoman"/>
        </w:rPr>
        <w:t>обработку журнала тахеометрической съемки.</w:t>
      </w:r>
    </w:p>
    <w:p w:rsidR="008E1219" w:rsidRPr="008E1219" w:rsidRDefault="008E1219" w:rsidP="008E1219">
      <w:pPr>
        <w:autoSpaceDE w:val="0"/>
        <w:autoSpaceDN w:val="0"/>
        <w:adjustRightInd w:val="0"/>
        <w:spacing w:line="288" w:lineRule="auto"/>
        <w:jc w:val="both"/>
        <w:rPr>
          <w:rFonts w:eastAsia="TimesNewRoman"/>
        </w:rPr>
      </w:pPr>
      <w:r>
        <w:rPr>
          <w:rFonts w:eastAsia="TimesNewRoman"/>
        </w:rPr>
        <w:t xml:space="preserve">5. </w:t>
      </w:r>
      <w:r w:rsidRPr="008E1219">
        <w:rPr>
          <w:rFonts w:eastAsia="TimesNewRoman"/>
        </w:rPr>
        <w:t>Построить топографический</w:t>
      </w:r>
      <w:r>
        <w:rPr>
          <w:rFonts w:eastAsia="TimesNewRoman"/>
        </w:rPr>
        <w:t xml:space="preserve"> план</w:t>
      </w:r>
      <w:r w:rsidRPr="008E1219">
        <w:rPr>
          <w:rFonts w:eastAsia="TimesNewRoman"/>
        </w:rPr>
        <w:t>.</w:t>
      </w:r>
    </w:p>
    <w:p w:rsidR="00CF11D2" w:rsidRDefault="00CF11D2">
      <w:pPr>
        <w:rPr>
          <w:b/>
          <w:sz w:val="32"/>
          <w:szCs w:val="32"/>
        </w:rPr>
      </w:pPr>
    </w:p>
    <w:p w:rsidR="00CF11D2" w:rsidRPr="008E1219" w:rsidRDefault="00CF11D2">
      <w:pPr>
        <w:rPr>
          <w:b/>
        </w:rPr>
      </w:pPr>
      <w:r w:rsidRPr="008E1219">
        <w:rPr>
          <w:b/>
        </w:rPr>
        <w:t>Исходные данные для всех вариантов:</w:t>
      </w:r>
    </w:p>
    <w:p w:rsidR="00CF11D2" w:rsidRDefault="00CF11D2" w:rsidP="00CF11D2">
      <w:pPr>
        <w:jc w:val="center"/>
        <w:rPr>
          <w:b/>
          <w:sz w:val="32"/>
          <w:szCs w:val="32"/>
        </w:rPr>
      </w:pPr>
      <w:r>
        <w:rPr>
          <w:b/>
          <w:noProof/>
          <w:sz w:val="32"/>
          <w:szCs w:val="32"/>
        </w:rPr>
        <w:drawing>
          <wp:inline distT="0" distB="0" distL="0" distR="0">
            <wp:extent cx="5124450" cy="1228725"/>
            <wp:effectExtent l="19050" t="0" r="0" b="0"/>
            <wp:docPr id="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srcRect/>
                    <a:stretch>
                      <a:fillRect/>
                    </a:stretch>
                  </pic:blipFill>
                  <pic:spPr bwMode="auto">
                    <a:xfrm>
                      <a:off x="0" y="0"/>
                      <a:ext cx="5124450" cy="1228725"/>
                    </a:xfrm>
                    <a:prstGeom prst="rect">
                      <a:avLst/>
                    </a:prstGeom>
                    <a:noFill/>
                    <a:ln w="9525">
                      <a:noFill/>
                      <a:miter lim="800000"/>
                      <a:headEnd/>
                      <a:tailEnd/>
                    </a:ln>
                  </pic:spPr>
                </pic:pic>
              </a:graphicData>
            </a:graphic>
          </wp:inline>
        </w:drawing>
      </w:r>
    </w:p>
    <w:p w:rsidR="00CF11D2" w:rsidRDefault="00CF11D2" w:rsidP="00CF11D2">
      <w:pPr>
        <w:jc w:val="center"/>
        <w:rPr>
          <w:rFonts w:eastAsia="TimesNewRoman"/>
        </w:rPr>
      </w:pPr>
      <w:r>
        <w:rPr>
          <w:rFonts w:eastAsia="TimesNewRoman"/>
        </w:rPr>
        <w:t xml:space="preserve">Рисунок - </w:t>
      </w:r>
      <w:r w:rsidRPr="00CF11D2">
        <w:rPr>
          <w:rFonts w:eastAsia="TimesNewRoman"/>
        </w:rPr>
        <w:t>Теодолитный ход</w:t>
      </w:r>
    </w:p>
    <w:p w:rsidR="00CF11D2" w:rsidRDefault="00CF11D2" w:rsidP="00CF11D2">
      <w:pPr>
        <w:jc w:val="center"/>
        <w:rPr>
          <w:rFonts w:eastAsia="TimesNewRoman"/>
        </w:rPr>
      </w:pPr>
    </w:p>
    <w:p w:rsidR="00CF11D2" w:rsidRPr="00CF11D2" w:rsidRDefault="00CF11D2" w:rsidP="00CF11D2">
      <w:pPr>
        <w:autoSpaceDE w:val="0"/>
        <w:autoSpaceDN w:val="0"/>
        <w:adjustRightInd w:val="0"/>
        <w:spacing w:line="24" w:lineRule="atLeast"/>
        <w:ind w:firstLine="709"/>
        <w:rPr>
          <w:rFonts w:eastAsia="TimesNewRoman"/>
          <w:i/>
        </w:rPr>
      </w:pPr>
      <w:r w:rsidRPr="00CF11D2">
        <w:rPr>
          <w:rFonts w:eastAsia="TimesNewRoman"/>
          <w:i/>
        </w:rPr>
        <w:t>Таблица 1</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5"/>
        <w:gridCol w:w="2410"/>
        <w:gridCol w:w="2268"/>
      </w:tblGrid>
      <w:tr w:rsidR="00CF11D2" w:rsidRPr="00CF11D2" w:rsidTr="00CF11D2">
        <w:trPr>
          <w:trHeight w:hRule="exact" w:val="567"/>
        </w:trPr>
        <w:tc>
          <w:tcPr>
            <w:tcW w:w="2115" w:type="dxa"/>
            <w:vMerge w:val="restart"/>
          </w:tcPr>
          <w:p w:rsidR="00CF11D2" w:rsidRPr="00CF11D2" w:rsidRDefault="00CF11D2" w:rsidP="008104B8">
            <w:pPr>
              <w:autoSpaceDE w:val="0"/>
              <w:autoSpaceDN w:val="0"/>
              <w:adjustRightInd w:val="0"/>
              <w:spacing w:line="24" w:lineRule="atLeast"/>
              <w:ind w:left="180" w:hanging="180"/>
              <w:jc w:val="center"/>
              <w:rPr>
                <w:rFonts w:eastAsia="TimesNewRoman"/>
                <w:sz w:val="20"/>
                <w:szCs w:val="20"/>
              </w:rPr>
            </w:pPr>
            <w:r w:rsidRPr="00CF11D2">
              <w:rPr>
                <w:rFonts w:eastAsia="TimesNewRoman"/>
                <w:sz w:val="20"/>
                <w:szCs w:val="20"/>
              </w:rPr>
              <w:t>№</w:t>
            </w:r>
          </w:p>
          <w:p w:rsidR="00CF11D2" w:rsidRPr="00CF11D2" w:rsidRDefault="00CF11D2" w:rsidP="008104B8">
            <w:pPr>
              <w:autoSpaceDE w:val="0"/>
              <w:autoSpaceDN w:val="0"/>
              <w:adjustRightInd w:val="0"/>
              <w:spacing w:line="24" w:lineRule="atLeast"/>
              <w:ind w:left="180" w:hanging="180"/>
              <w:jc w:val="center"/>
              <w:rPr>
                <w:rFonts w:eastAsia="TimesNewRoman"/>
                <w:sz w:val="20"/>
                <w:szCs w:val="20"/>
              </w:rPr>
            </w:pPr>
            <w:r w:rsidRPr="00CF11D2">
              <w:rPr>
                <w:rFonts w:eastAsia="TimesNewRoman"/>
                <w:sz w:val="20"/>
                <w:szCs w:val="20"/>
              </w:rPr>
              <w:t>точек</w:t>
            </w:r>
          </w:p>
          <w:p w:rsidR="00CF11D2" w:rsidRPr="00CF11D2" w:rsidRDefault="00CF11D2" w:rsidP="008104B8">
            <w:pPr>
              <w:autoSpaceDE w:val="0"/>
              <w:autoSpaceDN w:val="0"/>
              <w:adjustRightInd w:val="0"/>
              <w:spacing w:line="24" w:lineRule="atLeast"/>
              <w:ind w:left="180" w:hanging="180"/>
              <w:jc w:val="center"/>
              <w:rPr>
                <w:rFonts w:eastAsia="TimesNewRoman"/>
                <w:sz w:val="20"/>
                <w:szCs w:val="20"/>
              </w:rPr>
            </w:pPr>
            <w:r w:rsidRPr="00CF11D2">
              <w:rPr>
                <w:rFonts w:eastAsia="TimesNewRoman"/>
                <w:sz w:val="20"/>
                <w:szCs w:val="20"/>
              </w:rPr>
              <w:t>хода</w:t>
            </w:r>
          </w:p>
          <w:p w:rsidR="00CF11D2" w:rsidRPr="00CF11D2" w:rsidRDefault="00CF11D2" w:rsidP="008104B8">
            <w:pPr>
              <w:autoSpaceDE w:val="0"/>
              <w:autoSpaceDN w:val="0"/>
              <w:adjustRightInd w:val="0"/>
              <w:spacing w:line="24" w:lineRule="atLeast"/>
              <w:jc w:val="both"/>
              <w:rPr>
                <w:rFonts w:eastAsia="TimesNewRoman"/>
                <w:sz w:val="20"/>
                <w:szCs w:val="20"/>
              </w:rPr>
            </w:pPr>
          </w:p>
        </w:tc>
        <w:tc>
          <w:tcPr>
            <w:tcW w:w="2410" w:type="dxa"/>
            <w:vMerge w:val="restart"/>
          </w:tcPr>
          <w:p w:rsidR="00CF11D2" w:rsidRPr="00CF11D2" w:rsidRDefault="00CF11D2" w:rsidP="008104B8">
            <w:pPr>
              <w:spacing w:line="24" w:lineRule="atLeast"/>
              <w:jc w:val="center"/>
              <w:rPr>
                <w:rFonts w:eastAsia="TimesNewRoman"/>
                <w:sz w:val="20"/>
                <w:szCs w:val="20"/>
              </w:rPr>
            </w:pPr>
            <w:r w:rsidRPr="00CF11D2">
              <w:rPr>
                <w:rFonts w:eastAsia="TimesNewRoman"/>
                <w:sz w:val="20"/>
                <w:szCs w:val="20"/>
              </w:rPr>
              <w:t>Измеренные углы β</w:t>
            </w:r>
          </w:p>
          <w:p w:rsidR="00CF11D2" w:rsidRPr="00CF11D2" w:rsidRDefault="00CF11D2" w:rsidP="008104B8">
            <w:pPr>
              <w:spacing w:line="24" w:lineRule="atLeast"/>
              <w:jc w:val="center"/>
              <w:rPr>
                <w:rFonts w:eastAsia="TimesNewRoman"/>
                <w:sz w:val="20"/>
                <w:szCs w:val="20"/>
              </w:rPr>
            </w:pPr>
            <w:r w:rsidRPr="00CF11D2">
              <w:rPr>
                <w:rFonts w:eastAsia="TimesNewRoman"/>
                <w:sz w:val="20"/>
                <w:szCs w:val="20"/>
              </w:rPr>
              <w:t>(градусы и минуты)</w:t>
            </w:r>
          </w:p>
        </w:tc>
        <w:tc>
          <w:tcPr>
            <w:tcW w:w="2268" w:type="dxa"/>
            <w:vMerge w:val="restart"/>
          </w:tcPr>
          <w:p w:rsidR="00CF11D2" w:rsidRPr="00CF11D2" w:rsidRDefault="00CF11D2" w:rsidP="008104B8">
            <w:pPr>
              <w:spacing w:line="24" w:lineRule="atLeast"/>
              <w:jc w:val="center"/>
              <w:rPr>
                <w:rFonts w:eastAsia="TimesNewRoman"/>
                <w:sz w:val="20"/>
                <w:szCs w:val="20"/>
              </w:rPr>
            </w:pPr>
            <w:r w:rsidRPr="00CF11D2">
              <w:rPr>
                <w:rFonts w:eastAsia="TimesNewRoman"/>
                <w:sz w:val="20"/>
                <w:szCs w:val="20"/>
              </w:rPr>
              <w:t xml:space="preserve">Измеренные длины линий </w:t>
            </w:r>
            <w:r w:rsidRPr="00CF11D2">
              <w:rPr>
                <w:rFonts w:ascii="TimesNewRoman,Italic" w:hAnsi="TimesNewRoman,Italic" w:cs="TimesNewRoman,Italic"/>
                <w:i/>
                <w:iCs/>
                <w:sz w:val="20"/>
                <w:szCs w:val="20"/>
              </w:rPr>
              <w:t>d</w:t>
            </w:r>
            <w:r w:rsidRPr="00CF11D2">
              <w:rPr>
                <w:rFonts w:cs="TimesNewRoman,Italic"/>
                <w:i/>
                <w:iCs/>
                <w:sz w:val="20"/>
                <w:szCs w:val="20"/>
              </w:rPr>
              <w:t>,</w:t>
            </w:r>
            <w:r w:rsidRPr="00CF11D2">
              <w:rPr>
                <w:rFonts w:eastAsia="TimesNewRoman"/>
                <w:sz w:val="20"/>
                <w:szCs w:val="20"/>
              </w:rPr>
              <w:t xml:space="preserve"> (м)</w:t>
            </w:r>
          </w:p>
          <w:p w:rsidR="00CF11D2" w:rsidRPr="00CF11D2" w:rsidRDefault="00CF11D2" w:rsidP="008104B8">
            <w:pPr>
              <w:autoSpaceDE w:val="0"/>
              <w:autoSpaceDN w:val="0"/>
              <w:adjustRightInd w:val="0"/>
              <w:spacing w:line="24" w:lineRule="atLeast"/>
              <w:jc w:val="both"/>
              <w:rPr>
                <w:rFonts w:eastAsia="TimesNewRoman"/>
                <w:sz w:val="20"/>
                <w:szCs w:val="20"/>
              </w:rPr>
            </w:pPr>
          </w:p>
        </w:tc>
      </w:tr>
      <w:tr w:rsidR="00CF11D2" w:rsidRPr="00CF11D2" w:rsidTr="00CF11D2">
        <w:trPr>
          <w:trHeight w:val="246"/>
        </w:trPr>
        <w:tc>
          <w:tcPr>
            <w:tcW w:w="2115" w:type="dxa"/>
            <w:vMerge/>
          </w:tcPr>
          <w:p w:rsidR="00CF11D2" w:rsidRPr="00CF11D2" w:rsidRDefault="00CF11D2" w:rsidP="008104B8">
            <w:pPr>
              <w:autoSpaceDE w:val="0"/>
              <w:autoSpaceDN w:val="0"/>
              <w:adjustRightInd w:val="0"/>
              <w:spacing w:line="24" w:lineRule="atLeast"/>
              <w:jc w:val="both"/>
              <w:rPr>
                <w:rFonts w:eastAsia="TimesNewRoman"/>
                <w:sz w:val="20"/>
                <w:szCs w:val="20"/>
              </w:rPr>
            </w:pPr>
          </w:p>
        </w:tc>
        <w:tc>
          <w:tcPr>
            <w:tcW w:w="2410" w:type="dxa"/>
            <w:vMerge/>
          </w:tcPr>
          <w:p w:rsidR="00CF11D2" w:rsidRPr="00CF11D2" w:rsidRDefault="00CF11D2" w:rsidP="008104B8">
            <w:pPr>
              <w:spacing w:line="24" w:lineRule="atLeast"/>
              <w:rPr>
                <w:rFonts w:eastAsia="TimesNewRoman"/>
                <w:sz w:val="20"/>
                <w:szCs w:val="20"/>
              </w:rPr>
            </w:pPr>
          </w:p>
        </w:tc>
        <w:tc>
          <w:tcPr>
            <w:tcW w:w="2268" w:type="dxa"/>
            <w:vMerge/>
          </w:tcPr>
          <w:p w:rsidR="00CF11D2" w:rsidRPr="00CF11D2" w:rsidRDefault="00CF11D2" w:rsidP="008104B8">
            <w:pPr>
              <w:spacing w:line="24" w:lineRule="atLeast"/>
              <w:rPr>
                <w:rFonts w:eastAsia="TimesNewRoman"/>
                <w:sz w:val="20"/>
                <w:szCs w:val="20"/>
              </w:rPr>
            </w:pPr>
          </w:p>
        </w:tc>
      </w:tr>
      <w:tr w:rsidR="00CF11D2" w:rsidRPr="00CF11D2" w:rsidTr="00CF11D2">
        <w:trPr>
          <w:trHeight w:val="408"/>
        </w:trPr>
        <w:tc>
          <w:tcPr>
            <w:tcW w:w="2115" w:type="dxa"/>
          </w:tcPr>
          <w:p w:rsidR="00CF11D2" w:rsidRPr="00CF11D2" w:rsidRDefault="00CF11D2" w:rsidP="008104B8">
            <w:pPr>
              <w:autoSpaceDE w:val="0"/>
              <w:autoSpaceDN w:val="0"/>
              <w:adjustRightInd w:val="0"/>
              <w:spacing w:line="24" w:lineRule="atLeast"/>
              <w:ind w:left="787" w:hanging="787"/>
              <w:rPr>
                <w:rFonts w:eastAsia="TimesNewRoman"/>
                <w:sz w:val="20"/>
                <w:szCs w:val="20"/>
                <w:lang w:val="en-US"/>
              </w:rPr>
            </w:pPr>
            <w:r w:rsidRPr="00CF11D2">
              <w:rPr>
                <w:rFonts w:eastAsia="TimesNewRoman"/>
                <w:sz w:val="20"/>
                <w:szCs w:val="20"/>
              </w:rPr>
              <w:t>п.т. Заимка</w:t>
            </w:r>
          </w:p>
          <w:p w:rsidR="00CF11D2" w:rsidRPr="00CF11D2" w:rsidRDefault="00CF11D2" w:rsidP="008104B8">
            <w:pPr>
              <w:autoSpaceDE w:val="0"/>
              <w:autoSpaceDN w:val="0"/>
              <w:adjustRightInd w:val="0"/>
              <w:spacing w:line="24" w:lineRule="atLeast"/>
              <w:ind w:left="787" w:hanging="787"/>
              <w:rPr>
                <w:rFonts w:eastAsia="TimesNewRoman"/>
                <w:sz w:val="20"/>
                <w:szCs w:val="20"/>
                <w:lang w:val="en-US"/>
              </w:rPr>
            </w:pPr>
          </w:p>
        </w:tc>
        <w:tc>
          <w:tcPr>
            <w:tcW w:w="2410" w:type="dxa"/>
            <w:vAlign w:val="center"/>
          </w:tcPr>
          <w:p w:rsidR="00CF11D2" w:rsidRPr="00CF11D2" w:rsidRDefault="00CF11D2" w:rsidP="008104B8">
            <w:pPr>
              <w:autoSpaceDE w:val="0"/>
              <w:autoSpaceDN w:val="0"/>
              <w:adjustRightInd w:val="0"/>
              <w:spacing w:line="24" w:lineRule="atLeast"/>
              <w:jc w:val="center"/>
              <w:rPr>
                <w:rFonts w:eastAsia="TimesNewRoman"/>
                <w:sz w:val="20"/>
                <w:szCs w:val="20"/>
              </w:rPr>
            </w:pPr>
          </w:p>
        </w:tc>
        <w:tc>
          <w:tcPr>
            <w:tcW w:w="2268" w:type="dxa"/>
            <w:vMerge w:val="restart"/>
            <w:vAlign w:val="center"/>
          </w:tcPr>
          <w:p w:rsidR="00CF11D2" w:rsidRPr="00CF11D2" w:rsidRDefault="00CF11D2" w:rsidP="008104B8">
            <w:pPr>
              <w:spacing w:line="24" w:lineRule="atLeast"/>
              <w:jc w:val="center"/>
              <w:rPr>
                <w:rFonts w:eastAsia="TimesNewRoman"/>
                <w:sz w:val="20"/>
                <w:szCs w:val="20"/>
              </w:rPr>
            </w:pPr>
          </w:p>
          <w:p w:rsidR="00CF11D2" w:rsidRPr="00CF11D2" w:rsidRDefault="00CF11D2" w:rsidP="008104B8">
            <w:pPr>
              <w:autoSpaceDE w:val="0"/>
              <w:autoSpaceDN w:val="0"/>
              <w:adjustRightInd w:val="0"/>
              <w:spacing w:line="24" w:lineRule="atLeast"/>
              <w:jc w:val="center"/>
              <w:rPr>
                <w:rFonts w:eastAsia="TimesNewRoman"/>
                <w:sz w:val="20"/>
                <w:szCs w:val="20"/>
              </w:rPr>
            </w:pPr>
          </w:p>
        </w:tc>
      </w:tr>
      <w:tr w:rsidR="00CF11D2" w:rsidRPr="00CF11D2" w:rsidTr="00CF11D2">
        <w:trPr>
          <w:trHeight w:val="271"/>
        </w:trPr>
        <w:tc>
          <w:tcPr>
            <w:tcW w:w="2115" w:type="dxa"/>
            <w:vMerge w:val="restart"/>
          </w:tcPr>
          <w:p w:rsidR="00CF11D2" w:rsidRPr="00CF11D2" w:rsidRDefault="00CF11D2" w:rsidP="008104B8">
            <w:pPr>
              <w:autoSpaceDE w:val="0"/>
              <w:autoSpaceDN w:val="0"/>
              <w:adjustRightInd w:val="0"/>
              <w:spacing w:line="24" w:lineRule="atLeast"/>
              <w:jc w:val="both"/>
              <w:rPr>
                <w:rFonts w:eastAsia="TimesNewRoman"/>
                <w:sz w:val="20"/>
                <w:szCs w:val="20"/>
              </w:rPr>
            </w:pPr>
            <w:r w:rsidRPr="00CF11D2">
              <w:rPr>
                <w:rFonts w:eastAsia="TimesNewRoman"/>
                <w:sz w:val="20"/>
                <w:szCs w:val="20"/>
              </w:rPr>
              <w:t>п.т. Лесной</w:t>
            </w:r>
          </w:p>
        </w:tc>
        <w:tc>
          <w:tcPr>
            <w:tcW w:w="2410" w:type="dxa"/>
            <w:vMerge w:val="restart"/>
            <w:vAlign w:val="center"/>
          </w:tcPr>
          <w:p w:rsidR="00CF11D2" w:rsidRPr="00CF11D2" w:rsidRDefault="00CF11D2" w:rsidP="008104B8">
            <w:pPr>
              <w:autoSpaceDE w:val="0"/>
              <w:autoSpaceDN w:val="0"/>
              <w:adjustRightInd w:val="0"/>
              <w:spacing w:line="24" w:lineRule="atLeast"/>
              <w:jc w:val="center"/>
              <w:rPr>
                <w:rFonts w:eastAsia="TimesNewRoman"/>
                <w:sz w:val="20"/>
                <w:szCs w:val="20"/>
                <w:vertAlign w:val="superscript"/>
                <w:lang w:val="en-US"/>
              </w:rPr>
            </w:pPr>
            <w:r w:rsidRPr="00CF11D2">
              <w:rPr>
                <w:rFonts w:eastAsia="TimesNewRoman"/>
                <w:sz w:val="20"/>
                <w:szCs w:val="20"/>
              </w:rPr>
              <w:t>130</w:t>
            </w:r>
            <w:r w:rsidRPr="00CF11D2">
              <w:rPr>
                <w:rFonts w:eastAsia="TimesNewRoman"/>
                <w:sz w:val="20"/>
                <w:szCs w:val="20"/>
                <w:vertAlign w:val="superscript"/>
              </w:rPr>
              <w:t xml:space="preserve">0 </w:t>
            </w:r>
            <w:r w:rsidRPr="00CF11D2">
              <w:rPr>
                <w:rFonts w:eastAsia="TimesNewRoman"/>
                <w:sz w:val="20"/>
                <w:szCs w:val="20"/>
              </w:rPr>
              <w:t xml:space="preserve"> 42.2</w:t>
            </w:r>
            <w:r w:rsidRPr="00CF11D2">
              <w:rPr>
                <w:rFonts w:eastAsia="TimesNewRoman"/>
                <w:sz w:val="20"/>
                <w:szCs w:val="20"/>
                <w:vertAlign w:val="superscript"/>
                <w:lang w:val="en-US"/>
              </w:rPr>
              <w:t>/</w:t>
            </w:r>
          </w:p>
        </w:tc>
        <w:tc>
          <w:tcPr>
            <w:tcW w:w="2268" w:type="dxa"/>
            <w:vMerge/>
            <w:vAlign w:val="center"/>
          </w:tcPr>
          <w:p w:rsidR="00CF11D2" w:rsidRPr="00CF11D2" w:rsidRDefault="00CF11D2" w:rsidP="008104B8">
            <w:pPr>
              <w:spacing w:line="24" w:lineRule="atLeast"/>
              <w:jc w:val="center"/>
              <w:rPr>
                <w:rFonts w:eastAsia="TimesNewRoman"/>
                <w:sz w:val="20"/>
                <w:szCs w:val="20"/>
              </w:rPr>
            </w:pPr>
          </w:p>
        </w:tc>
      </w:tr>
      <w:tr w:rsidR="00CF11D2" w:rsidRPr="00CF11D2" w:rsidTr="00CF11D2">
        <w:trPr>
          <w:trHeight w:val="230"/>
        </w:trPr>
        <w:tc>
          <w:tcPr>
            <w:tcW w:w="2115" w:type="dxa"/>
            <w:vMerge/>
          </w:tcPr>
          <w:p w:rsidR="00CF11D2" w:rsidRPr="00CF11D2" w:rsidRDefault="00CF11D2" w:rsidP="008104B8">
            <w:pPr>
              <w:autoSpaceDE w:val="0"/>
              <w:autoSpaceDN w:val="0"/>
              <w:adjustRightInd w:val="0"/>
              <w:spacing w:line="24" w:lineRule="atLeast"/>
              <w:jc w:val="both"/>
              <w:rPr>
                <w:rFonts w:eastAsia="TimesNewRoman"/>
                <w:sz w:val="20"/>
                <w:szCs w:val="20"/>
              </w:rPr>
            </w:pPr>
          </w:p>
        </w:tc>
        <w:tc>
          <w:tcPr>
            <w:tcW w:w="2410" w:type="dxa"/>
            <w:vMerge/>
            <w:vAlign w:val="center"/>
          </w:tcPr>
          <w:p w:rsidR="00CF11D2" w:rsidRPr="00CF11D2" w:rsidRDefault="00CF11D2" w:rsidP="008104B8">
            <w:pPr>
              <w:autoSpaceDE w:val="0"/>
              <w:autoSpaceDN w:val="0"/>
              <w:adjustRightInd w:val="0"/>
              <w:spacing w:line="24" w:lineRule="atLeast"/>
              <w:jc w:val="center"/>
              <w:rPr>
                <w:rFonts w:eastAsia="TimesNewRoman"/>
                <w:sz w:val="20"/>
                <w:szCs w:val="20"/>
              </w:rPr>
            </w:pPr>
          </w:p>
        </w:tc>
        <w:tc>
          <w:tcPr>
            <w:tcW w:w="2268" w:type="dxa"/>
            <w:vMerge w:val="restart"/>
            <w:vAlign w:val="center"/>
          </w:tcPr>
          <w:p w:rsidR="00CF11D2" w:rsidRPr="00CF11D2" w:rsidRDefault="00CF11D2" w:rsidP="008104B8">
            <w:pPr>
              <w:spacing w:before="120" w:line="24" w:lineRule="atLeast"/>
              <w:jc w:val="center"/>
              <w:rPr>
                <w:rFonts w:eastAsia="TimesNewRoman"/>
                <w:sz w:val="20"/>
                <w:szCs w:val="20"/>
              </w:rPr>
            </w:pPr>
            <w:r w:rsidRPr="00CF11D2">
              <w:rPr>
                <w:rFonts w:eastAsia="TimesNewRoman"/>
                <w:sz w:val="20"/>
                <w:szCs w:val="20"/>
              </w:rPr>
              <w:t>348.52</w:t>
            </w:r>
          </w:p>
          <w:p w:rsidR="00CF11D2" w:rsidRPr="00CF11D2" w:rsidRDefault="00CF11D2" w:rsidP="008104B8">
            <w:pPr>
              <w:autoSpaceDE w:val="0"/>
              <w:autoSpaceDN w:val="0"/>
              <w:adjustRightInd w:val="0"/>
              <w:spacing w:line="24" w:lineRule="atLeast"/>
              <w:jc w:val="center"/>
              <w:rPr>
                <w:rFonts w:eastAsia="TimesNewRoman"/>
                <w:sz w:val="20"/>
                <w:szCs w:val="20"/>
              </w:rPr>
            </w:pPr>
          </w:p>
        </w:tc>
      </w:tr>
      <w:tr w:rsidR="00CF11D2" w:rsidRPr="00CF11D2" w:rsidTr="00CF11D2">
        <w:trPr>
          <w:trHeight w:val="265"/>
        </w:trPr>
        <w:tc>
          <w:tcPr>
            <w:tcW w:w="2115" w:type="dxa"/>
            <w:vMerge w:val="restart"/>
          </w:tcPr>
          <w:p w:rsidR="00CF11D2" w:rsidRPr="00CF11D2" w:rsidRDefault="00CF11D2" w:rsidP="008104B8">
            <w:pPr>
              <w:autoSpaceDE w:val="0"/>
              <w:autoSpaceDN w:val="0"/>
              <w:adjustRightInd w:val="0"/>
              <w:spacing w:line="24" w:lineRule="atLeast"/>
              <w:jc w:val="center"/>
              <w:rPr>
                <w:rFonts w:eastAsia="TimesNewRoman"/>
                <w:sz w:val="20"/>
                <w:szCs w:val="20"/>
              </w:rPr>
            </w:pPr>
            <w:r w:rsidRPr="00CF11D2">
              <w:rPr>
                <w:rFonts w:eastAsia="TimesNewRoman"/>
                <w:sz w:val="20"/>
                <w:szCs w:val="20"/>
              </w:rPr>
              <w:t>т.1</w:t>
            </w:r>
          </w:p>
        </w:tc>
        <w:tc>
          <w:tcPr>
            <w:tcW w:w="2410" w:type="dxa"/>
            <w:vMerge w:val="restart"/>
            <w:vAlign w:val="center"/>
          </w:tcPr>
          <w:p w:rsidR="00CF11D2" w:rsidRPr="00CF11D2" w:rsidRDefault="00CF11D2" w:rsidP="008104B8">
            <w:pPr>
              <w:autoSpaceDE w:val="0"/>
              <w:autoSpaceDN w:val="0"/>
              <w:adjustRightInd w:val="0"/>
              <w:spacing w:line="24" w:lineRule="atLeast"/>
              <w:jc w:val="center"/>
              <w:rPr>
                <w:rFonts w:eastAsia="TimesNewRoman"/>
                <w:sz w:val="20"/>
                <w:szCs w:val="20"/>
              </w:rPr>
            </w:pPr>
            <w:r w:rsidRPr="00CF11D2">
              <w:rPr>
                <w:rFonts w:eastAsia="TimesNewRoman"/>
                <w:sz w:val="20"/>
                <w:szCs w:val="20"/>
                <w:lang w:val="en-US"/>
              </w:rPr>
              <w:t>275</w:t>
            </w:r>
            <w:r w:rsidRPr="00CF11D2">
              <w:rPr>
                <w:rFonts w:eastAsia="TimesNewRoman"/>
                <w:sz w:val="20"/>
                <w:szCs w:val="20"/>
                <w:vertAlign w:val="superscript"/>
              </w:rPr>
              <w:t xml:space="preserve">0 </w:t>
            </w:r>
            <w:r w:rsidRPr="00CF11D2">
              <w:rPr>
                <w:rFonts w:eastAsia="TimesNewRoman"/>
                <w:sz w:val="20"/>
                <w:szCs w:val="20"/>
              </w:rPr>
              <w:t xml:space="preserve"> </w:t>
            </w:r>
            <w:r w:rsidRPr="00CF11D2">
              <w:rPr>
                <w:rFonts w:eastAsia="TimesNewRoman"/>
                <w:sz w:val="20"/>
                <w:szCs w:val="20"/>
                <w:lang w:val="en-US"/>
              </w:rPr>
              <w:t>20</w:t>
            </w:r>
            <w:r w:rsidRPr="00CF11D2">
              <w:rPr>
                <w:rFonts w:eastAsia="TimesNewRoman"/>
                <w:sz w:val="20"/>
                <w:szCs w:val="20"/>
              </w:rPr>
              <w:t>.</w:t>
            </w:r>
            <w:r w:rsidRPr="00CF11D2">
              <w:rPr>
                <w:rFonts w:eastAsia="TimesNewRoman"/>
                <w:sz w:val="20"/>
                <w:szCs w:val="20"/>
                <w:lang w:val="en-US"/>
              </w:rPr>
              <w:t>8</w:t>
            </w:r>
            <w:r w:rsidRPr="00CF11D2">
              <w:rPr>
                <w:rFonts w:eastAsia="TimesNewRoman"/>
                <w:sz w:val="20"/>
                <w:szCs w:val="20"/>
                <w:vertAlign w:val="superscript"/>
                <w:lang w:val="en-US"/>
              </w:rPr>
              <w:t>/</w:t>
            </w:r>
          </w:p>
        </w:tc>
        <w:tc>
          <w:tcPr>
            <w:tcW w:w="2268" w:type="dxa"/>
            <w:vMerge/>
            <w:vAlign w:val="center"/>
          </w:tcPr>
          <w:p w:rsidR="00CF11D2" w:rsidRPr="00CF11D2" w:rsidRDefault="00CF11D2" w:rsidP="008104B8">
            <w:pPr>
              <w:spacing w:line="24" w:lineRule="atLeast"/>
              <w:jc w:val="center"/>
              <w:rPr>
                <w:rFonts w:eastAsia="TimesNewRoman"/>
                <w:sz w:val="20"/>
                <w:szCs w:val="20"/>
              </w:rPr>
            </w:pPr>
          </w:p>
        </w:tc>
      </w:tr>
      <w:tr w:rsidR="00CF11D2" w:rsidRPr="00CF11D2" w:rsidTr="00CF11D2">
        <w:trPr>
          <w:trHeight w:val="230"/>
        </w:trPr>
        <w:tc>
          <w:tcPr>
            <w:tcW w:w="2115" w:type="dxa"/>
            <w:vMerge/>
          </w:tcPr>
          <w:p w:rsidR="00CF11D2" w:rsidRPr="00CF11D2" w:rsidRDefault="00CF11D2" w:rsidP="008104B8">
            <w:pPr>
              <w:autoSpaceDE w:val="0"/>
              <w:autoSpaceDN w:val="0"/>
              <w:adjustRightInd w:val="0"/>
              <w:spacing w:line="24" w:lineRule="atLeast"/>
              <w:jc w:val="center"/>
              <w:rPr>
                <w:rFonts w:eastAsia="TimesNewRoman"/>
                <w:sz w:val="20"/>
                <w:szCs w:val="20"/>
              </w:rPr>
            </w:pPr>
          </w:p>
        </w:tc>
        <w:tc>
          <w:tcPr>
            <w:tcW w:w="2410" w:type="dxa"/>
            <w:vMerge/>
            <w:vAlign w:val="center"/>
          </w:tcPr>
          <w:p w:rsidR="00CF11D2" w:rsidRPr="00CF11D2" w:rsidRDefault="00CF11D2" w:rsidP="008104B8">
            <w:pPr>
              <w:autoSpaceDE w:val="0"/>
              <w:autoSpaceDN w:val="0"/>
              <w:adjustRightInd w:val="0"/>
              <w:spacing w:line="24" w:lineRule="atLeast"/>
              <w:jc w:val="center"/>
              <w:rPr>
                <w:rFonts w:eastAsia="TimesNewRoman"/>
                <w:sz w:val="20"/>
                <w:szCs w:val="20"/>
              </w:rPr>
            </w:pPr>
          </w:p>
        </w:tc>
        <w:tc>
          <w:tcPr>
            <w:tcW w:w="2268" w:type="dxa"/>
            <w:vMerge w:val="restart"/>
            <w:vAlign w:val="center"/>
          </w:tcPr>
          <w:p w:rsidR="00CF11D2" w:rsidRPr="00CF11D2" w:rsidRDefault="00CF11D2" w:rsidP="008104B8">
            <w:pPr>
              <w:spacing w:line="24" w:lineRule="atLeast"/>
              <w:jc w:val="center"/>
              <w:rPr>
                <w:rFonts w:eastAsia="TimesNewRoman"/>
                <w:sz w:val="20"/>
                <w:szCs w:val="20"/>
                <w:lang w:val="en-US"/>
              </w:rPr>
            </w:pPr>
          </w:p>
          <w:p w:rsidR="00CF11D2" w:rsidRPr="00CF11D2" w:rsidRDefault="00CF11D2" w:rsidP="008104B8">
            <w:pPr>
              <w:spacing w:line="24" w:lineRule="atLeast"/>
              <w:jc w:val="center"/>
              <w:rPr>
                <w:rFonts w:eastAsia="TimesNewRoman"/>
                <w:sz w:val="20"/>
                <w:szCs w:val="20"/>
                <w:lang w:val="en-US"/>
              </w:rPr>
            </w:pPr>
            <w:r w:rsidRPr="00CF11D2">
              <w:rPr>
                <w:rFonts w:eastAsia="TimesNewRoman"/>
                <w:sz w:val="20"/>
                <w:szCs w:val="20"/>
                <w:lang w:val="en-US"/>
              </w:rPr>
              <w:t>277.15</w:t>
            </w:r>
          </w:p>
          <w:p w:rsidR="00CF11D2" w:rsidRPr="00CF11D2" w:rsidRDefault="00CF11D2" w:rsidP="008104B8">
            <w:pPr>
              <w:autoSpaceDE w:val="0"/>
              <w:autoSpaceDN w:val="0"/>
              <w:adjustRightInd w:val="0"/>
              <w:spacing w:line="24" w:lineRule="atLeast"/>
              <w:jc w:val="center"/>
              <w:rPr>
                <w:rFonts w:eastAsia="TimesNewRoman"/>
                <w:sz w:val="20"/>
                <w:szCs w:val="20"/>
              </w:rPr>
            </w:pPr>
          </w:p>
        </w:tc>
      </w:tr>
      <w:tr w:rsidR="00CF11D2" w:rsidRPr="00CF11D2" w:rsidTr="00CF11D2">
        <w:trPr>
          <w:trHeight w:val="373"/>
        </w:trPr>
        <w:tc>
          <w:tcPr>
            <w:tcW w:w="2115" w:type="dxa"/>
            <w:vMerge w:val="restart"/>
          </w:tcPr>
          <w:p w:rsidR="00CF11D2" w:rsidRPr="00CF11D2" w:rsidRDefault="00CF11D2" w:rsidP="008104B8">
            <w:pPr>
              <w:autoSpaceDE w:val="0"/>
              <w:autoSpaceDN w:val="0"/>
              <w:adjustRightInd w:val="0"/>
              <w:spacing w:line="24" w:lineRule="atLeast"/>
              <w:jc w:val="center"/>
              <w:rPr>
                <w:rFonts w:eastAsia="TimesNewRoman"/>
                <w:sz w:val="20"/>
                <w:szCs w:val="20"/>
              </w:rPr>
            </w:pPr>
            <w:r w:rsidRPr="00CF11D2">
              <w:rPr>
                <w:rFonts w:eastAsia="TimesNewRoman"/>
                <w:sz w:val="20"/>
                <w:szCs w:val="20"/>
              </w:rPr>
              <w:t>т.2</w:t>
            </w:r>
          </w:p>
          <w:p w:rsidR="00CF11D2" w:rsidRPr="00CF11D2" w:rsidRDefault="00CF11D2" w:rsidP="008104B8">
            <w:pPr>
              <w:autoSpaceDE w:val="0"/>
              <w:autoSpaceDN w:val="0"/>
              <w:adjustRightInd w:val="0"/>
              <w:spacing w:line="24" w:lineRule="atLeast"/>
              <w:jc w:val="center"/>
              <w:rPr>
                <w:rFonts w:eastAsia="TimesNewRoman"/>
                <w:sz w:val="20"/>
                <w:szCs w:val="20"/>
              </w:rPr>
            </w:pPr>
          </w:p>
        </w:tc>
        <w:tc>
          <w:tcPr>
            <w:tcW w:w="2410" w:type="dxa"/>
            <w:vMerge w:val="restart"/>
            <w:vAlign w:val="center"/>
          </w:tcPr>
          <w:p w:rsidR="00CF11D2" w:rsidRPr="00CF11D2" w:rsidRDefault="00CF11D2" w:rsidP="008104B8">
            <w:pPr>
              <w:spacing w:line="24" w:lineRule="atLeast"/>
              <w:jc w:val="center"/>
              <w:rPr>
                <w:rFonts w:eastAsia="TimesNewRoman"/>
                <w:sz w:val="20"/>
                <w:szCs w:val="20"/>
              </w:rPr>
            </w:pPr>
            <w:r w:rsidRPr="00CF11D2">
              <w:rPr>
                <w:rFonts w:eastAsia="TimesNewRoman"/>
                <w:sz w:val="20"/>
                <w:szCs w:val="20"/>
              </w:rPr>
              <w:t>1</w:t>
            </w:r>
            <w:r w:rsidRPr="00CF11D2">
              <w:rPr>
                <w:rFonts w:eastAsia="TimesNewRoman"/>
                <w:sz w:val="20"/>
                <w:szCs w:val="20"/>
                <w:lang w:val="en-US"/>
              </w:rPr>
              <w:t>27</w:t>
            </w:r>
            <w:r w:rsidRPr="00CF11D2">
              <w:rPr>
                <w:rFonts w:eastAsia="TimesNewRoman"/>
                <w:sz w:val="20"/>
                <w:szCs w:val="20"/>
                <w:vertAlign w:val="superscript"/>
              </w:rPr>
              <w:t xml:space="preserve">0 </w:t>
            </w:r>
            <w:r w:rsidRPr="00CF11D2">
              <w:rPr>
                <w:rFonts w:eastAsia="TimesNewRoman"/>
                <w:sz w:val="20"/>
                <w:szCs w:val="20"/>
              </w:rPr>
              <w:t xml:space="preserve"> </w:t>
            </w:r>
            <w:r w:rsidRPr="00CF11D2">
              <w:rPr>
                <w:rFonts w:eastAsia="TimesNewRoman"/>
                <w:sz w:val="20"/>
                <w:szCs w:val="20"/>
                <w:lang w:val="en-US"/>
              </w:rPr>
              <w:t>15</w:t>
            </w:r>
            <w:r w:rsidRPr="00CF11D2">
              <w:rPr>
                <w:rFonts w:eastAsia="TimesNewRoman"/>
                <w:sz w:val="20"/>
                <w:szCs w:val="20"/>
              </w:rPr>
              <w:t>.</w:t>
            </w:r>
            <w:r w:rsidRPr="00CF11D2">
              <w:rPr>
                <w:rFonts w:eastAsia="TimesNewRoman"/>
                <w:sz w:val="20"/>
                <w:szCs w:val="20"/>
                <w:lang w:val="en-US"/>
              </w:rPr>
              <w:t>9</w:t>
            </w:r>
            <w:r w:rsidRPr="00CF11D2">
              <w:rPr>
                <w:rFonts w:eastAsia="TimesNewRoman"/>
                <w:sz w:val="20"/>
                <w:szCs w:val="20"/>
                <w:vertAlign w:val="superscript"/>
                <w:lang w:val="en-US"/>
              </w:rPr>
              <w:t>/</w:t>
            </w:r>
          </w:p>
          <w:p w:rsidR="00CF11D2" w:rsidRPr="00CF11D2" w:rsidRDefault="00CF11D2" w:rsidP="008104B8">
            <w:pPr>
              <w:autoSpaceDE w:val="0"/>
              <w:autoSpaceDN w:val="0"/>
              <w:adjustRightInd w:val="0"/>
              <w:spacing w:line="24" w:lineRule="atLeast"/>
              <w:jc w:val="center"/>
              <w:rPr>
                <w:rFonts w:eastAsia="TimesNewRoman"/>
                <w:sz w:val="20"/>
                <w:szCs w:val="20"/>
              </w:rPr>
            </w:pPr>
          </w:p>
        </w:tc>
        <w:tc>
          <w:tcPr>
            <w:tcW w:w="2268" w:type="dxa"/>
            <w:vMerge/>
            <w:vAlign w:val="center"/>
          </w:tcPr>
          <w:p w:rsidR="00CF11D2" w:rsidRPr="00CF11D2" w:rsidRDefault="00CF11D2" w:rsidP="008104B8">
            <w:pPr>
              <w:spacing w:line="24" w:lineRule="atLeast"/>
              <w:jc w:val="center"/>
              <w:rPr>
                <w:rFonts w:eastAsia="TimesNewRoman"/>
                <w:sz w:val="20"/>
                <w:szCs w:val="20"/>
              </w:rPr>
            </w:pPr>
          </w:p>
        </w:tc>
      </w:tr>
      <w:tr w:rsidR="00CF11D2" w:rsidRPr="00CF11D2" w:rsidTr="00CF11D2">
        <w:trPr>
          <w:trHeight w:val="230"/>
        </w:trPr>
        <w:tc>
          <w:tcPr>
            <w:tcW w:w="2115" w:type="dxa"/>
            <w:vMerge/>
          </w:tcPr>
          <w:p w:rsidR="00CF11D2" w:rsidRPr="00CF11D2" w:rsidRDefault="00CF11D2" w:rsidP="008104B8">
            <w:pPr>
              <w:autoSpaceDE w:val="0"/>
              <w:autoSpaceDN w:val="0"/>
              <w:adjustRightInd w:val="0"/>
              <w:spacing w:line="24" w:lineRule="atLeast"/>
              <w:jc w:val="center"/>
              <w:rPr>
                <w:rFonts w:eastAsia="TimesNewRoman"/>
                <w:sz w:val="20"/>
                <w:szCs w:val="20"/>
              </w:rPr>
            </w:pPr>
          </w:p>
        </w:tc>
        <w:tc>
          <w:tcPr>
            <w:tcW w:w="2410" w:type="dxa"/>
            <w:vMerge/>
            <w:vAlign w:val="center"/>
          </w:tcPr>
          <w:p w:rsidR="00CF11D2" w:rsidRPr="00CF11D2" w:rsidRDefault="00CF11D2" w:rsidP="008104B8">
            <w:pPr>
              <w:spacing w:line="24" w:lineRule="atLeast"/>
              <w:jc w:val="center"/>
              <w:rPr>
                <w:rFonts w:eastAsia="TimesNewRoman"/>
                <w:sz w:val="20"/>
                <w:szCs w:val="20"/>
              </w:rPr>
            </w:pPr>
          </w:p>
        </w:tc>
        <w:tc>
          <w:tcPr>
            <w:tcW w:w="2268" w:type="dxa"/>
            <w:vMerge w:val="restart"/>
            <w:vAlign w:val="center"/>
          </w:tcPr>
          <w:p w:rsidR="00CF11D2" w:rsidRPr="00CF11D2" w:rsidRDefault="00CF11D2" w:rsidP="008104B8">
            <w:pPr>
              <w:autoSpaceDE w:val="0"/>
              <w:autoSpaceDN w:val="0"/>
              <w:adjustRightInd w:val="0"/>
              <w:spacing w:line="24" w:lineRule="atLeast"/>
              <w:jc w:val="center"/>
              <w:rPr>
                <w:rFonts w:eastAsia="TimesNewRoman"/>
                <w:sz w:val="20"/>
                <w:szCs w:val="20"/>
                <w:lang w:val="en-US"/>
              </w:rPr>
            </w:pPr>
          </w:p>
          <w:p w:rsidR="00CF11D2" w:rsidRPr="00CF11D2" w:rsidRDefault="00CF11D2" w:rsidP="008104B8">
            <w:pPr>
              <w:autoSpaceDE w:val="0"/>
              <w:autoSpaceDN w:val="0"/>
              <w:adjustRightInd w:val="0"/>
              <w:spacing w:line="24" w:lineRule="atLeast"/>
              <w:jc w:val="center"/>
              <w:rPr>
                <w:rFonts w:eastAsia="TimesNewRoman"/>
                <w:sz w:val="20"/>
                <w:szCs w:val="20"/>
                <w:lang w:val="en-US"/>
              </w:rPr>
            </w:pPr>
            <w:r w:rsidRPr="00CF11D2">
              <w:rPr>
                <w:rFonts w:eastAsia="TimesNewRoman"/>
                <w:sz w:val="20"/>
                <w:szCs w:val="20"/>
                <w:lang w:val="en-US"/>
              </w:rPr>
              <w:t>374.92</w:t>
            </w:r>
          </w:p>
        </w:tc>
      </w:tr>
      <w:tr w:rsidR="00CF11D2" w:rsidRPr="00CF11D2" w:rsidTr="00CF11D2">
        <w:trPr>
          <w:trHeight w:val="322"/>
        </w:trPr>
        <w:tc>
          <w:tcPr>
            <w:tcW w:w="2115" w:type="dxa"/>
            <w:vMerge w:val="restart"/>
          </w:tcPr>
          <w:p w:rsidR="00CF11D2" w:rsidRPr="00CF11D2" w:rsidRDefault="00CF11D2" w:rsidP="008104B8">
            <w:pPr>
              <w:autoSpaceDE w:val="0"/>
              <w:autoSpaceDN w:val="0"/>
              <w:adjustRightInd w:val="0"/>
              <w:spacing w:line="24" w:lineRule="atLeast"/>
              <w:jc w:val="center"/>
              <w:rPr>
                <w:rFonts w:eastAsia="TimesNewRoman"/>
                <w:sz w:val="20"/>
                <w:szCs w:val="20"/>
              </w:rPr>
            </w:pPr>
            <w:r w:rsidRPr="00CF11D2">
              <w:rPr>
                <w:rFonts w:eastAsia="TimesNewRoman"/>
                <w:sz w:val="20"/>
                <w:szCs w:val="20"/>
              </w:rPr>
              <w:t>т.3</w:t>
            </w:r>
          </w:p>
          <w:p w:rsidR="00CF11D2" w:rsidRPr="00CF11D2" w:rsidRDefault="00CF11D2" w:rsidP="008104B8">
            <w:pPr>
              <w:autoSpaceDE w:val="0"/>
              <w:autoSpaceDN w:val="0"/>
              <w:adjustRightInd w:val="0"/>
              <w:spacing w:line="24" w:lineRule="atLeast"/>
              <w:jc w:val="center"/>
              <w:rPr>
                <w:rFonts w:eastAsia="TimesNewRoman"/>
                <w:sz w:val="20"/>
                <w:szCs w:val="20"/>
              </w:rPr>
            </w:pPr>
          </w:p>
        </w:tc>
        <w:tc>
          <w:tcPr>
            <w:tcW w:w="2410" w:type="dxa"/>
            <w:vMerge w:val="restart"/>
            <w:vAlign w:val="center"/>
          </w:tcPr>
          <w:p w:rsidR="00CF11D2" w:rsidRPr="00CF11D2" w:rsidRDefault="00CF11D2" w:rsidP="008104B8">
            <w:pPr>
              <w:spacing w:line="24" w:lineRule="atLeast"/>
              <w:jc w:val="center"/>
              <w:rPr>
                <w:rFonts w:eastAsia="TimesNewRoman"/>
                <w:sz w:val="20"/>
                <w:szCs w:val="20"/>
              </w:rPr>
            </w:pPr>
            <w:r w:rsidRPr="00CF11D2">
              <w:rPr>
                <w:rFonts w:eastAsia="TimesNewRoman"/>
                <w:sz w:val="20"/>
                <w:szCs w:val="20"/>
                <w:lang w:val="en-US"/>
              </w:rPr>
              <w:t>2</w:t>
            </w:r>
            <w:r w:rsidRPr="00CF11D2">
              <w:rPr>
                <w:rFonts w:eastAsia="TimesNewRoman"/>
                <w:sz w:val="20"/>
                <w:szCs w:val="20"/>
              </w:rPr>
              <w:t>3</w:t>
            </w:r>
            <w:r w:rsidRPr="00CF11D2">
              <w:rPr>
                <w:rFonts w:eastAsia="TimesNewRoman"/>
                <w:sz w:val="20"/>
                <w:szCs w:val="20"/>
                <w:lang w:val="en-US"/>
              </w:rPr>
              <w:t>9</w:t>
            </w:r>
            <w:r w:rsidRPr="00CF11D2">
              <w:rPr>
                <w:rFonts w:eastAsia="TimesNewRoman"/>
                <w:sz w:val="20"/>
                <w:szCs w:val="20"/>
                <w:vertAlign w:val="superscript"/>
              </w:rPr>
              <w:t xml:space="preserve">0 </w:t>
            </w:r>
            <w:r w:rsidRPr="00CF11D2">
              <w:rPr>
                <w:rFonts w:eastAsia="TimesNewRoman"/>
                <w:sz w:val="20"/>
                <w:szCs w:val="20"/>
              </w:rPr>
              <w:t xml:space="preserve"> </w:t>
            </w:r>
            <w:r w:rsidRPr="00CF11D2">
              <w:rPr>
                <w:rFonts w:eastAsia="TimesNewRoman"/>
                <w:sz w:val="20"/>
                <w:szCs w:val="20"/>
                <w:lang w:val="en-US"/>
              </w:rPr>
              <w:t>51</w:t>
            </w:r>
            <w:r w:rsidRPr="00CF11D2">
              <w:rPr>
                <w:rFonts w:eastAsia="TimesNewRoman"/>
                <w:sz w:val="20"/>
                <w:szCs w:val="20"/>
              </w:rPr>
              <w:t>.</w:t>
            </w:r>
            <w:r w:rsidRPr="00CF11D2">
              <w:rPr>
                <w:rFonts w:eastAsia="TimesNewRoman"/>
                <w:sz w:val="20"/>
                <w:szCs w:val="20"/>
                <w:lang w:val="en-US"/>
              </w:rPr>
              <w:t>5</w:t>
            </w:r>
            <w:r w:rsidRPr="00CF11D2">
              <w:rPr>
                <w:rFonts w:eastAsia="TimesNewRoman"/>
                <w:sz w:val="20"/>
                <w:szCs w:val="20"/>
                <w:vertAlign w:val="superscript"/>
                <w:lang w:val="en-US"/>
              </w:rPr>
              <w:t>/</w:t>
            </w:r>
          </w:p>
          <w:p w:rsidR="00CF11D2" w:rsidRPr="00CF11D2" w:rsidRDefault="00CF11D2" w:rsidP="008104B8">
            <w:pPr>
              <w:autoSpaceDE w:val="0"/>
              <w:autoSpaceDN w:val="0"/>
              <w:adjustRightInd w:val="0"/>
              <w:spacing w:line="24" w:lineRule="atLeast"/>
              <w:jc w:val="center"/>
              <w:rPr>
                <w:rFonts w:eastAsia="TimesNewRoman"/>
                <w:sz w:val="20"/>
                <w:szCs w:val="20"/>
              </w:rPr>
            </w:pPr>
          </w:p>
        </w:tc>
        <w:tc>
          <w:tcPr>
            <w:tcW w:w="2268" w:type="dxa"/>
            <w:vMerge/>
            <w:vAlign w:val="center"/>
          </w:tcPr>
          <w:p w:rsidR="00CF11D2" w:rsidRPr="00CF11D2" w:rsidRDefault="00CF11D2" w:rsidP="008104B8">
            <w:pPr>
              <w:spacing w:line="24" w:lineRule="atLeast"/>
              <w:jc w:val="center"/>
              <w:rPr>
                <w:rFonts w:eastAsia="TimesNewRoman"/>
                <w:sz w:val="20"/>
                <w:szCs w:val="20"/>
              </w:rPr>
            </w:pPr>
          </w:p>
        </w:tc>
      </w:tr>
      <w:tr w:rsidR="00CF11D2" w:rsidRPr="00CF11D2" w:rsidTr="00CF11D2">
        <w:trPr>
          <w:trHeight w:val="230"/>
        </w:trPr>
        <w:tc>
          <w:tcPr>
            <w:tcW w:w="2115" w:type="dxa"/>
            <w:vMerge/>
          </w:tcPr>
          <w:p w:rsidR="00CF11D2" w:rsidRPr="00CF11D2" w:rsidRDefault="00CF11D2" w:rsidP="008104B8">
            <w:pPr>
              <w:autoSpaceDE w:val="0"/>
              <w:autoSpaceDN w:val="0"/>
              <w:adjustRightInd w:val="0"/>
              <w:spacing w:line="24" w:lineRule="atLeast"/>
              <w:jc w:val="center"/>
              <w:rPr>
                <w:rFonts w:eastAsia="TimesNewRoman"/>
                <w:sz w:val="20"/>
                <w:szCs w:val="20"/>
              </w:rPr>
            </w:pPr>
          </w:p>
        </w:tc>
        <w:tc>
          <w:tcPr>
            <w:tcW w:w="2410" w:type="dxa"/>
            <w:vMerge/>
            <w:vAlign w:val="center"/>
          </w:tcPr>
          <w:p w:rsidR="00CF11D2" w:rsidRPr="00CF11D2" w:rsidRDefault="00CF11D2" w:rsidP="008104B8">
            <w:pPr>
              <w:spacing w:line="24" w:lineRule="atLeast"/>
              <w:jc w:val="center"/>
              <w:rPr>
                <w:rFonts w:eastAsia="TimesNewRoman"/>
                <w:sz w:val="20"/>
                <w:szCs w:val="20"/>
              </w:rPr>
            </w:pPr>
          </w:p>
        </w:tc>
        <w:tc>
          <w:tcPr>
            <w:tcW w:w="2268" w:type="dxa"/>
            <w:vMerge w:val="restart"/>
            <w:vAlign w:val="center"/>
          </w:tcPr>
          <w:p w:rsidR="00CF11D2" w:rsidRPr="00CF11D2" w:rsidRDefault="00CF11D2" w:rsidP="008104B8">
            <w:pPr>
              <w:spacing w:line="24" w:lineRule="atLeast"/>
              <w:jc w:val="center"/>
              <w:rPr>
                <w:rFonts w:eastAsia="TimesNewRoman"/>
                <w:sz w:val="20"/>
                <w:szCs w:val="20"/>
                <w:lang w:val="en-US"/>
              </w:rPr>
            </w:pPr>
            <w:r w:rsidRPr="00CF11D2">
              <w:rPr>
                <w:rFonts w:eastAsia="TimesNewRoman"/>
                <w:sz w:val="20"/>
                <w:szCs w:val="20"/>
                <w:lang w:val="en-US"/>
              </w:rPr>
              <w:t>381.44</w:t>
            </w:r>
          </w:p>
          <w:p w:rsidR="00CF11D2" w:rsidRPr="00CF11D2" w:rsidRDefault="00CF11D2" w:rsidP="008104B8">
            <w:pPr>
              <w:spacing w:line="24" w:lineRule="atLeast"/>
              <w:jc w:val="center"/>
              <w:rPr>
                <w:rFonts w:eastAsia="TimesNewRoman"/>
                <w:sz w:val="20"/>
                <w:szCs w:val="20"/>
                <w:lang w:val="en-US"/>
              </w:rPr>
            </w:pPr>
            <w:r w:rsidRPr="00CF11D2">
              <w:rPr>
                <w:rFonts w:eastAsia="TimesNewRoman"/>
                <w:sz w:val="20"/>
                <w:szCs w:val="20"/>
                <w:lang w:val="en-US"/>
              </w:rPr>
              <w:t>(ν=2</w:t>
            </w:r>
            <w:r w:rsidRPr="00CF11D2">
              <w:rPr>
                <w:rFonts w:eastAsia="TimesNewRoman"/>
                <w:sz w:val="20"/>
                <w:szCs w:val="20"/>
                <w:vertAlign w:val="superscript"/>
                <w:lang w:val="en-US"/>
              </w:rPr>
              <w:t xml:space="preserve">0 </w:t>
            </w:r>
            <w:r w:rsidRPr="00CF11D2">
              <w:rPr>
                <w:rFonts w:eastAsia="TimesNewRoman"/>
                <w:sz w:val="20"/>
                <w:szCs w:val="20"/>
                <w:lang w:val="en-US"/>
              </w:rPr>
              <w:t>43</w:t>
            </w:r>
            <w:r w:rsidRPr="00CF11D2">
              <w:rPr>
                <w:rFonts w:eastAsia="TimesNewRoman"/>
                <w:sz w:val="20"/>
                <w:szCs w:val="20"/>
                <w:vertAlign w:val="superscript"/>
                <w:lang w:val="en-US"/>
              </w:rPr>
              <w:t>/</w:t>
            </w:r>
            <w:r w:rsidRPr="00CF11D2">
              <w:rPr>
                <w:rFonts w:eastAsia="TimesNewRoman"/>
                <w:sz w:val="20"/>
                <w:szCs w:val="20"/>
                <w:lang w:val="en-US"/>
              </w:rPr>
              <w:t>)</w:t>
            </w:r>
          </w:p>
        </w:tc>
      </w:tr>
      <w:tr w:rsidR="00CF11D2" w:rsidRPr="00CF11D2" w:rsidTr="00CF11D2">
        <w:trPr>
          <w:trHeight w:val="322"/>
        </w:trPr>
        <w:tc>
          <w:tcPr>
            <w:tcW w:w="2115" w:type="dxa"/>
            <w:vMerge w:val="restart"/>
          </w:tcPr>
          <w:p w:rsidR="00CF11D2" w:rsidRPr="00CF11D2" w:rsidRDefault="00CF11D2" w:rsidP="008104B8">
            <w:pPr>
              <w:autoSpaceDE w:val="0"/>
              <w:autoSpaceDN w:val="0"/>
              <w:adjustRightInd w:val="0"/>
              <w:spacing w:line="24" w:lineRule="atLeast"/>
              <w:jc w:val="center"/>
              <w:rPr>
                <w:rFonts w:eastAsia="TimesNewRoman"/>
                <w:sz w:val="20"/>
                <w:szCs w:val="20"/>
              </w:rPr>
            </w:pPr>
            <w:r w:rsidRPr="00CF11D2">
              <w:rPr>
                <w:rFonts w:eastAsia="TimesNewRoman"/>
                <w:sz w:val="20"/>
                <w:szCs w:val="20"/>
              </w:rPr>
              <w:t>т.4</w:t>
            </w:r>
          </w:p>
          <w:p w:rsidR="00CF11D2" w:rsidRPr="00CF11D2" w:rsidRDefault="00CF11D2" w:rsidP="008104B8">
            <w:pPr>
              <w:autoSpaceDE w:val="0"/>
              <w:autoSpaceDN w:val="0"/>
              <w:adjustRightInd w:val="0"/>
              <w:spacing w:line="24" w:lineRule="atLeast"/>
              <w:jc w:val="center"/>
              <w:rPr>
                <w:rFonts w:eastAsia="TimesNewRoman"/>
                <w:sz w:val="20"/>
                <w:szCs w:val="20"/>
              </w:rPr>
            </w:pPr>
          </w:p>
        </w:tc>
        <w:tc>
          <w:tcPr>
            <w:tcW w:w="2410" w:type="dxa"/>
            <w:vMerge w:val="restart"/>
            <w:vAlign w:val="center"/>
          </w:tcPr>
          <w:p w:rsidR="00CF11D2" w:rsidRPr="00CF11D2" w:rsidRDefault="00CF11D2" w:rsidP="008104B8">
            <w:pPr>
              <w:autoSpaceDE w:val="0"/>
              <w:autoSpaceDN w:val="0"/>
              <w:adjustRightInd w:val="0"/>
              <w:spacing w:line="24" w:lineRule="atLeast"/>
              <w:jc w:val="center"/>
              <w:rPr>
                <w:rFonts w:eastAsia="TimesNewRoman"/>
                <w:sz w:val="20"/>
                <w:szCs w:val="20"/>
              </w:rPr>
            </w:pPr>
            <w:r w:rsidRPr="00CF11D2">
              <w:rPr>
                <w:rFonts w:eastAsia="TimesNewRoman"/>
                <w:sz w:val="20"/>
                <w:szCs w:val="20"/>
              </w:rPr>
              <w:t>1</w:t>
            </w:r>
            <w:r w:rsidRPr="00CF11D2">
              <w:rPr>
                <w:rFonts w:eastAsia="TimesNewRoman"/>
                <w:sz w:val="20"/>
                <w:szCs w:val="20"/>
                <w:lang w:val="en-US"/>
              </w:rPr>
              <w:t>49</w:t>
            </w:r>
            <w:r w:rsidRPr="00CF11D2">
              <w:rPr>
                <w:rFonts w:eastAsia="TimesNewRoman"/>
                <w:sz w:val="20"/>
                <w:szCs w:val="20"/>
                <w:vertAlign w:val="superscript"/>
              </w:rPr>
              <w:t xml:space="preserve">0 </w:t>
            </w:r>
            <w:r w:rsidRPr="00CF11D2">
              <w:rPr>
                <w:rFonts w:eastAsia="TimesNewRoman"/>
                <w:sz w:val="20"/>
                <w:szCs w:val="20"/>
              </w:rPr>
              <w:t xml:space="preserve"> </w:t>
            </w:r>
            <w:r w:rsidRPr="00CF11D2">
              <w:rPr>
                <w:rFonts w:eastAsia="TimesNewRoman"/>
                <w:sz w:val="20"/>
                <w:szCs w:val="20"/>
                <w:lang w:val="en-US"/>
              </w:rPr>
              <w:t>57</w:t>
            </w:r>
            <w:r w:rsidRPr="00CF11D2">
              <w:rPr>
                <w:rFonts w:eastAsia="TimesNewRoman"/>
                <w:sz w:val="20"/>
                <w:szCs w:val="20"/>
              </w:rPr>
              <w:t>.</w:t>
            </w:r>
            <w:r w:rsidRPr="00CF11D2">
              <w:rPr>
                <w:rFonts w:eastAsia="TimesNewRoman"/>
                <w:sz w:val="20"/>
                <w:szCs w:val="20"/>
                <w:lang w:val="en-US"/>
              </w:rPr>
              <w:t>5</w:t>
            </w:r>
            <w:r w:rsidRPr="00CF11D2">
              <w:rPr>
                <w:rFonts w:eastAsia="TimesNewRoman"/>
                <w:sz w:val="20"/>
                <w:szCs w:val="20"/>
                <w:vertAlign w:val="superscript"/>
                <w:lang w:val="en-US"/>
              </w:rPr>
              <w:t>/</w:t>
            </w:r>
          </w:p>
        </w:tc>
        <w:tc>
          <w:tcPr>
            <w:tcW w:w="2268" w:type="dxa"/>
            <w:vMerge/>
            <w:vAlign w:val="center"/>
          </w:tcPr>
          <w:p w:rsidR="00CF11D2" w:rsidRPr="00CF11D2" w:rsidRDefault="00CF11D2" w:rsidP="008104B8">
            <w:pPr>
              <w:spacing w:line="24" w:lineRule="atLeast"/>
              <w:jc w:val="center"/>
              <w:rPr>
                <w:rFonts w:eastAsia="TimesNewRoman"/>
                <w:sz w:val="20"/>
                <w:szCs w:val="20"/>
              </w:rPr>
            </w:pPr>
          </w:p>
        </w:tc>
      </w:tr>
      <w:tr w:rsidR="00CF11D2" w:rsidRPr="00CF11D2" w:rsidTr="00CF11D2">
        <w:trPr>
          <w:trHeight w:val="322"/>
        </w:trPr>
        <w:tc>
          <w:tcPr>
            <w:tcW w:w="2115" w:type="dxa"/>
            <w:vMerge/>
          </w:tcPr>
          <w:p w:rsidR="00CF11D2" w:rsidRPr="00CF11D2" w:rsidRDefault="00CF11D2" w:rsidP="008104B8">
            <w:pPr>
              <w:autoSpaceDE w:val="0"/>
              <w:autoSpaceDN w:val="0"/>
              <w:adjustRightInd w:val="0"/>
              <w:spacing w:line="24" w:lineRule="atLeast"/>
              <w:jc w:val="both"/>
              <w:rPr>
                <w:rFonts w:eastAsia="TimesNewRoman"/>
                <w:sz w:val="20"/>
                <w:szCs w:val="20"/>
              </w:rPr>
            </w:pPr>
          </w:p>
        </w:tc>
        <w:tc>
          <w:tcPr>
            <w:tcW w:w="2410" w:type="dxa"/>
            <w:vMerge/>
            <w:vAlign w:val="center"/>
          </w:tcPr>
          <w:p w:rsidR="00CF11D2" w:rsidRPr="00CF11D2" w:rsidRDefault="00CF11D2" w:rsidP="008104B8">
            <w:pPr>
              <w:autoSpaceDE w:val="0"/>
              <w:autoSpaceDN w:val="0"/>
              <w:adjustRightInd w:val="0"/>
              <w:spacing w:line="24" w:lineRule="atLeast"/>
              <w:jc w:val="center"/>
              <w:rPr>
                <w:rFonts w:eastAsia="TimesNewRoman"/>
                <w:sz w:val="20"/>
                <w:szCs w:val="20"/>
              </w:rPr>
            </w:pPr>
          </w:p>
        </w:tc>
        <w:tc>
          <w:tcPr>
            <w:tcW w:w="2268" w:type="dxa"/>
            <w:vMerge w:val="restart"/>
            <w:vAlign w:val="center"/>
          </w:tcPr>
          <w:p w:rsidR="00CF11D2" w:rsidRPr="00CF11D2" w:rsidRDefault="00CF11D2" w:rsidP="008104B8">
            <w:pPr>
              <w:spacing w:line="24" w:lineRule="atLeast"/>
              <w:jc w:val="center"/>
              <w:rPr>
                <w:rFonts w:eastAsia="TimesNewRoman"/>
                <w:sz w:val="20"/>
                <w:szCs w:val="20"/>
                <w:lang w:val="en-US"/>
              </w:rPr>
            </w:pPr>
          </w:p>
          <w:p w:rsidR="00CF11D2" w:rsidRPr="00CF11D2" w:rsidRDefault="00CF11D2" w:rsidP="008104B8">
            <w:pPr>
              <w:spacing w:line="24" w:lineRule="atLeast"/>
              <w:jc w:val="center"/>
              <w:rPr>
                <w:rFonts w:eastAsia="TimesNewRoman"/>
                <w:sz w:val="20"/>
                <w:szCs w:val="20"/>
                <w:lang w:val="en-US"/>
              </w:rPr>
            </w:pPr>
            <w:r w:rsidRPr="00CF11D2">
              <w:rPr>
                <w:rFonts w:eastAsia="TimesNewRoman"/>
                <w:sz w:val="20"/>
                <w:szCs w:val="20"/>
                <w:lang w:val="en-US"/>
              </w:rPr>
              <w:t>293.22</w:t>
            </w:r>
          </w:p>
        </w:tc>
      </w:tr>
      <w:tr w:rsidR="00CF11D2" w:rsidRPr="00CF11D2" w:rsidTr="00CF11D2">
        <w:trPr>
          <w:trHeight w:val="276"/>
        </w:trPr>
        <w:tc>
          <w:tcPr>
            <w:tcW w:w="2115" w:type="dxa"/>
            <w:vMerge w:val="restart"/>
          </w:tcPr>
          <w:p w:rsidR="00CF11D2" w:rsidRPr="00CF11D2" w:rsidRDefault="00CF11D2" w:rsidP="008104B8">
            <w:pPr>
              <w:autoSpaceDE w:val="0"/>
              <w:autoSpaceDN w:val="0"/>
              <w:adjustRightInd w:val="0"/>
              <w:spacing w:line="24" w:lineRule="atLeast"/>
              <w:jc w:val="both"/>
              <w:rPr>
                <w:rFonts w:eastAsia="TimesNewRoman"/>
                <w:sz w:val="20"/>
                <w:szCs w:val="20"/>
              </w:rPr>
            </w:pPr>
            <w:r w:rsidRPr="00CF11D2">
              <w:rPr>
                <w:rFonts w:eastAsia="TimesNewRoman"/>
                <w:sz w:val="20"/>
                <w:szCs w:val="20"/>
              </w:rPr>
              <w:t>п.п. 43</w:t>
            </w:r>
          </w:p>
          <w:p w:rsidR="00CF11D2" w:rsidRPr="00CF11D2" w:rsidRDefault="00CF11D2" w:rsidP="008104B8">
            <w:pPr>
              <w:autoSpaceDE w:val="0"/>
              <w:autoSpaceDN w:val="0"/>
              <w:adjustRightInd w:val="0"/>
              <w:spacing w:line="24" w:lineRule="atLeast"/>
              <w:jc w:val="both"/>
              <w:rPr>
                <w:rFonts w:eastAsia="TimesNewRoman"/>
                <w:sz w:val="20"/>
                <w:szCs w:val="20"/>
              </w:rPr>
            </w:pPr>
          </w:p>
        </w:tc>
        <w:tc>
          <w:tcPr>
            <w:tcW w:w="2410" w:type="dxa"/>
            <w:vMerge w:val="restart"/>
            <w:vAlign w:val="center"/>
          </w:tcPr>
          <w:p w:rsidR="00CF11D2" w:rsidRPr="00CF11D2" w:rsidRDefault="00CF11D2" w:rsidP="008104B8">
            <w:pPr>
              <w:spacing w:line="24" w:lineRule="atLeast"/>
              <w:jc w:val="center"/>
              <w:rPr>
                <w:rFonts w:eastAsia="TimesNewRoman"/>
                <w:sz w:val="20"/>
                <w:szCs w:val="20"/>
              </w:rPr>
            </w:pPr>
            <w:r w:rsidRPr="00CF11D2">
              <w:rPr>
                <w:rFonts w:eastAsia="TimesNewRoman"/>
                <w:sz w:val="20"/>
                <w:szCs w:val="20"/>
                <w:lang w:val="en-US"/>
              </w:rPr>
              <w:t>264</w:t>
            </w:r>
            <w:r w:rsidRPr="00CF11D2">
              <w:rPr>
                <w:rFonts w:eastAsia="TimesNewRoman"/>
                <w:sz w:val="20"/>
                <w:szCs w:val="20"/>
                <w:vertAlign w:val="superscript"/>
              </w:rPr>
              <w:t xml:space="preserve">0 </w:t>
            </w:r>
            <w:r w:rsidRPr="00CF11D2">
              <w:rPr>
                <w:rFonts w:eastAsia="TimesNewRoman"/>
                <w:sz w:val="20"/>
                <w:szCs w:val="20"/>
              </w:rPr>
              <w:t xml:space="preserve"> </w:t>
            </w:r>
            <w:r w:rsidRPr="00CF11D2">
              <w:rPr>
                <w:rFonts w:eastAsia="TimesNewRoman"/>
                <w:sz w:val="20"/>
                <w:szCs w:val="20"/>
                <w:lang w:val="en-US"/>
              </w:rPr>
              <w:t>01</w:t>
            </w:r>
            <w:r w:rsidRPr="00CF11D2">
              <w:rPr>
                <w:rFonts w:eastAsia="TimesNewRoman"/>
                <w:sz w:val="20"/>
                <w:szCs w:val="20"/>
              </w:rPr>
              <w:t>.</w:t>
            </w:r>
            <w:r w:rsidRPr="00CF11D2">
              <w:rPr>
                <w:rFonts w:eastAsia="TimesNewRoman"/>
                <w:sz w:val="20"/>
                <w:szCs w:val="20"/>
                <w:lang w:val="en-US"/>
              </w:rPr>
              <w:t>9</w:t>
            </w:r>
            <w:r w:rsidRPr="00CF11D2">
              <w:rPr>
                <w:rFonts w:eastAsia="TimesNewRoman"/>
                <w:sz w:val="20"/>
                <w:szCs w:val="20"/>
                <w:vertAlign w:val="superscript"/>
                <w:lang w:val="en-US"/>
              </w:rPr>
              <w:t>/</w:t>
            </w:r>
          </w:p>
          <w:p w:rsidR="00CF11D2" w:rsidRPr="00CF11D2" w:rsidRDefault="00CF11D2" w:rsidP="008104B8">
            <w:pPr>
              <w:autoSpaceDE w:val="0"/>
              <w:autoSpaceDN w:val="0"/>
              <w:adjustRightInd w:val="0"/>
              <w:spacing w:line="24" w:lineRule="atLeast"/>
              <w:jc w:val="center"/>
              <w:rPr>
                <w:rFonts w:eastAsia="TimesNewRoman"/>
                <w:sz w:val="20"/>
                <w:szCs w:val="20"/>
              </w:rPr>
            </w:pPr>
          </w:p>
        </w:tc>
        <w:tc>
          <w:tcPr>
            <w:tcW w:w="2268" w:type="dxa"/>
            <w:vMerge/>
            <w:vAlign w:val="center"/>
          </w:tcPr>
          <w:p w:rsidR="00CF11D2" w:rsidRPr="00CF11D2" w:rsidRDefault="00CF11D2" w:rsidP="008104B8">
            <w:pPr>
              <w:spacing w:line="24" w:lineRule="atLeast"/>
              <w:jc w:val="center"/>
              <w:rPr>
                <w:rFonts w:eastAsia="TimesNewRoman"/>
                <w:sz w:val="20"/>
                <w:szCs w:val="20"/>
              </w:rPr>
            </w:pPr>
          </w:p>
        </w:tc>
      </w:tr>
      <w:tr w:rsidR="00CF11D2" w:rsidRPr="00CF11D2" w:rsidTr="00CF11D2">
        <w:trPr>
          <w:trHeight w:val="333"/>
        </w:trPr>
        <w:tc>
          <w:tcPr>
            <w:tcW w:w="2115" w:type="dxa"/>
            <w:vMerge/>
          </w:tcPr>
          <w:p w:rsidR="00CF11D2" w:rsidRPr="00CF11D2" w:rsidRDefault="00CF11D2" w:rsidP="008104B8">
            <w:pPr>
              <w:autoSpaceDE w:val="0"/>
              <w:autoSpaceDN w:val="0"/>
              <w:adjustRightInd w:val="0"/>
              <w:spacing w:line="24" w:lineRule="atLeast"/>
              <w:jc w:val="both"/>
              <w:rPr>
                <w:rFonts w:eastAsia="TimesNewRoman"/>
                <w:sz w:val="20"/>
                <w:szCs w:val="20"/>
              </w:rPr>
            </w:pPr>
          </w:p>
        </w:tc>
        <w:tc>
          <w:tcPr>
            <w:tcW w:w="2410" w:type="dxa"/>
            <w:vMerge/>
            <w:vAlign w:val="center"/>
          </w:tcPr>
          <w:p w:rsidR="00CF11D2" w:rsidRPr="00CF11D2" w:rsidRDefault="00CF11D2" w:rsidP="008104B8">
            <w:pPr>
              <w:autoSpaceDE w:val="0"/>
              <w:autoSpaceDN w:val="0"/>
              <w:adjustRightInd w:val="0"/>
              <w:spacing w:line="24" w:lineRule="atLeast"/>
              <w:jc w:val="center"/>
              <w:rPr>
                <w:rFonts w:eastAsia="TimesNewRoman"/>
                <w:sz w:val="20"/>
                <w:szCs w:val="20"/>
              </w:rPr>
            </w:pPr>
          </w:p>
        </w:tc>
        <w:tc>
          <w:tcPr>
            <w:tcW w:w="2268" w:type="dxa"/>
            <w:vMerge w:val="restart"/>
            <w:vAlign w:val="center"/>
          </w:tcPr>
          <w:p w:rsidR="00CF11D2" w:rsidRPr="00CF11D2" w:rsidRDefault="00CF11D2" w:rsidP="008104B8">
            <w:pPr>
              <w:spacing w:line="24" w:lineRule="atLeast"/>
              <w:jc w:val="center"/>
              <w:rPr>
                <w:rFonts w:eastAsia="TimesNewRoman"/>
                <w:sz w:val="20"/>
                <w:szCs w:val="20"/>
              </w:rPr>
            </w:pPr>
          </w:p>
        </w:tc>
      </w:tr>
      <w:tr w:rsidR="00CF11D2" w:rsidRPr="00CF11D2" w:rsidTr="00CF11D2">
        <w:trPr>
          <w:trHeight w:val="344"/>
        </w:trPr>
        <w:tc>
          <w:tcPr>
            <w:tcW w:w="2115" w:type="dxa"/>
          </w:tcPr>
          <w:p w:rsidR="00CF11D2" w:rsidRPr="00CF11D2" w:rsidRDefault="00CF11D2" w:rsidP="008104B8">
            <w:pPr>
              <w:autoSpaceDE w:val="0"/>
              <w:autoSpaceDN w:val="0"/>
              <w:adjustRightInd w:val="0"/>
              <w:spacing w:line="24" w:lineRule="atLeast"/>
              <w:jc w:val="both"/>
              <w:rPr>
                <w:rFonts w:eastAsia="TimesNewRoman"/>
                <w:sz w:val="20"/>
                <w:szCs w:val="20"/>
                <w:lang w:val="en-US"/>
              </w:rPr>
            </w:pPr>
            <w:r w:rsidRPr="00CF11D2">
              <w:rPr>
                <w:rFonts w:eastAsia="TimesNewRoman"/>
                <w:sz w:val="20"/>
                <w:szCs w:val="20"/>
              </w:rPr>
              <w:t>п.п. 44</w:t>
            </w:r>
          </w:p>
          <w:p w:rsidR="00CF11D2" w:rsidRPr="00CF11D2" w:rsidRDefault="00CF11D2" w:rsidP="008104B8">
            <w:pPr>
              <w:autoSpaceDE w:val="0"/>
              <w:autoSpaceDN w:val="0"/>
              <w:adjustRightInd w:val="0"/>
              <w:spacing w:line="24" w:lineRule="atLeast"/>
              <w:jc w:val="both"/>
              <w:rPr>
                <w:rFonts w:eastAsia="TimesNewRoman"/>
                <w:sz w:val="20"/>
                <w:szCs w:val="20"/>
                <w:lang w:val="en-US"/>
              </w:rPr>
            </w:pPr>
          </w:p>
        </w:tc>
        <w:tc>
          <w:tcPr>
            <w:tcW w:w="2410" w:type="dxa"/>
            <w:vAlign w:val="center"/>
          </w:tcPr>
          <w:p w:rsidR="00CF11D2" w:rsidRPr="00CF11D2" w:rsidRDefault="00CF11D2" w:rsidP="008104B8">
            <w:pPr>
              <w:autoSpaceDE w:val="0"/>
              <w:autoSpaceDN w:val="0"/>
              <w:adjustRightInd w:val="0"/>
              <w:spacing w:line="24" w:lineRule="atLeast"/>
              <w:jc w:val="center"/>
              <w:rPr>
                <w:rFonts w:eastAsia="TimesNewRoman"/>
                <w:sz w:val="20"/>
                <w:szCs w:val="20"/>
              </w:rPr>
            </w:pPr>
          </w:p>
        </w:tc>
        <w:tc>
          <w:tcPr>
            <w:tcW w:w="2268" w:type="dxa"/>
            <w:vMerge/>
            <w:vAlign w:val="center"/>
          </w:tcPr>
          <w:p w:rsidR="00CF11D2" w:rsidRPr="00CF11D2" w:rsidRDefault="00CF11D2" w:rsidP="008104B8">
            <w:pPr>
              <w:spacing w:line="24" w:lineRule="atLeast"/>
              <w:jc w:val="center"/>
              <w:rPr>
                <w:rFonts w:eastAsia="TimesNewRoman"/>
                <w:sz w:val="20"/>
                <w:szCs w:val="20"/>
              </w:rPr>
            </w:pPr>
          </w:p>
        </w:tc>
      </w:tr>
    </w:tbl>
    <w:p w:rsidR="00C80AEA" w:rsidRDefault="00C80AEA">
      <w:pPr>
        <w:rPr>
          <w:b/>
          <w:sz w:val="32"/>
          <w:szCs w:val="32"/>
        </w:rPr>
      </w:pPr>
    </w:p>
    <w:p w:rsidR="00CF11D2" w:rsidRPr="008E1219" w:rsidRDefault="00CF11D2">
      <w:pPr>
        <w:rPr>
          <w:rFonts w:eastAsia="TimesNewRoman"/>
          <w:b/>
        </w:rPr>
      </w:pPr>
      <w:r w:rsidRPr="008E1219">
        <w:rPr>
          <w:rFonts w:eastAsia="TimesNewRoman"/>
          <w:b/>
        </w:rPr>
        <w:t xml:space="preserve">Вариант с исходными данными и результатами полевых измерений теодолитной съемки, нивелирной и тахеометрической съемки выдает преподаватель на лабораторных занятиях. </w:t>
      </w:r>
    </w:p>
    <w:p w:rsidR="00CF11D2" w:rsidRDefault="00CF11D2">
      <w:pPr>
        <w:rPr>
          <w:rFonts w:eastAsia="TimesNewRoman"/>
        </w:rPr>
      </w:pPr>
    </w:p>
    <w:p w:rsidR="008E1219" w:rsidRPr="008E1219" w:rsidRDefault="008E1219" w:rsidP="008E1219">
      <w:pPr>
        <w:autoSpaceDE w:val="0"/>
        <w:autoSpaceDN w:val="0"/>
        <w:adjustRightInd w:val="0"/>
        <w:spacing w:line="288" w:lineRule="auto"/>
        <w:jc w:val="both"/>
        <w:rPr>
          <w:rFonts w:eastAsia="TimesNewRoman"/>
        </w:rPr>
      </w:pPr>
    </w:p>
    <w:p w:rsidR="008E1219" w:rsidRPr="00F04AF3" w:rsidRDefault="008E1219" w:rsidP="008E1219">
      <w:pPr>
        <w:autoSpaceDE w:val="0"/>
        <w:autoSpaceDN w:val="0"/>
        <w:adjustRightInd w:val="0"/>
        <w:spacing w:line="288" w:lineRule="auto"/>
        <w:jc w:val="both"/>
        <w:rPr>
          <w:rFonts w:eastAsia="TimesNewRoman"/>
          <w:b/>
          <w:sz w:val="28"/>
          <w:szCs w:val="28"/>
        </w:rPr>
      </w:pPr>
    </w:p>
    <w:p w:rsidR="008E1219" w:rsidRDefault="008E1219">
      <w:pPr>
        <w:rPr>
          <w:b/>
        </w:rPr>
      </w:pPr>
      <w:r>
        <w:rPr>
          <w:b/>
        </w:rPr>
        <w:br w:type="page"/>
      </w:r>
    </w:p>
    <w:p w:rsidR="00CF11D2" w:rsidRPr="00CF11D2" w:rsidRDefault="00CF11D2">
      <w:pPr>
        <w:rPr>
          <w:b/>
        </w:rPr>
      </w:pPr>
    </w:p>
    <w:p w:rsidR="008D6B66" w:rsidRPr="00C80AEA" w:rsidRDefault="008D6B66" w:rsidP="008D6B66">
      <w:pPr>
        <w:autoSpaceDE w:val="0"/>
        <w:autoSpaceDN w:val="0"/>
        <w:adjustRightInd w:val="0"/>
        <w:jc w:val="center"/>
        <w:rPr>
          <w:b/>
        </w:rPr>
      </w:pPr>
      <w:r w:rsidRPr="00C80AEA">
        <w:rPr>
          <w:b/>
        </w:rPr>
        <w:t>Тесты для подготовки к зачёту</w:t>
      </w:r>
      <w:r w:rsidR="001A3803">
        <w:rPr>
          <w:b/>
        </w:rPr>
        <w:t xml:space="preserve"> по темам</w:t>
      </w:r>
    </w:p>
    <w:p w:rsidR="008D6B66" w:rsidRDefault="008D6B66" w:rsidP="008D6B66">
      <w:pPr>
        <w:autoSpaceDE w:val="0"/>
        <w:autoSpaceDN w:val="0"/>
        <w:adjustRightInd w:val="0"/>
        <w:rPr>
          <w:b/>
          <w:bCs/>
          <w:color w:val="000000"/>
          <w:sz w:val="28"/>
          <w:szCs w:val="28"/>
        </w:rPr>
      </w:pP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395"/>
        <w:gridCol w:w="28"/>
        <w:gridCol w:w="5217"/>
      </w:tblGrid>
      <w:tr w:rsidR="008D6B66" w:rsidRPr="008C6198" w:rsidTr="008C6198">
        <w:trPr>
          <w:cantSplit/>
        </w:trPr>
        <w:tc>
          <w:tcPr>
            <w:tcW w:w="9640" w:type="dxa"/>
            <w:gridSpan w:val="3"/>
            <w:shd w:val="clear" w:color="auto" w:fill="D9D9D9" w:themeFill="background1" w:themeFillShade="D9"/>
          </w:tcPr>
          <w:p w:rsidR="008D6B66" w:rsidRPr="008C6198" w:rsidRDefault="00F5249D" w:rsidP="00F5249D">
            <w:pPr>
              <w:jc w:val="both"/>
              <w:rPr>
                <w:b/>
                <w:sz w:val="20"/>
                <w:szCs w:val="20"/>
              </w:rPr>
            </w:pPr>
            <w:r w:rsidRPr="008C6198">
              <w:rPr>
                <w:b/>
                <w:color w:val="000000"/>
                <w:sz w:val="20"/>
                <w:szCs w:val="20"/>
                <w:shd w:val="clear" w:color="auto" w:fill="FFFFFF"/>
              </w:rPr>
              <w:t xml:space="preserve">1. </w:t>
            </w:r>
            <w:r w:rsidR="008D6B66" w:rsidRPr="008C6198">
              <w:rPr>
                <w:b/>
                <w:color w:val="000000"/>
                <w:sz w:val="20"/>
                <w:szCs w:val="20"/>
                <w:shd w:val="clear" w:color="auto" w:fill="FFFFFF"/>
              </w:rPr>
              <w:t>Тема 1</w:t>
            </w:r>
            <w:r w:rsidRPr="008C6198">
              <w:rPr>
                <w:b/>
                <w:color w:val="000000"/>
                <w:sz w:val="20"/>
                <w:szCs w:val="20"/>
                <w:shd w:val="clear" w:color="auto" w:fill="FFFFFF"/>
              </w:rPr>
              <w:t xml:space="preserve"> - Введение. Формы, размеры Земли, системы координат.</w:t>
            </w: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spacing w:line="288" w:lineRule="auto"/>
              <w:jc w:val="center"/>
              <w:rPr>
                <w:b/>
                <w:sz w:val="20"/>
                <w:szCs w:val="20"/>
              </w:rPr>
            </w:pPr>
            <w:r w:rsidRPr="008C6198">
              <w:rPr>
                <w:b/>
                <w:sz w:val="20"/>
                <w:szCs w:val="20"/>
              </w:rPr>
              <w:t>Тип тестового задания</w:t>
            </w:r>
          </w:p>
        </w:tc>
        <w:tc>
          <w:tcPr>
            <w:tcW w:w="5245" w:type="dxa"/>
            <w:gridSpan w:val="2"/>
            <w:shd w:val="clear" w:color="auto" w:fill="auto"/>
          </w:tcPr>
          <w:p w:rsidR="008D6B66" w:rsidRPr="008C6198" w:rsidRDefault="008D6B66" w:rsidP="00605BBB">
            <w:pPr>
              <w:widowControl w:val="0"/>
              <w:autoSpaceDE w:val="0"/>
              <w:autoSpaceDN w:val="0"/>
              <w:adjustRightInd w:val="0"/>
              <w:spacing w:line="288" w:lineRule="auto"/>
              <w:jc w:val="center"/>
              <w:rPr>
                <w:b/>
                <w:sz w:val="20"/>
                <w:szCs w:val="20"/>
              </w:rPr>
            </w:pPr>
            <w:r w:rsidRPr="008C6198">
              <w:rPr>
                <w:b/>
                <w:sz w:val="20"/>
                <w:szCs w:val="20"/>
              </w:rPr>
              <w:t xml:space="preserve">Правила оформления </w:t>
            </w: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8D6B66" w:rsidRPr="008C6198" w:rsidRDefault="008D6B66"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8D6B66" w:rsidRPr="008C6198" w:rsidRDefault="008D6B66" w:rsidP="00605BBB">
            <w:pPr>
              <w:pStyle w:val="ab"/>
              <w:widowControl w:val="0"/>
              <w:tabs>
                <w:tab w:val="left" w:pos="430"/>
              </w:tabs>
              <w:autoSpaceDE w:val="0"/>
              <w:autoSpaceDN w:val="0"/>
              <w:adjustRightInd w:val="0"/>
              <w:spacing w:line="240" w:lineRule="auto"/>
              <w:ind w:left="0"/>
              <w:rPr>
                <w:rFonts w:ascii="Times New Roman" w:hAnsi="Times New Roman"/>
                <w:b/>
                <w:sz w:val="20"/>
                <w:szCs w:val="20"/>
              </w:rPr>
            </w:pPr>
            <w:r w:rsidRPr="008C6198">
              <w:rPr>
                <w:rFonts w:ascii="Times New Roman" w:hAnsi="Times New Roman"/>
                <w:b/>
                <w:sz w:val="20"/>
                <w:szCs w:val="20"/>
              </w:rPr>
              <w:t>1. Геодезия – наука:</w:t>
            </w:r>
          </w:p>
          <w:p w:rsidR="008D6B66" w:rsidRPr="008C6198" w:rsidRDefault="008D6B66" w:rsidP="00605BBB">
            <w:pPr>
              <w:widowControl w:val="0"/>
              <w:autoSpaceDE w:val="0"/>
              <w:autoSpaceDN w:val="0"/>
              <w:adjustRightInd w:val="0"/>
              <w:rPr>
                <w:sz w:val="20"/>
                <w:szCs w:val="20"/>
              </w:rPr>
            </w:pPr>
            <w:r w:rsidRPr="008C6198">
              <w:rPr>
                <w:sz w:val="20"/>
                <w:szCs w:val="20"/>
              </w:rPr>
              <w:t>А)  изучающая строение и состав Земли.</w:t>
            </w:r>
          </w:p>
          <w:p w:rsidR="008D6B66" w:rsidRPr="008C6198" w:rsidRDefault="008D6B66" w:rsidP="00605BBB">
            <w:pPr>
              <w:widowControl w:val="0"/>
              <w:autoSpaceDE w:val="0"/>
              <w:autoSpaceDN w:val="0"/>
              <w:adjustRightInd w:val="0"/>
              <w:rPr>
                <w:sz w:val="20"/>
                <w:szCs w:val="20"/>
              </w:rPr>
            </w:pPr>
            <w:r w:rsidRPr="008C6198">
              <w:rPr>
                <w:sz w:val="20"/>
                <w:szCs w:val="20"/>
              </w:rPr>
              <w:t>Б) изучающая природу магнитных полей Земли.</w:t>
            </w:r>
          </w:p>
          <w:p w:rsidR="008D6B66" w:rsidRPr="008C6198" w:rsidRDefault="008D6B66" w:rsidP="00605BBB">
            <w:pPr>
              <w:widowControl w:val="0"/>
              <w:autoSpaceDE w:val="0"/>
              <w:autoSpaceDN w:val="0"/>
              <w:adjustRightInd w:val="0"/>
              <w:rPr>
                <w:sz w:val="20"/>
                <w:szCs w:val="20"/>
              </w:rPr>
            </w:pPr>
            <w:r w:rsidRPr="008C6198">
              <w:rPr>
                <w:sz w:val="20"/>
                <w:szCs w:val="20"/>
              </w:rPr>
              <w:t xml:space="preserve">В) изучающая природу гравитационных полей Земли. </w:t>
            </w:r>
          </w:p>
          <w:p w:rsidR="008D6B66" w:rsidRPr="008C6198" w:rsidRDefault="008D6B66" w:rsidP="00605BBB">
            <w:pPr>
              <w:widowControl w:val="0"/>
              <w:autoSpaceDE w:val="0"/>
              <w:autoSpaceDN w:val="0"/>
              <w:adjustRightInd w:val="0"/>
              <w:rPr>
                <w:sz w:val="20"/>
                <w:szCs w:val="20"/>
              </w:rPr>
            </w:pPr>
            <w:r w:rsidRPr="008C6198">
              <w:rPr>
                <w:sz w:val="20"/>
                <w:szCs w:val="20"/>
              </w:rPr>
              <w:t xml:space="preserve">Г) изучающая форму и размеры Земли или отдельных   ее  частей  и методы измерений на Земной поверхности, производимых как с целью отображения ее на планах и картах, так и выполнения различных задач инженерной деятельности человека. </w:t>
            </w:r>
          </w:p>
          <w:p w:rsidR="008D6B66" w:rsidRPr="008C6198" w:rsidRDefault="008D6B66" w:rsidP="00605BBB">
            <w:pPr>
              <w:widowControl w:val="0"/>
              <w:autoSpaceDE w:val="0"/>
              <w:autoSpaceDN w:val="0"/>
              <w:adjustRightInd w:val="0"/>
              <w:rPr>
                <w:sz w:val="20"/>
                <w:szCs w:val="20"/>
              </w:rPr>
            </w:pPr>
            <w:r w:rsidRPr="008C6198">
              <w:rPr>
                <w:sz w:val="20"/>
                <w:szCs w:val="20"/>
              </w:rPr>
              <w:t>Д) изучающая эволюцию развития Земли, как небесного тела.</w:t>
            </w: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8D6B66" w:rsidRPr="008C6198" w:rsidRDefault="008D6B66"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8D6B66" w:rsidRPr="008C6198" w:rsidRDefault="008D6B66" w:rsidP="00605BBB">
            <w:pPr>
              <w:widowControl w:val="0"/>
              <w:autoSpaceDE w:val="0"/>
              <w:autoSpaceDN w:val="0"/>
              <w:adjustRightInd w:val="0"/>
              <w:rPr>
                <w:sz w:val="20"/>
                <w:szCs w:val="20"/>
              </w:rPr>
            </w:pPr>
            <w:r w:rsidRPr="008C6198">
              <w:rPr>
                <w:sz w:val="20"/>
                <w:szCs w:val="20"/>
              </w:rPr>
              <w:t xml:space="preserve"> </w:t>
            </w:r>
            <w:r w:rsidRPr="008C6198">
              <w:rPr>
                <w:b/>
                <w:sz w:val="20"/>
                <w:szCs w:val="20"/>
              </w:rPr>
              <w:t>2.</w:t>
            </w:r>
            <w:r w:rsidRPr="008C6198">
              <w:rPr>
                <w:sz w:val="20"/>
                <w:szCs w:val="20"/>
              </w:rPr>
              <w:t xml:space="preserve"> </w:t>
            </w:r>
            <w:r w:rsidRPr="008C6198">
              <w:rPr>
                <w:b/>
                <w:sz w:val="20"/>
                <w:szCs w:val="20"/>
              </w:rPr>
              <w:t>Степень уменьшения линии на плане (карте)</w:t>
            </w:r>
            <w:r w:rsidRPr="008C6198">
              <w:rPr>
                <w:sz w:val="20"/>
                <w:szCs w:val="20"/>
              </w:rPr>
              <w:t xml:space="preserve"> определяется:</w:t>
            </w:r>
          </w:p>
          <w:p w:rsidR="008D6B66" w:rsidRPr="008C6198" w:rsidRDefault="008D6B66" w:rsidP="00605BBB">
            <w:pPr>
              <w:widowControl w:val="0"/>
              <w:autoSpaceDE w:val="0"/>
              <w:autoSpaceDN w:val="0"/>
              <w:adjustRightInd w:val="0"/>
              <w:rPr>
                <w:sz w:val="20"/>
                <w:szCs w:val="20"/>
              </w:rPr>
            </w:pPr>
            <w:r w:rsidRPr="008C6198">
              <w:rPr>
                <w:sz w:val="20"/>
                <w:szCs w:val="20"/>
              </w:rPr>
              <w:t>А) кратностью.</w:t>
            </w:r>
          </w:p>
          <w:p w:rsidR="008D6B66" w:rsidRPr="008C6198" w:rsidRDefault="008D6B66" w:rsidP="00605BBB">
            <w:pPr>
              <w:widowControl w:val="0"/>
              <w:autoSpaceDE w:val="0"/>
              <w:autoSpaceDN w:val="0"/>
              <w:adjustRightInd w:val="0"/>
              <w:rPr>
                <w:sz w:val="20"/>
                <w:szCs w:val="20"/>
              </w:rPr>
            </w:pPr>
            <w:r w:rsidRPr="008C6198">
              <w:rPr>
                <w:sz w:val="20"/>
                <w:szCs w:val="20"/>
              </w:rPr>
              <w:t>Б)   коэффициентом уменьшения.</w:t>
            </w:r>
          </w:p>
          <w:p w:rsidR="008D6B66" w:rsidRPr="008C6198" w:rsidRDefault="008D6B66" w:rsidP="00605BBB">
            <w:pPr>
              <w:widowControl w:val="0"/>
              <w:autoSpaceDE w:val="0"/>
              <w:autoSpaceDN w:val="0"/>
              <w:adjustRightInd w:val="0"/>
              <w:rPr>
                <w:sz w:val="20"/>
                <w:szCs w:val="20"/>
              </w:rPr>
            </w:pPr>
            <w:r w:rsidRPr="008C6198">
              <w:rPr>
                <w:sz w:val="20"/>
                <w:szCs w:val="20"/>
              </w:rPr>
              <w:t xml:space="preserve">В)   масштабом </w:t>
            </w:r>
          </w:p>
          <w:p w:rsidR="008D6B66" w:rsidRPr="008C6198" w:rsidRDefault="008D6B66" w:rsidP="00605BBB">
            <w:pPr>
              <w:widowControl w:val="0"/>
              <w:autoSpaceDE w:val="0"/>
              <w:autoSpaceDN w:val="0"/>
              <w:adjustRightInd w:val="0"/>
              <w:rPr>
                <w:sz w:val="20"/>
                <w:szCs w:val="20"/>
              </w:rPr>
            </w:pPr>
            <w:r w:rsidRPr="008C6198">
              <w:rPr>
                <w:sz w:val="20"/>
                <w:szCs w:val="20"/>
              </w:rPr>
              <w:t>Г)   коэффициентом сжатия.</w:t>
            </w: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8D6B66" w:rsidRPr="008C6198" w:rsidRDefault="008D6B66"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8D6B66" w:rsidRPr="008C6198" w:rsidRDefault="008D6B66" w:rsidP="00605BBB">
            <w:pPr>
              <w:pStyle w:val="a3"/>
              <w:widowControl w:val="0"/>
              <w:autoSpaceDE w:val="0"/>
              <w:autoSpaceDN w:val="0"/>
              <w:adjustRightInd w:val="0"/>
              <w:rPr>
                <w:b/>
                <w:sz w:val="20"/>
                <w:szCs w:val="20"/>
              </w:rPr>
            </w:pPr>
            <w:r w:rsidRPr="008C6198">
              <w:rPr>
                <w:b/>
                <w:sz w:val="20"/>
                <w:szCs w:val="20"/>
              </w:rPr>
              <w:t xml:space="preserve">3. Определите знаки приращений координат </w:t>
            </w:r>
            <w:r w:rsidRPr="008C6198">
              <w:rPr>
                <w:b/>
                <w:sz w:val="20"/>
                <w:szCs w:val="20"/>
              </w:rPr>
              <w:sym w:font="Symbol" w:char="F044"/>
            </w:r>
            <w:r w:rsidRPr="008C6198">
              <w:rPr>
                <w:b/>
                <w:sz w:val="20"/>
                <w:szCs w:val="20"/>
              </w:rPr>
              <w:t xml:space="preserve">х и  </w:t>
            </w:r>
            <w:r w:rsidRPr="008C6198">
              <w:rPr>
                <w:b/>
                <w:sz w:val="20"/>
                <w:szCs w:val="20"/>
              </w:rPr>
              <w:sym w:font="Symbol" w:char="F044"/>
            </w:r>
            <w:r w:rsidRPr="008C6198">
              <w:rPr>
                <w:b/>
                <w:sz w:val="20"/>
                <w:szCs w:val="20"/>
              </w:rPr>
              <w:t>у, если дан следующий дирекционный угол линии</w:t>
            </w:r>
            <w:r w:rsidRPr="008C6198">
              <w:rPr>
                <w:sz w:val="20"/>
                <w:szCs w:val="20"/>
              </w:rPr>
              <w:t xml:space="preserve">           </w:t>
            </w:r>
            <w:r w:rsidRPr="008C6198">
              <w:rPr>
                <w:b/>
                <w:sz w:val="20"/>
                <w:szCs w:val="20"/>
              </w:rPr>
              <w:sym w:font="Symbol" w:char="F061"/>
            </w:r>
            <w:r w:rsidRPr="008C6198">
              <w:rPr>
                <w:b/>
                <w:sz w:val="20"/>
                <w:szCs w:val="20"/>
              </w:rPr>
              <w:t xml:space="preserve"> = 285</w:t>
            </w:r>
            <w:r w:rsidRPr="008C6198">
              <w:rPr>
                <w:b/>
                <w:sz w:val="20"/>
                <w:szCs w:val="20"/>
                <w:vertAlign w:val="superscript"/>
              </w:rPr>
              <w:t>о</w:t>
            </w:r>
            <w:r w:rsidRPr="008C6198">
              <w:rPr>
                <w:b/>
                <w:sz w:val="20"/>
                <w:szCs w:val="20"/>
              </w:rPr>
              <w:t xml:space="preserve"> 27</w:t>
            </w:r>
            <w:r w:rsidRPr="008C6198">
              <w:rPr>
                <w:b/>
                <w:sz w:val="20"/>
                <w:szCs w:val="20"/>
                <w:vertAlign w:val="superscript"/>
              </w:rPr>
              <w:t xml:space="preserve">’ </w:t>
            </w:r>
            <w:r w:rsidRPr="008C6198">
              <w:rPr>
                <w:b/>
                <w:sz w:val="20"/>
                <w:szCs w:val="20"/>
              </w:rPr>
              <w:t>:</w:t>
            </w:r>
          </w:p>
          <w:p w:rsidR="008D6B66" w:rsidRPr="008C6198" w:rsidRDefault="008D6B66" w:rsidP="00605BBB">
            <w:pPr>
              <w:widowControl w:val="0"/>
              <w:autoSpaceDE w:val="0"/>
              <w:autoSpaceDN w:val="0"/>
              <w:adjustRightInd w:val="0"/>
              <w:rPr>
                <w:sz w:val="20"/>
                <w:szCs w:val="20"/>
              </w:rPr>
            </w:pPr>
            <w:r w:rsidRPr="008C6198">
              <w:rPr>
                <w:sz w:val="20"/>
                <w:szCs w:val="20"/>
              </w:rPr>
              <w:t xml:space="preserve">А) - </w:t>
            </w:r>
            <w:r w:rsidRPr="008C6198">
              <w:rPr>
                <w:sz w:val="20"/>
                <w:szCs w:val="20"/>
              </w:rPr>
              <w:sym w:font="Symbol" w:char="F044"/>
            </w:r>
            <w:r w:rsidRPr="008C6198">
              <w:rPr>
                <w:sz w:val="20"/>
                <w:szCs w:val="20"/>
              </w:rPr>
              <w:t xml:space="preserve">х,  - </w:t>
            </w:r>
            <w:r w:rsidRPr="008C6198">
              <w:rPr>
                <w:sz w:val="20"/>
                <w:szCs w:val="20"/>
              </w:rPr>
              <w:sym w:font="Symbol" w:char="F044"/>
            </w:r>
            <w:r w:rsidRPr="008C6198">
              <w:rPr>
                <w:sz w:val="20"/>
                <w:szCs w:val="20"/>
              </w:rPr>
              <w:t>у</w:t>
            </w:r>
          </w:p>
          <w:p w:rsidR="008D6B66" w:rsidRPr="008C6198" w:rsidRDefault="008D6B66" w:rsidP="00605BBB">
            <w:pPr>
              <w:widowControl w:val="0"/>
              <w:autoSpaceDE w:val="0"/>
              <w:autoSpaceDN w:val="0"/>
              <w:adjustRightInd w:val="0"/>
              <w:rPr>
                <w:sz w:val="20"/>
                <w:szCs w:val="20"/>
              </w:rPr>
            </w:pPr>
            <w:r w:rsidRPr="008C6198">
              <w:rPr>
                <w:sz w:val="20"/>
                <w:szCs w:val="20"/>
              </w:rPr>
              <w:t xml:space="preserve">Б)  + </w:t>
            </w:r>
            <w:r w:rsidRPr="008C6198">
              <w:rPr>
                <w:sz w:val="20"/>
                <w:szCs w:val="20"/>
              </w:rPr>
              <w:sym w:font="Symbol" w:char="F044"/>
            </w:r>
            <w:r w:rsidRPr="008C6198">
              <w:rPr>
                <w:sz w:val="20"/>
                <w:szCs w:val="20"/>
              </w:rPr>
              <w:t xml:space="preserve">х,  - </w:t>
            </w:r>
            <w:r w:rsidRPr="008C6198">
              <w:rPr>
                <w:sz w:val="20"/>
                <w:szCs w:val="20"/>
              </w:rPr>
              <w:sym w:font="Symbol" w:char="F044"/>
            </w:r>
            <w:r w:rsidRPr="008C6198">
              <w:rPr>
                <w:sz w:val="20"/>
                <w:szCs w:val="20"/>
              </w:rPr>
              <w:t xml:space="preserve">у </w:t>
            </w:r>
          </w:p>
          <w:p w:rsidR="008D6B66" w:rsidRPr="008C6198" w:rsidRDefault="008D6B66" w:rsidP="00605BBB">
            <w:pPr>
              <w:widowControl w:val="0"/>
              <w:autoSpaceDE w:val="0"/>
              <w:autoSpaceDN w:val="0"/>
              <w:adjustRightInd w:val="0"/>
              <w:rPr>
                <w:sz w:val="20"/>
                <w:szCs w:val="20"/>
              </w:rPr>
            </w:pPr>
            <w:r w:rsidRPr="008C6198">
              <w:rPr>
                <w:sz w:val="20"/>
                <w:szCs w:val="20"/>
              </w:rPr>
              <w:t xml:space="preserve">В)  - </w:t>
            </w:r>
            <w:r w:rsidRPr="008C6198">
              <w:rPr>
                <w:sz w:val="20"/>
                <w:szCs w:val="20"/>
              </w:rPr>
              <w:sym w:font="Symbol" w:char="F044"/>
            </w:r>
            <w:r w:rsidRPr="008C6198">
              <w:rPr>
                <w:sz w:val="20"/>
                <w:szCs w:val="20"/>
              </w:rPr>
              <w:t xml:space="preserve">х,  + </w:t>
            </w:r>
            <w:r w:rsidRPr="008C6198">
              <w:rPr>
                <w:sz w:val="20"/>
                <w:szCs w:val="20"/>
              </w:rPr>
              <w:sym w:font="Symbol" w:char="F044"/>
            </w:r>
            <w:r w:rsidRPr="008C6198">
              <w:rPr>
                <w:sz w:val="20"/>
                <w:szCs w:val="20"/>
              </w:rPr>
              <w:t>у</w:t>
            </w:r>
          </w:p>
          <w:p w:rsidR="008D6B66" w:rsidRPr="008C6198" w:rsidRDefault="008D6B66" w:rsidP="00605BBB">
            <w:pPr>
              <w:pStyle w:val="a3"/>
              <w:widowControl w:val="0"/>
              <w:autoSpaceDE w:val="0"/>
              <w:autoSpaceDN w:val="0"/>
              <w:adjustRightInd w:val="0"/>
              <w:rPr>
                <w:sz w:val="20"/>
                <w:szCs w:val="20"/>
              </w:rPr>
            </w:pPr>
            <w:r w:rsidRPr="008C6198">
              <w:rPr>
                <w:sz w:val="20"/>
                <w:szCs w:val="20"/>
              </w:rPr>
              <w:t xml:space="preserve">Г)  + </w:t>
            </w:r>
            <w:r w:rsidRPr="008C6198">
              <w:rPr>
                <w:sz w:val="20"/>
                <w:szCs w:val="20"/>
              </w:rPr>
              <w:sym w:font="Symbol" w:char="F044"/>
            </w:r>
            <w:r w:rsidRPr="008C6198">
              <w:rPr>
                <w:sz w:val="20"/>
                <w:szCs w:val="20"/>
              </w:rPr>
              <w:t xml:space="preserve">х,  + </w:t>
            </w:r>
            <w:r w:rsidRPr="008C6198">
              <w:rPr>
                <w:sz w:val="20"/>
                <w:szCs w:val="20"/>
              </w:rPr>
              <w:sym w:font="Symbol" w:char="F044"/>
            </w:r>
            <w:r w:rsidRPr="008C6198">
              <w:rPr>
                <w:sz w:val="20"/>
                <w:szCs w:val="20"/>
              </w:rPr>
              <w:t>у</w:t>
            </w:r>
          </w:p>
          <w:p w:rsidR="008D6B66" w:rsidRPr="008C6198" w:rsidRDefault="008D6B66" w:rsidP="00605BBB">
            <w:pPr>
              <w:widowControl w:val="0"/>
              <w:autoSpaceDE w:val="0"/>
              <w:autoSpaceDN w:val="0"/>
              <w:adjustRightInd w:val="0"/>
              <w:rPr>
                <w:sz w:val="20"/>
                <w:szCs w:val="20"/>
              </w:rPr>
            </w:pP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8D6B66" w:rsidRPr="008C6198" w:rsidRDefault="008D6B66"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8D6B66" w:rsidRPr="008C6198" w:rsidRDefault="008D6B66" w:rsidP="00605BBB">
            <w:pPr>
              <w:pStyle w:val="Default"/>
              <w:widowControl w:val="0"/>
              <w:rPr>
                <w:b/>
                <w:sz w:val="20"/>
                <w:szCs w:val="20"/>
              </w:rPr>
            </w:pPr>
            <w:r w:rsidRPr="008C6198">
              <w:rPr>
                <w:b/>
                <w:sz w:val="20"/>
                <w:szCs w:val="20"/>
              </w:rPr>
              <w:t>4. Инженерная геодезия – наука:</w:t>
            </w:r>
          </w:p>
          <w:p w:rsidR="008D6B66" w:rsidRPr="008C6198" w:rsidRDefault="008D6B66" w:rsidP="00605BBB">
            <w:pPr>
              <w:widowControl w:val="0"/>
              <w:autoSpaceDE w:val="0"/>
              <w:autoSpaceDN w:val="0"/>
              <w:adjustRightInd w:val="0"/>
              <w:rPr>
                <w:sz w:val="20"/>
                <w:szCs w:val="20"/>
              </w:rPr>
            </w:pPr>
            <w:r w:rsidRPr="008C6198">
              <w:rPr>
                <w:sz w:val="20"/>
                <w:szCs w:val="20"/>
              </w:rPr>
              <w:t>А)    изучающая строение и состав Земли.</w:t>
            </w:r>
          </w:p>
          <w:p w:rsidR="008D6B66" w:rsidRPr="008C6198" w:rsidRDefault="008D6B66" w:rsidP="00605BBB">
            <w:pPr>
              <w:widowControl w:val="0"/>
              <w:autoSpaceDE w:val="0"/>
              <w:autoSpaceDN w:val="0"/>
              <w:adjustRightInd w:val="0"/>
              <w:rPr>
                <w:sz w:val="20"/>
                <w:szCs w:val="20"/>
              </w:rPr>
            </w:pPr>
            <w:r w:rsidRPr="008C6198">
              <w:rPr>
                <w:sz w:val="20"/>
                <w:szCs w:val="20"/>
              </w:rPr>
              <w:t>Б)    изучающая природу магнитных полей Земли.</w:t>
            </w:r>
          </w:p>
          <w:p w:rsidR="008D6B66" w:rsidRPr="008C6198" w:rsidRDefault="008D6B66" w:rsidP="00605BBB">
            <w:pPr>
              <w:widowControl w:val="0"/>
              <w:autoSpaceDE w:val="0"/>
              <w:autoSpaceDN w:val="0"/>
              <w:adjustRightInd w:val="0"/>
              <w:rPr>
                <w:sz w:val="20"/>
                <w:szCs w:val="20"/>
              </w:rPr>
            </w:pPr>
            <w:r w:rsidRPr="008C6198">
              <w:rPr>
                <w:sz w:val="20"/>
                <w:szCs w:val="20"/>
              </w:rPr>
              <w:t xml:space="preserve">В)   изучающая природу гравитационных полей Земли. </w:t>
            </w:r>
          </w:p>
          <w:p w:rsidR="008D6B66" w:rsidRPr="008C6198" w:rsidRDefault="008D6B66" w:rsidP="00605BBB">
            <w:pPr>
              <w:widowControl w:val="0"/>
              <w:autoSpaceDE w:val="0"/>
              <w:autoSpaceDN w:val="0"/>
              <w:adjustRightInd w:val="0"/>
              <w:rPr>
                <w:color w:val="000000"/>
                <w:sz w:val="20"/>
                <w:szCs w:val="20"/>
              </w:rPr>
            </w:pPr>
            <w:r w:rsidRPr="008C6198">
              <w:rPr>
                <w:sz w:val="20"/>
                <w:szCs w:val="20"/>
              </w:rPr>
              <w:t xml:space="preserve">Г)  </w:t>
            </w:r>
            <w:r w:rsidRPr="008C6198">
              <w:rPr>
                <w:color w:val="000000"/>
                <w:sz w:val="20"/>
                <w:szCs w:val="20"/>
              </w:rPr>
              <w:t xml:space="preserve">изучает методы геодезического обеспечения при разработке  проектов, строительств, эксплуатации различных сооружений. </w:t>
            </w:r>
          </w:p>
          <w:p w:rsidR="008D6B66" w:rsidRPr="008C6198" w:rsidRDefault="008D6B66" w:rsidP="00605BBB">
            <w:pPr>
              <w:pStyle w:val="Default"/>
              <w:widowControl w:val="0"/>
              <w:rPr>
                <w:sz w:val="20"/>
                <w:szCs w:val="20"/>
              </w:rPr>
            </w:pP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8D6B66" w:rsidRPr="008C6198" w:rsidRDefault="008D6B66"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8D6B66" w:rsidRPr="008C6198" w:rsidRDefault="008D6B66" w:rsidP="00605BBB">
            <w:pPr>
              <w:pStyle w:val="a3"/>
              <w:widowControl w:val="0"/>
              <w:autoSpaceDE w:val="0"/>
              <w:autoSpaceDN w:val="0"/>
              <w:adjustRightInd w:val="0"/>
              <w:rPr>
                <w:b/>
                <w:sz w:val="20"/>
                <w:szCs w:val="20"/>
              </w:rPr>
            </w:pPr>
            <w:r w:rsidRPr="008C6198">
              <w:rPr>
                <w:b/>
                <w:sz w:val="20"/>
                <w:szCs w:val="20"/>
              </w:rPr>
              <w:t>5. Напишите величину масштаба, если численный</w:t>
            </w:r>
            <w:r w:rsidRPr="008C6198">
              <w:rPr>
                <w:sz w:val="20"/>
                <w:szCs w:val="20"/>
              </w:rPr>
              <w:t xml:space="preserve"> </w:t>
            </w:r>
            <w:r w:rsidRPr="008C6198">
              <w:rPr>
                <w:b/>
                <w:sz w:val="20"/>
                <w:szCs w:val="20"/>
              </w:rPr>
              <w:t>М 1:50000:</w:t>
            </w:r>
          </w:p>
          <w:p w:rsidR="008D6B66" w:rsidRPr="008C6198" w:rsidRDefault="008D6B66" w:rsidP="00605BBB">
            <w:pPr>
              <w:widowControl w:val="0"/>
              <w:autoSpaceDE w:val="0"/>
              <w:autoSpaceDN w:val="0"/>
              <w:adjustRightInd w:val="0"/>
              <w:rPr>
                <w:sz w:val="20"/>
                <w:szCs w:val="20"/>
              </w:rPr>
            </w:pPr>
            <w:r w:rsidRPr="008C6198">
              <w:rPr>
                <w:sz w:val="20"/>
                <w:szCs w:val="20"/>
              </w:rPr>
              <w:t>А) в 1 см 500 см</w:t>
            </w:r>
          </w:p>
          <w:p w:rsidR="008D6B66" w:rsidRPr="008C6198" w:rsidRDefault="008D6B66" w:rsidP="00605BBB">
            <w:pPr>
              <w:widowControl w:val="0"/>
              <w:autoSpaceDE w:val="0"/>
              <w:autoSpaceDN w:val="0"/>
              <w:adjustRightInd w:val="0"/>
              <w:rPr>
                <w:sz w:val="20"/>
                <w:szCs w:val="20"/>
              </w:rPr>
            </w:pPr>
            <w:r w:rsidRPr="008C6198">
              <w:rPr>
                <w:sz w:val="20"/>
                <w:szCs w:val="20"/>
              </w:rPr>
              <w:t xml:space="preserve">Б)  в 1 см 500 м </w:t>
            </w:r>
          </w:p>
          <w:p w:rsidR="008D6B66" w:rsidRPr="008C6198" w:rsidRDefault="008D6B66" w:rsidP="00605BBB">
            <w:pPr>
              <w:widowControl w:val="0"/>
              <w:autoSpaceDE w:val="0"/>
              <w:autoSpaceDN w:val="0"/>
              <w:adjustRightInd w:val="0"/>
              <w:rPr>
                <w:sz w:val="20"/>
                <w:szCs w:val="20"/>
              </w:rPr>
            </w:pPr>
            <w:r w:rsidRPr="008C6198">
              <w:rPr>
                <w:sz w:val="20"/>
                <w:szCs w:val="20"/>
              </w:rPr>
              <w:t>В)  в 1 см 50 м</w:t>
            </w:r>
          </w:p>
          <w:p w:rsidR="008D6B66" w:rsidRPr="008C6198" w:rsidRDefault="008D6B66" w:rsidP="00605BBB">
            <w:pPr>
              <w:pStyle w:val="a3"/>
              <w:widowControl w:val="0"/>
              <w:autoSpaceDE w:val="0"/>
              <w:autoSpaceDN w:val="0"/>
              <w:adjustRightInd w:val="0"/>
              <w:rPr>
                <w:sz w:val="20"/>
                <w:szCs w:val="20"/>
              </w:rPr>
            </w:pPr>
            <w:r w:rsidRPr="008C6198">
              <w:rPr>
                <w:sz w:val="20"/>
                <w:szCs w:val="20"/>
              </w:rPr>
              <w:t>Г)  в 1 см 50 см</w:t>
            </w: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Множественный выбор</w:t>
            </w:r>
            <w:r w:rsidRPr="008C6198">
              <w:rPr>
                <w:sz w:val="20"/>
                <w:szCs w:val="20"/>
              </w:rPr>
              <w:t xml:space="preserve"> (один правильный ответ)</w:t>
            </w:r>
          </w:p>
          <w:p w:rsidR="008D6B66" w:rsidRPr="008C6198" w:rsidRDefault="008D6B66" w:rsidP="00605BBB">
            <w:pPr>
              <w:widowControl w:val="0"/>
              <w:autoSpaceDE w:val="0"/>
              <w:autoSpaceDN w:val="0"/>
              <w:adjustRightInd w:val="0"/>
              <w:rPr>
                <w:sz w:val="20"/>
                <w:szCs w:val="20"/>
              </w:rPr>
            </w:pPr>
            <w:r w:rsidRPr="008C6198">
              <w:rPr>
                <w:sz w:val="20"/>
                <w:szCs w:val="20"/>
              </w:rPr>
              <w:t>Правильный ответ отметить знаком «+».</w:t>
            </w:r>
          </w:p>
        </w:tc>
        <w:tc>
          <w:tcPr>
            <w:tcW w:w="5245" w:type="dxa"/>
            <w:gridSpan w:val="2"/>
            <w:shd w:val="clear" w:color="auto" w:fill="auto"/>
          </w:tcPr>
          <w:p w:rsidR="008D6B66" w:rsidRPr="008C6198" w:rsidRDefault="008D6B66" w:rsidP="00605BBB">
            <w:pPr>
              <w:widowControl w:val="0"/>
              <w:autoSpaceDE w:val="0"/>
              <w:autoSpaceDN w:val="0"/>
              <w:adjustRightInd w:val="0"/>
              <w:rPr>
                <w:b/>
                <w:sz w:val="20"/>
                <w:szCs w:val="20"/>
              </w:rPr>
            </w:pPr>
            <w:r w:rsidRPr="008C6198">
              <w:rPr>
                <w:b/>
                <w:sz w:val="20"/>
                <w:szCs w:val="20"/>
              </w:rPr>
              <w:t>6. Влияние кривизны Земли на горизонтальное расстояние вычисляется по формуле:</w:t>
            </w:r>
          </w:p>
          <w:p w:rsidR="008D6B66" w:rsidRPr="008C6198" w:rsidRDefault="008D6B66" w:rsidP="00605BBB">
            <w:pPr>
              <w:widowControl w:val="0"/>
              <w:autoSpaceDE w:val="0"/>
              <w:autoSpaceDN w:val="0"/>
              <w:adjustRightInd w:val="0"/>
              <w:rPr>
                <w:b/>
                <w:sz w:val="20"/>
                <w:szCs w:val="20"/>
              </w:rPr>
            </w:pPr>
            <w:r w:rsidRPr="008C6198">
              <w:rPr>
                <w:color w:val="000000"/>
                <w:position w:val="-130"/>
                <w:sz w:val="20"/>
                <w:szCs w:val="20"/>
              </w:rPr>
              <w:object w:dxaOrig="940" w:dyaOrig="2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84pt" o:ole="">
                  <v:imagedata r:id="rId29" o:title=""/>
                </v:shape>
                <o:OLEObject Type="Embed" ProgID="Equation.3" ShapeID="_x0000_i1025" DrawAspect="Content" ObjectID="_1714816803" r:id="rId30"/>
              </w:object>
            </w: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lastRenderedPageBreak/>
              <w:t>Множественный выбор</w:t>
            </w:r>
            <w:r w:rsidRPr="008C6198">
              <w:rPr>
                <w:sz w:val="20"/>
                <w:szCs w:val="20"/>
              </w:rPr>
              <w:t xml:space="preserve"> (один правильный ответ)</w:t>
            </w:r>
          </w:p>
          <w:p w:rsidR="008D6B66" w:rsidRPr="008C6198" w:rsidRDefault="008D6B66" w:rsidP="00605BBB">
            <w:pPr>
              <w:widowControl w:val="0"/>
              <w:autoSpaceDE w:val="0"/>
              <w:autoSpaceDN w:val="0"/>
              <w:adjustRightInd w:val="0"/>
              <w:rPr>
                <w:sz w:val="20"/>
                <w:szCs w:val="20"/>
              </w:rPr>
            </w:pPr>
            <w:r w:rsidRPr="008C6198">
              <w:rPr>
                <w:sz w:val="20"/>
                <w:szCs w:val="20"/>
              </w:rPr>
              <w:t>Правильный ответ отметить знаком «+».</w:t>
            </w:r>
          </w:p>
        </w:tc>
        <w:tc>
          <w:tcPr>
            <w:tcW w:w="5245" w:type="dxa"/>
            <w:gridSpan w:val="2"/>
            <w:shd w:val="clear" w:color="auto" w:fill="auto"/>
          </w:tcPr>
          <w:p w:rsidR="008D6B66" w:rsidRPr="008C6198" w:rsidRDefault="008D6B66" w:rsidP="00605BBB">
            <w:pPr>
              <w:widowControl w:val="0"/>
              <w:autoSpaceDE w:val="0"/>
              <w:autoSpaceDN w:val="0"/>
              <w:adjustRightInd w:val="0"/>
              <w:rPr>
                <w:b/>
                <w:sz w:val="20"/>
                <w:szCs w:val="20"/>
              </w:rPr>
            </w:pPr>
            <w:r w:rsidRPr="008C6198">
              <w:rPr>
                <w:b/>
                <w:sz w:val="20"/>
                <w:szCs w:val="20"/>
              </w:rPr>
              <w:t xml:space="preserve">7. </w:t>
            </w:r>
            <w:r w:rsidRPr="008C6198">
              <w:rPr>
                <w:b/>
                <w:color w:val="000000"/>
                <w:sz w:val="20"/>
                <w:szCs w:val="20"/>
              </w:rPr>
              <w:t>Положение точки на земной поверхности в полярной системе координат определяют….</w:t>
            </w:r>
          </w:p>
          <w:p w:rsidR="008D6B66" w:rsidRPr="008C6198" w:rsidRDefault="008D6B66" w:rsidP="00605BBB">
            <w:pPr>
              <w:widowControl w:val="0"/>
              <w:autoSpaceDE w:val="0"/>
              <w:autoSpaceDN w:val="0"/>
              <w:adjustRightInd w:val="0"/>
              <w:rPr>
                <w:color w:val="000000"/>
                <w:sz w:val="20"/>
                <w:szCs w:val="20"/>
              </w:rPr>
            </w:pPr>
            <w:r w:rsidRPr="008C6198">
              <w:rPr>
                <w:color w:val="000000"/>
                <w:sz w:val="20"/>
                <w:szCs w:val="20"/>
              </w:rPr>
              <w:t xml:space="preserve">А) полярный угол и расстояние от полюса до точки  </w:t>
            </w:r>
          </w:p>
          <w:p w:rsidR="008D6B66" w:rsidRPr="008C6198" w:rsidRDefault="008D6B66" w:rsidP="00605BBB">
            <w:pPr>
              <w:widowControl w:val="0"/>
              <w:autoSpaceDE w:val="0"/>
              <w:autoSpaceDN w:val="0"/>
              <w:adjustRightInd w:val="0"/>
              <w:rPr>
                <w:color w:val="000000"/>
                <w:sz w:val="20"/>
                <w:szCs w:val="20"/>
              </w:rPr>
            </w:pPr>
            <w:r w:rsidRPr="008C6198">
              <w:rPr>
                <w:color w:val="000000"/>
                <w:sz w:val="20"/>
                <w:szCs w:val="20"/>
              </w:rPr>
              <w:t xml:space="preserve">Б) приращение координат </w:t>
            </w:r>
          </w:p>
          <w:p w:rsidR="008D6B66" w:rsidRPr="008C6198" w:rsidRDefault="008D6B66" w:rsidP="00605BBB">
            <w:pPr>
              <w:widowControl w:val="0"/>
              <w:autoSpaceDE w:val="0"/>
              <w:autoSpaceDN w:val="0"/>
              <w:adjustRightInd w:val="0"/>
              <w:rPr>
                <w:color w:val="000000"/>
                <w:sz w:val="20"/>
                <w:szCs w:val="20"/>
              </w:rPr>
            </w:pPr>
            <w:r w:rsidRPr="008C6198">
              <w:rPr>
                <w:color w:val="000000"/>
                <w:sz w:val="20"/>
                <w:szCs w:val="20"/>
              </w:rPr>
              <w:t xml:space="preserve">В) абсцисса и ордината </w:t>
            </w:r>
          </w:p>
          <w:p w:rsidR="008D6B66" w:rsidRPr="008C6198" w:rsidRDefault="008D6B66" w:rsidP="00605BBB">
            <w:pPr>
              <w:widowControl w:val="0"/>
              <w:autoSpaceDE w:val="0"/>
              <w:autoSpaceDN w:val="0"/>
              <w:adjustRightInd w:val="0"/>
              <w:rPr>
                <w:b/>
                <w:sz w:val="20"/>
                <w:szCs w:val="20"/>
              </w:rPr>
            </w:pPr>
            <w:r w:rsidRPr="008C6198">
              <w:rPr>
                <w:color w:val="000000"/>
                <w:sz w:val="20"/>
                <w:szCs w:val="20"/>
              </w:rPr>
              <w:t xml:space="preserve">Г) широта и долгота </w:t>
            </w: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Множественный выбор</w:t>
            </w:r>
            <w:r w:rsidRPr="008C6198">
              <w:rPr>
                <w:sz w:val="20"/>
                <w:szCs w:val="20"/>
              </w:rPr>
              <w:t xml:space="preserve"> (один правильный ответ)</w:t>
            </w:r>
          </w:p>
          <w:p w:rsidR="008D6B66" w:rsidRPr="008C6198" w:rsidRDefault="008D6B66" w:rsidP="00605BBB">
            <w:pPr>
              <w:widowControl w:val="0"/>
              <w:autoSpaceDE w:val="0"/>
              <w:autoSpaceDN w:val="0"/>
              <w:adjustRightInd w:val="0"/>
              <w:rPr>
                <w:sz w:val="20"/>
                <w:szCs w:val="20"/>
              </w:rPr>
            </w:pPr>
            <w:r w:rsidRPr="008C6198">
              <w:rPr>
                <w:sz w:val="20"/>
                <w:szCs w:val="20"/>
              </w:rPr>
              <w:t>Правильный ответ отметить знаком «+».</w:t>
            </w:r>
          </w:p>
        </w:tc>
        <w:tc>
          <w:tcPr>
            <w:tcW w:w="5245" w:type="dxa"/>
            <w:gridSpan w:val="2"/>
            <w:shd w:val="clear" w:color="auto" w:fill="auto"/>
          </w:tcPr>
          <w:p w:rsidR="008D6B66" w:rsidRPr="008C6198" w:rsidRDefault="008D6B66" w:rsidP="00605BBB">
            <w:pPr>
              <w:widowControl w:val="0"/>
              <w:autoSpaceDE w:val="0"/>
              <w:autoSpaceDN w:val="0"/>
              <w:adjustRightInd w:val="0"/>
              <w:rPr>
                <w:b/>
                <w:sz w:val="20"/>
                <w:szCs w:val="20"/>
              </w:rPr>
            </w:pPr>
            <w:r w:rsidRPr="008C6198">
              <w:rPr>
                <w:b/>
                <w:sz w:val="20"/>
                <w:szCs w:val="20"/>
              </w:rPr>
              <w:t>8. Проекция линии местности на горизонтальную плоскость  (выбрать правильный ответ)</w:t>
            </w:r>
          </w:p>
          <w:p w:rsidR="008D6B66" w:rsidRPr="008C6198" w:rsidRDefault="008D6B66" w:rsidP="00605BBB">
            <w:pPr>
              <w:widowControl w:val="0"/>
              <w:tabs>
                <w:tab w:val="left" w:pos="8235"/>
              </w:tabs>
              <w:autoSpaceDE w:val="0"/>
              <w:autoSpaceDN w:val="0"/>
              <w:adjustRightInd w:val="0"/>
              <w:rPr>
                <w:iCs/>
                <w:sz w:val="20"/>
                <w:szCs w:val="20"/>
              </w:rPr>
            </w:pPr>
            <w:r w:rsidRPr="008C6198">
              <w:rPr>
                <w:iCs/>
                <w:sz w:val="20"/>
                <w:szCs w:val="20"/>
              </w:rPr>
              <w:t xml:space="preserve">А)   горизонтальное проложение </w:t>
            </w:r>
          </w:p>
          <w:p w:rsidR="008D6B66" w:rsidRPr="008C6198" w:rsidRDefault="008D6B66" w:rsidP="00605BBB">
            <w:pPr>
              <w:widowControl w:val="0"/>
              <w:tabs>
                <w:tab w:val="left" w:pos="8235"/>
              </w:tabs>
              <w:autoSpaceDE w:val="0"/>
              <w:autoSpaceDN w:val="0"/>
              <w:adjustRightInd w:val="0"/>
              <w:rPr>
                <w:iCs/>
                <w:sz w:val="20"/>
                <w:szCs w:val="20"/>
              </w:rPr>
            </w:pPr>
            <w:r w:rsidRPr="008C6198">
              <w:rPr>
                <w:iCs/>
                <w:sz w:val="20"/>
                <w:szCs w:val="20"/>
              </w:rPr>
              <w:t>Б)  проекционное положение</w:t>
            </w:r>
          </w:p>
          <w:p w:rsidR="008D6B66" w:rsidRPr="008C6198" w:rsidRDefault="008D6B66" w:rsidP="00605BBB">
            <w:pPr>
              <w:widowControl w:val="0"/>
              <w:tabs>
                <w:tab w:val="left" w:pos="8235"/>
              </w:tabs>
              <w:autoSpaceDE w:val="0"/>
              <w:autoSpaceDN w:val="0"/>
              <w:adjustRightInd w:val="0"/>
              <w:rPr>
                <w:iCs/>
                <w:sz w:val="20"/>
                <w:szCs w:val="20"/>
              </w:rPr>
            </w:pPr>
            <w:r w:rsidRPr="008C6198">
              <w:rPr>
                <w:iCs/>
                <w:sz w:val="20"/>
                <w:szCs w:val="20"/>
              </w:rPr>
              <w:t>В)   проектное положение</w:t>
            </w:r>
          </w:p>
          <w:p w:rsidR="008D6B66" w:rsidRPr="008C6198" w:rsidRDefault="008D6B66" w:rsidP="00605BBB">
            <w:pPr>
              <w:widowControl w:val="0"/>
              <w:tabs>
                <w:tab w:val="left" w:pos="8235"/>
              </w:tabs>
              <w:autoSpaceDE w:val="0"/>
              <w:autoSpaceDN w:val="0"/>
              <w:adjustRightInd w:val="0"/>
              <w:rPr>
                <w:b/>
                <w:sz w:val="20"/>
                <w:szCs w:val="20"/>
              </w:rPr>
            </w:pPr>
            <w:r w:rsidRPr="008C6198">
              <w:rPr>
                <w:sz w:val="20"/>
                <w:szCs w:val="20"/>
              </w:rPr>
              <w:t>Г)</w:t>
            </w:r>
            <w:r w:rsidRPr="008C6198">
              <w:rPr>
                <w:b/>
                <w:i/>
                <w:sz w:val="20"/>
                <w:szCs w:val="20"/>
              </w:rPr>
              <w:t xml:space="preserve">  </w:t>
            </w:r>
            <w:r w:rsidRPr="008C6198">
              <w:rPr>
                <w:i/>
                <w:iCs/>
                <w:sz w:val="20"/>
                <w:szCs w:val="20"/>
              </w:rPr>
              <w:t xml:space="preserve"> </w:t>
            </w:r>
            <w:r w:rsidRPr="008C6198">
              <w:rPr>
                <w:iCs/>
                <w:sz w:val="20"/>
                <w:szCs w:val="20"/>
              </w:rPr>
              <w:t>вешание линии</w:t>
            </w: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Множественный выбор</w:t>
            </w:r>
            <w:r w:rsidRPr="008C6198">
              <w:rPr>
                <w:sz w:val="20"/>
                <w:szCs w:val="20"/>
              </w:rPr>
              <w:t xml:space="preserve"> (один правильный ответ)</w:t>
            </w:r>
          </w:p>
          <w:p w:rsidR="008D6B66" w:rsidRPr="008C6198" w:rsidRDefault="008D6B66" w:rsidP="00605BBB">
            <w:pPr>
              <w:widowControl w:val="0"/>
              <w:autoSpaceDE w:val="0"/>
              <w:autoSpaceDN w:val="0"/>
              <w:adjustRightInd w:val="0"/>
              <w:jc w:val="center"/>
              <w:rPr>
                <w:sz w:val="20"/>
                <w:szCs w:val="20"/>
              </w:rPr>
            </w:pPr>
            <w:r w:rsidRPr="008C6198">
              <w:rPr>
                <w:sz w:val="20"/>
                <w:szCs w:val="20"/>
              </w:rPr>
              <w:t xml:space="preserve">Правильный ответ отметить знаком «+» </w:t>
            </w:r>
          </w:p>
        </w:tc>
        <w:tc>
          <w:tcPr>
            <w:tcW w:w="5245" w:type="dxa"/>
            <w:gridSpan w:val="2"/>
            <w:shd w:val="clear" w:color="auto" w:fill="auto"/>
          </w:tcPr>
          <w:p w:rsidR="008D6B66" w:rsidRPr="008C6198" w:rsidRDefault="008D6B66" w:rsidP="00605BBB">
            <w:pPr>
              <w:widowControl w:val="0"/>
              <w:autoSpaceDE w:val="0"/>
              <w:autoSpaceDN w:val="0"/>
              <w:adjustRightInd w:val="0"/>
              <w:rPr>
                <w:b/>
                <w:sz w:val="20"/>
                <w:szCs w:val="20"/>
              </w:rPr>
            </w:pPr>
            <w:r w:rsidRPr="008C6198">
              <w:rPr>
                <w:b/>
                <w:sz w:val="20"/>
                <w:szCs w:val="20"/>
              </w:rPr>
              <w:t>9. Отвесной линией называется … :</w:t>
            </w:r>
          </w:p>
          <w:p w:rsidR="008D6B66" w:rsidRPr="008C6198" w:rsidRDefault="008D6B66" w:rsidP="00605BBB">
            <w:pPr>
              <w:widowControl w:val="0"/>
              <w:autoSpaceDE w:val="0"/>
              <w:autoSpaceDN w:val="0"/>
              <w:adjustRightInd w:val="0"/>
              <w:rPr>
                <w:sz w:val="20"/>
                <w:szCs w:val="20"/>
              </w:rPr>
            </w:pPr>
            <w:r w:rsidRPr="008C6198">
              <w:rPr>
                <w:sz w:val="20"/>
                <w:szCs w:val="20"/>
              </w:rPr>
              <w:t xml:space="preserve">А)  прямая, совпадающая с направлением действия силы тяжести в данной   точке </w:t>
            </w:r>
          </w:p>
          <w:p w:rsidR="008D6B66" w:rsidRPr="008C6198" w:rsidRDefault="008D6B66" w:rsidP="00605BBB">
            <w:pPr>
              <w:widowControl w:val="0"/>
              <w:autoSpaceDE w:val="0"/>
              <w:autoSpaceDN w:val="0"/>
              <w:adjustRightInd w:val="0"/>
              <w:rPr>
                <w:sz w:val="20"/>
                <w:szCs w:val="20"/>
              </w:rPr>
            </w:pPr>
            <w:r w:rsidRPr="008C6198">
              <w:rPr>
                <w:sz w:val="20"/>
                <w:szCs w:val="20"/>
              </w:rPr>
              <w:t>Б)  нормаль к земной поверхности в данной точке</w:t>
            </w:r>
          </w:p>
          <w:p w:rsidR="008D6B66" w:rsidRPr="008C6198" w:rsidRDefault="008D6B66" w:rsidP="00605BBB">
            <w:pPr>
              <w:widowControl w:val="0"/>
              <w:autoSpaceDE w:val="0"/>
              <w:autoSpaceDN w:val="0"/>
              <w:adjustRightInd w:val="0"/>
              <w:rPr>
                <w:b/>
                <w:sz w:val="20"/>
                <w:szCs w:val="20"/>
              </w:rPr>
            </w:pPr>
            <w:r w:rsidRPr="008C6198">
              <w:rPr>
                <w:sz w:val="20"/>
                <w:szCs w:val="20"/>
              </w:rPr>
              <w:t>В)  линия, параллельная вертикальной нити сетки нитей теодолита</w:t>
            </w:r>
          </w:p>
          <w:p w:rsidR="008D6B66" w:rsidRPr="008C6198" w:rsidRDefault="008D6B66" w:rsidP="00605BBB">
            <w:pPr>
              <w:widowControl w:val="0"/>
              <w:autoSpaceDE w:val="0"/>
              <w:autoSpaceDN w:val="0"/>
              <w:adjustRightInd w:val="0"/>
              <w:rPr>
                <w:b/>
                <w:sz w:val="20"/>
                <w:szCs w:val="20"/>
              </w:rPr>
            </w:pPr>
            <w:r w:rsidRPr="008C6198">
              <w:rPr>
                <w:sz w:val="20"/>
                <w:szCs w:val="20"/>
              </w:rPr>
              <w:t xml:space="preserve">Г)  расстояние от уровеной поверхности до точки </w:t>
            </w: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Множественный выбор</w:t>
            </w:r>
            <w:r w:rsidRPr="008C6198">
              <w:rPr>
                <w:sz w:val="20"/>
                <w:szCs w:val="20"/>
              </w:rPr>
              <w:t xml:space="preserve"> (один правильный ответ)</w:t>
            </w:r>
          </w:p>
          <w:p w:rsidR="008D6B66" w:rsidRPr="008C6198" w:rsidRDefault="008D6B66" w:rsidP="00605BBB">
            <w:pPr>
              <w:widowControl w:val="0"/>
              <w:autoSpaceDE w:val="0"/>
              <w:autoSpaceDN w:val="0"/>
              <w:adjustRightInd w:val="0"/>
              <w:rPr>
                <w:sz w:val="20"/>
                <w:szCs w:val="20"/>
              </w:rPr>
            </w:pPr>
            <w:r w:rsidRPr="008C6198">
              <w:rPr>
                <w:sz w:val="20"/>
                <w:szCs w:val="20"/>
              </w:rPr>
              <w:t>Правильный ответ отметить знаком «+».</w:t>
            </w:r>
          </w:p>
        </w:tc>
        <w:tc>
          <w:tcPr>
            <w:tcW w:w="5245" w:type="dxa"/>
            <w:gridSpan w:val="2"/>
            <w:shd w:val="clear" w:color="auto" w:fill="auto"/>
          </w:tcPr>
          <w:p w:rsidR="008D6B66" w:rsidRPr="008C6198" w:rsidRDefault="008D6B66" w:rsidP="00605BBB">
            <w:pPr>
              <w:widowControl w:val="0"/>
              <w:autoSpaceDE w:val="0"/>
              <w:autoSpaceDN w:val="0"/>
              <w:adjustRightInd w:val="0"/>
              <w:rPr>
                <w:b/>
                <w:sz w:val="20"/>
                <w:szCs w:val="20"/>
              </w:rPr>
            </w:pPr>
            <w:r w:rsidRPr="008C6198">
              <w:rPr>
                <w:b/>
                <w:sz w:val="20"/>
                <w:szCs w:val="20"/>
              </w:rPr>
              <w:t>10. Размеры земного эллипсоида характеризуются:</w:t>
            </w:r>
          </w:p>
          <w:p w:rsidR="008D6B66" w:rsidRPr="008C6198" w:rsidRDefault="008D6B66" w:rsidP="00605BBB">
            <w:pPr>
              <w:widowControl w:val="0"/>
              <w:autoSpaceDE w:val="0"/>
              <w:autoSpaceDN w:val="0"/>
              <w:adjustRightInd w:val="0"/>
              <w:rPr>
                <w:sz w:val="20"/>
                <w:szCs w:val="20"/>
              </w:rPr>
            </w:pPr>
            <w:r w:rsidRPr="008C6198">
              <w:rPr>
                <w:sz w:val="20"/>
                <w:szCs w:val="20"/>
              </w:rPr>
              <w:t>А)  высотой и шириной</w:t>
            </w:r>
          </w:p>
          <w:p w:rsidR="008D6B66" w:rsidRPr="008C6198" w:rsidRDefault="008D6B66" w:rsidP="00605BBB">
            <w:pPr>
              <w:widowControl w:val="0"/>
              <w:autoSpaceDE w:val="0"/>
              <w:autoSpaceDN w:val="0"/>
              <w:adjustRightInd w:val="0"/>
              <w:rPr>
                <w:sz w:val="20"/>
                <w:szCs w:val="20"/>
              </w:rPr>
            </w:pPr>
            <w:r w:rsidRPr="008C6198">
              <w:rPr>
                <w:sz w:val="20"/>
                <w:szCs w:val="20"/>
              </w:rPr>
              <w:t xml:space="preserve">Б)  длинами его большой и малой полуосей, а также сжатием  </w:t>
            </w:r>
          </w:p>
          <w:p w:rsidR="008D6B66" w:rsidRPr="008C6198" w:rsidRDefault="008D6B66" w:rsidP="00605BBB">
            <w:pPr>
              <w:widowControl w:val="0"/>
              <w:autoSpaceDE w:val="0"/>
              <w:autoSpaceDN w:val="0"/>
              <w:adjustRightInd w:val="0"/>
              <w:rPr>
                <w:sz w:val="20"/>
                <w:szCs w:val="20"/>
              </w:rPr>
            </w:pPr>
            <w:r w:rsidRPr="008C6198">
              <w:rPr>
                <w:sz w:val="20"/>
                <w:szCs w:val="20"/>
              </w:rPr>
              <w:t>В)  растяжением и сжатием</w:t>
            </w:r>
          </w:p>
          <w:p w:rsidR="008D6B66" w:rsidRPr="008C6198" w:rsidRDefault="008D6B66" w:rsidP="00605BBB">
            <w:pPr>
              <w:widowControl w:val="0"/>
              <w:autoSpaceDE w:val="0"/>
              <w:autoSpaceDN w:val="0"/>
              <w:adjustRightInd w:val="0"/>
              <w:rPr>
                <w:b/>
                <w:sz w:val="20"/>
                <w:szCs w:val="20"/>
              </w:rPr>
            </w:pPr>
            <w:r w:rsidRPr="008C6198">
              <w:rPr>
                <w:sz w:val="20"/>
                <w:szCs w:val="20"/>
              </w:rPr>
              <w:t>Г)  кривизной поверхности и растяжением</w:t>
            </w: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Множественный выбор</w:t>
            </w:r>
            <w:r w:rsidRPr="008C6198">
              <w:rPr>
                <w:sz w:val="20"/>
                <w:szCs w:val="20"/>
              </w:rPr>
              <w:t xml:space="preserve"> (один правильный ответ)</w:t>
            </w:r>
          </w:p>
          <w:p w:rsidR="008D6B66" w:rsidRPr="008C6198" w:rsidRDefault="008D6B66" w:rsidP="00605BBB">
            <w:pPr>
              <w:widowControl w:val="0"/>
              <w:autoSpaceDE w:val="0"/>
              <w:autoSpaceDN w:val="0"/>
              <w:adjustRightInd w:val="0"/>
              <w:rPr>
                <w:sz w:val="20"/>
                <w:szCs w:val="20"/>
              </w:rPr>
            </w:pPr>
            <w:r w:rsidRPr="008C6198">
              <w:rPr>
                <w:sz w:val="20"/>
                <w:szCs w:val="20"/>
              </w:rPr>
              <w:t>Правильный ответ отметить знаком «+» .</w:t>
            </w:r>
          </w:p>
        </w:tc>
        <w:tc>
          <w:tcPr>
            <w:tcW w:w="5245" w:type="dxa"/>
            <w:gridSpan w:val="2"/>
            <w:shd w:val="clear" w:color="auto" w:fill="auto"/>
          </w:tcPr>
          <w:p w:rsidR="008D6B66" w:rsidRPr="008C6198" w:rsidRDefault="008D6B66" w:rsidP="00605BBB">
            <w:pPr>
              <w:widowControl w:val="0"/>
              <w:autoSpaceDE w:val="0"/>
              <w:autoSpaceDN w:val="0"/>
              <w:adjustRightInd w:val="0"/>
              <w:rPr>
                <w:b/>
                <w:color w:val="000000"/>
                <w:sz w:val="20"/>
                <w:szCs w:val="20"/>
              </w:rPr>
            </w:pPr>
            <w:r w:rsidRPr="008C6198">
              <w:rPr>
                <w:b/>
                <w:sz w:val="20"/>
                <w:szCs w:val="20"/>
              </w:rPr>
              <w:t xml:space="preserve">11.  </w:t>
            </w:r>
            <w:r w:rsidRPr="008C6198">
              <w:rPr>
                <w:b/>
                <w:color w:val="000000"/>
                <w:sz w:val="20"/>
                <w:szCs w:val="20"/>
              </w:rPr>
              <w:t xml:space="preserve">Уровеной поверхностью называется… </w:t>
            </w:r>
          </w:p>
          <w:p w:rsidR="008D6B66" w:rsidRPr="008C6198" w:rsidRDefault="008D6B66" w:rsidP="00605BBB">
            <w:pPr>
              <w:widowControl w:val="0"/>
              <w:autoSpaceDE w:val="0"/>
              <w:autoSpaceDN w:val="0"/>
              <w:adjustRightInd w:val="0"/>
              <w:rPr>
                <w:color w:val="000000"/>
                <w:sz w:val="20"/>
                <w:szCs w:val="20"/>
              </w:rPr>
            </w:pPr>
            <w:r w:rsidRPr="008C6198">
              <w:rPr>
                <w:color w:val="000000"/>
                <w:sz w:val="20"/>
                <w:szCs w:val="20"/>
              </w:rPr>
              <w:t xml:space="preserve">А)   поверхность, на которой потенциал силы тяжести Земли всюду имеет одно и то же значение </w:t>
            </w:r>
          </w:p>
          <w:p w:rsidR="008D6B66" w:rsidRPr="008C6198" w:rsidRDefault="008D6B66" w:rsidP="00605BBB">
            <w:pPr>
              <w:widowControl w:val="0"/>
              <w:autoSpaceDE w:val="0"/>
              <w:autoSpaceDN w:val="0"/>
              <w:adjustRightInd w:val="0"/>
              <w:rPr>
                <w:color w:val="000000"/>
                <w:sz w:val="20"/>
                <w:szCs w:val="20"/>
              </w:rPr>
            </w:pPr>
            <w:r w:rsidRPr="008C6198">
              <w:rPr>
                <w:color w:val="000000"/>
                <w:sz w:val="20"/>
                <w:szCs w:val="20"/>
              </w:rPr>
              <w:t>Б)    совокупность неровностей земной поверхности</w:t>
            </w:r>
          </w:p>
          <w:p w:rsidR="008D6B66" w:rsidRPr="008C6198" w:rsidRDefault="008D6B66" w:rsidP="00605BBB">
            <w:pPr>
              <w:widowControl w:val="0"/>
              <w:autoSpaceDE w:val="0"/>
              <w:autoSpaceDN w:val="0"/>
              <w:adjustRightInd w:val="0"/>
              <w:rPr>
                <w:color w:val="000000"/>
                <w:sz w:val="20"/>
                <w:szCs w:val="20"/>
              </w:rPr>
            </w:pPr>
            <w:r w:rsidRPr="008C6198">
              <w:rPr>
                <w:color w:val="000000"/>
                <w:sz w:val="20"/>
                <w:szCs w:val="20"/>
              </w:rPr>
              <w:t>В)   уровень Балтийского моря в спокойном состоянии  +</w:t>
            </w:r>
          </w:p>
          <w:p w:rsidR="008D6B66" w:rsidRPr="008C6198" w:rsidRDefault="008D6B66" w:rsidP="00605BBB">
            <w:pPr>
              <w:widowControl w:val="0"/>
              <w:autoSpaceDE w:val="0"/>
              <w:autoSpaceDN w:val="0"/>
              <w:adjustRightInd w:val="0"/>
              <w:rPr>
                <w:b/>
                <w:sz w:val="20"/>
                <w:szCs w:val="20"/>
              </w:rPr>
            </w:pPr>
            <w:r w:rsidRPr="008C6198">
              <w:rPr>
                <w:color w:val="000000"/>
                <w:sz w:val="20"/>
                <w:szCs w:val="20"/>
              </w:rPr>
              <w:t xml:space="preserve">Г)   одна из основных форм рельефа Земной поверхности </w:t>
            </w:r>
          </w:p>
        </w:tc>
      </w:tr>
      <w:tr w:rsidR="00F5249D" w:rsidRPr="008C6198" w:rsidTr="008C6198">
        <w:trPr>
          <w:cantSplit/>
        </w:trPr>
        <w:tc>
          <w:tcPr>
            <w:tcW w:w="9640" w:type="dxa"/>
            <w:gridSpan w:val="3"/>
            <w:shd w:val="clear" w:color="auto" w:fill="D9D9D9" w:themeFill="background1" w:themeFillShade="D9"/>
          </w:tcPr>
          <w:p w:rsidR="00F5249D" w:rsidRPr="008C6198" w:rsidRDefault="00F5249D" w:rsidP="008C6198">
            <w:pPr>
              <w:jc w:val="both"/>
              <w:rPr>
                <w:b/>
                <w:sz w:val="20"/>
                <w:szCs w:val="20"/>
              </w:rPr>
            </w:pPr>
            <w:r w:rsidRPr="008C6198">
              <w:rPr>
                <w:b/>
                <w:color w:val="000000"/>
                <w:sz w:val="20"/>
                <w:szCs w:val="20"/>
                <w:shd w:val="clear" w:color="auto" w:fill="FFFFFF"/>
              </w:rPr>
              <w:t>2. Тема 2 - Топографические карты и планы.</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1. Плоскость, проходящая через центр Земли перпендикулярно к  оси вращения, называется:</w:t>
            </w:r>
          </w:p>
          <w:p w:rsidR="00F5249D" w:rsidRPr="008C6198" w:rsidRDefault="00F5249D" w:rsidP="00605BBB">
            <w:pPr>
              <w:widowControl w:val="0"/>
              <w:autoSpaceDE w:val="0"/>
              <w:autoSpaceDN w:val="0"/>
              <w:adjustRightInd w:val="0"/>
              <w:rPr>
                <w:sz w:val="20"/>
                <w:szCs w:val="20"/>
              </w:rPr>
            </w:pPr>
            <w:r w:rsidRPr="008C6198">
              <w:rPr>
                <w:sz w:val="20"/>
                <w:szCs w:val="20"/>
              </w:rPr>
              <w:t>А)  центральной плоскостью.</w:t>
            </w:r>
          </w:p>
          <w:p w:rsidR="00F5249D" w:rsidRPr="008C6198" w:rsidRDefault="00F5249D" w:rsidP="00605BBB">
            <w:pPr>
              <w:widowControl w:val="0"/>
              <w:autoSpaceDE w:val="0"/>
              <w:autoSpaceDN w:val="0"/>
              <w:adjustRightInd w:val="0"/>
              <w:rPr>
                <w:sz w:val="20"/>
                <w:szCs w:val="20"/>
              </w:rPr>
            </w:pPr>
            <w:r w:rsidRPr="008C6198">
              <w:rPr>
                <w:sz w:val="20"/>
                <w:szCs w:val="20"/>
              </w:rPr>
              <w:t>Б)  главной плоскостью.</w:t>
            </w:r>
          </w:p>
          <w:p w:rsidR="00F5249D" w:rsidRPr="008C6198" w:rsidRDefault="00F5249D" w:rsidP="00605BBB">
            <w:pPr>
              <w:widowControl w:val="0"/>
              <w:autoSpaceDE w:val="0"/>
              <w:autoSpaceDN w:val="0"/>
              <w:adjustRightInd w:val="0"/>
              <w:rPr>
                <w:sz w:val="20"/>
                <w:szCs w:val="20"/>
              </w:rPr>
            </w:pPr>
            <w:r w:rsidRPr="008C6198">
              <w:rPr>
                <w:sz w:val="20"/>
                <w:szCs w:val="20"/>
              </w:rPr>
              <w:t>В)  плоскостью земного экватора</w:t>
            </w:r>
          </w:p>
          <w:p w:rsidR="00F5249D" w:rsidRPr="008C6198" w:rsidRDefault="00F5249D" w:rsidP="00605BBB">
            <w:pPr>
              <w:widowControl w:val="0"/>
              <w:autoSpaceDE w:val="0"/>
              <w:autoSpaceDN w:val="0"/>
              <w:adjustRightInd w:val="0"/>
              <w:rPr>
                <w:sz w:val="20"/>
                <w:szCs w:val="20"/>
              </w:rPr>
            </w:pPr>
            <w:r w:rsidRPr="008C6198">
              <w:rPr>
                <w:sz w:val="20"/>
                <w:szCs w:val="20"/>
              </w:rPr>
              <w:t>Г)  плоскостью географического меридиана.</w:t>
            </w:r>
          </w:p>
          <w:p w:rsidR="00F5249D" w:rsidRPr="008C6198" w:rsidRDefault="00F5249D" w:rsidP="00605BBB">
            <w:pPr>
              <w:widowControl w:val="0"/>
              <w:autoSpaceDE w:val="0"/>
              <w:autoSpaceDN w:val="0"/>
              <w:adjustRightInd w:val="0"/>
              <w:rPr>
                <w:sz w:val="20"/>
                <w:szCs w:val="20"/>
              </w:rPr>
            </w:pPr>
            <w:r w:rsidRPr="008C6198">
              <w:rPr>
                <w:sz w:val="20"/>
                <w:szCs w:val="20"/>
              </w:rPr>
              <w:t>Д)  плоскостью магнитного меридиана</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2. Началом отсчета географических координат являются:</w:t>
            </w:r>
          </w:p>
          <w:p w:rsidR="00F5249D" w:rsidRPr="008C6198" w:rsidRDefault="00F5249D" w:rsidP="00605BBB">
            <w:pPr>
              <w:widowControl w:val="0"/>
              <w:autoSpaceDE w:val="0"/>
              <w:autoSpaceDN w:val="0"/>
              <w:adjustRightInd w:val="0"/>
              <w:rPr>
                <w:sz w:val="20"/>
                <w:szCs w:val="20"/>
              </w:rPr>
            </w:pPr>
            <w:r w:rsidRPr="008C6198">
              <w:rPr>
                <w:sz w:val="20"/>
                <w:szCs w:val="20"/>
              </w:rPr>
              <w:t xml:space="preserve">А)   точка пересечения осей </w:t>
            </w:r>
            <w:r w:rsidRPr="008C6198">
              <w:rPr>
                <w:b/>
                <w:sz w:val="20"/>
                <w:szCs w:val="20"/>
                <w:lang w:val="en-US"/>
              </w:rPr>
              <w:t>Y</w:t>
            </w:r>
            <w:r w:rsidRPr="008C6198">
              <w:rPr>
                <w:sz w:val="20"/>
                <w:szCs w:val="20"/>
              </w:rPr>
              <w:t xml:space="preserve">и </w:t>
            </w:r>
            <w:r w:rsidRPr="008C6198">
              <w:rPr>
                <w:b/>
                <w:sz w:val="20"/>
                <w:szCs w:val="20"/>
                <w:lang w:val="en-US"/>
              </w:rPr>
              <w:t>X</w:t>
            </w:r>
          </w:p>
          <w:p w:rsidR="00F5249D" w:rsidRPr="008C6198" w:rsidRDefault="00F5249D" w:rsidP="00605BBB">
            <w:pPr>
              <w:widowControl w:val="0"/>
              <w:autoSpaceDE w:val="0"/>
              <w:autoSpaceDN w:val="0"/>
              <w:adjustRightInd w:val="0"/>
              <w:rPr>
                <w:sz w:val="20"/>
                <w:szCs w:val="20"/>
              </w:rPr>
            </w:pPr>
            <w:r w:rsidRPr="008C6198">
              <w:rPr>
                <w:sz w:val="20"/>
                <w:szCs w:val="20"/>
              </w:rPr>
              <w:t xml:space="preserve">Б)   плоскости экватора и Гринвичского (нулевого) меридиана </w:t>
            </w:r>
          </w:p>
          <w:p w:rsidR="00F5249D" w:rsidRPr="008C6198" w:rsidRDefault="00F5249D" w:rsidP="00605BBB">
            <w:pPr>
              <w:widowControl w:val="0"/>
              <w:autoSpaceDE w:val="0"/>
              <w:autoSpaceDN w:val="0"/>
              <w:adjustRightInd w:val="0"/>
              <w:rPr>
                <w:sz w:val="20"/>
                <w:szCs w:val="20"/>
              </w:rPr>
            </w:pPr>
            <w:r w:rsidRPr="008C6198">
              <w:rPr>
                <w:sz w:val="20"/>
                <w:szCs w:val="20"/>
              </w:rPr>
              <w:t>В)   центр Земли.</w:t>
            </w:r>
          </w:p>
          <w:p w:rsidR="00F5249D" w:rsidRPr="008C6198" w:rsidRDefault="00F5249D" w:rsidP="00605BBB">
            <w:pPr>
              <w:widowControl w:val="0"/>
              <w:autoSpaceDE w:val="0"/>
              <w:autoSpaceDN w:val="0"/>
              <w:adjustRightInd w:val="0"/>
              <w:rPr>
                <w:sz w:val="20"/>
                <w:szCs w:val="20"/>
              </w:rPr>
            </w:pPr>
            <w:r w:rsidRPr="008C6198">
              <w:rPr>
                <w:sz w:val="20"/>
                <w:szCs w:val="20"/>
              </w:rPr>
              <w:t>Г)   Южный полюс Земли.</w:t>
            </w:r>
          </w:p>
          <w:p w:rsidR="00F5249D" w:rsidRPr="008C6198" w:rsidRDefault="00F5249D" w:rsidP="00605BBB">
            <w:pPr>
              <w:widowControl w:val="0"/>
              <w:autoSpaceDE w:val="0"/>
              <w:autoSpaceDN w:val="0"/>
              <w:adjustRightInd w:val="0"/>
              <w:rPr>
                <w:sz w:val="20"/>
                <w:szCs w:val="20"/>
              </w:rPr>
            </w:pPr>
            <w:r w:rsidRPr="008C6198">
              <w:rPr>
                <w:sz w:val="20"/>
                <w:szCs w:val="20"/>
              </w:rPr>
              <w:t>Д) Северный полюс Земли.</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3. Под долготой понимают:</w:t>
            </w:r>
          </w:p>
          <w:p w:rsidR="00F5249D" w:rsidRPr="008C6198" w:rsidRDefault="00F5249D" w:rsidP="00605BBB">
            <w:pPr>
              <w:widowControl w:val="0"/>
              <w:autoSpaceDE w:val="0"/>
              <w:autoSpaceDN w:val="0"/>
              <w:adjustRightInd w:val="0"/>
              <w:rPr>
                <w:sz w:val="20"/>
                <w:szCs w:val="20"/>
              </w:rPr>
            </w:pPr>
            <w:r w:rsidRPr="008C6198">
              <w:rPr>
                <w:sz w:val="20"/>
                <w:szCs w:val="20"/>
              </w:rPr>
              <w:t>А) угол, составленный отвесной линией определяемой точки с плоскостью экватора.</w:t>
            </w:r>
          </w:p>
          <w:p w:rsidR="00F5249D" w:rsidRPr="008C6198" w:rsidRDefault="00F5249D" w:rsidP="00605BBB">
            <w:pPr>
              <w:widowControl w:val="0"/>
              <w:autoSpaceDE w:val="0"/>
              <w:autoSpaceDN w:val="0"/>
              <w:adjustRightInd w:val="0"/>
              <w:rPr>
                <w:sz w:val="20"/>
                <w:szCs w:val="20"/>
              </w:rPr>
            </w:pPr>
            <w:r w:rsidRPr="008C6198">
              <w:rPr>
                <w:sz w:val="20"/>
                <w:szCs w:val="20"/>
              </w:rPr>
              <w:t xml:space="preserve">Б)  двугранный угол между плоскостью Гринвичского (нулевого) меридиана и плоскостью меридиана, проходящего через определяемую точку </w:t>
            </w:r>
          </w:p>
          <w:p w:rsidR="00F5249D" w:rsidRPr="008C6198" w:rsidRDefault="00F5249D" w:rsidP="00605BBB">
            <w:pPr>
              <w:widowControl w:val="0"/>
              <w:autoSpaceDE w:val="0"/>
              <w:autoSpaceDN w:val="0"/>
              <w:adjustRightInd w:val="0"/>
              <w:rPr>
                <w:sz w:val="20"/>
                <w:szCs w:val="20"/>
              </w:rPr>
            </w:pPr>
            <w:r w:rsidRPr="008C6198">
              <w:rPr>
                <w:sz w:val="20"/>
                <w:szCs w:val="20"/>
              </w:rPr>
              <w:t>В)   угол относительно направления на север.</w:t>
            </w:r>
          </w:p>
          <w:p w:rsidR="00F5249D" w:rsidRPr="008C6198" w:rsidRDefault="00F5249D" w:rsidP="00605BBB">
            <w:pPr>
              <w:widowControl w:val="0"/>
              <w:autoSpaceDE w:val="0"/>
              <w:autoSpaceDN w:val="0"/>
              <w:adjustRightInd w:val="0"/>
              <w:rPr>
                <w:sz w:val="20"/>
                <w:szCs w:val="20"/>
              </w:rPr>
            </w:pPr>
            <w:r w:rsidRPr="008C6198">
              <w:rPr>
                <w:sz w:val="20"/>
                <w:szCs w:val="20"/>
              </w:rPr>
              <w:t>Г)  угол относительно направления на юг.</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lastRenderedPageBreak/>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4. В географических координатах долготы могут отсчитываться:</w:t>
            </w:r>
          </w:p>
          <w:p w:rsidR="00F5249D" w:rsidRPr="008C6198" w:rsidRDefault="00F5249D" w:rsidP="00605BBB">
            <w:pPr>
              <w:widowControl w:val="0"/>
              <w:autoSpaceDE w:val="0"/>
              <w:autoSpaceDN w:val="0"/>
              <w:adjustRightInd w:val="0"/>
              <w:rPr>
                <w:sz w:val="20"/>
                <w:szCs w:val="20"/>
              </w:rPr>
            </w:pPr>
            <w:r w:rsidRPr="008C6198">
              <w:rPr>
                <w:sz w:val="20"/>
                <w:szCs w:val="20"/>
              </w:rPr>
              <w:t>А)   от центра Земли на восток и запад.</w:t>
            </w:r>
          </w:p>
          <w:p w:rsidR="00F5249D" w:rsidRPr="008C6198" w:rsidRDefault="00F5249D" w:rsidP="00605BBB">
            <w:pPr>
              <w:widowControl w:val="0"/>
              <w:autoSpaceDE w:val="0"/>
              <w:autoSpaceDN w:val="0"/>
              <w:adjustRightInd w:val="0"/>
              <w:rPr>
                <w:sz w:val="20"/>
                <w:szCs w:val="20"/>
              </w:rPr>
            </w:pPr>
            <w:r w:rsidRPr="008C6198">
              <w:rPr>
                <w:sz w:val="20"/>
                <w:szCs w:val="20"/>
              </w:rPr>
              <w:t>Б)   от северного полюса Земли на юг.</w:t>
            </w:r>
          </w:p>
          <w:p w:rsidR="00F5249D" w:rsidRPr="008C6198" w:rsidRDefault="00F5249D" w:rsidP="00605BBB">
            <w:pPr>
              <w:widowControl w:val="0"/>
              <w:autoSpaceDE w:val="0"/>
              <w:autoSpaceDN w:val="0"/>
              <w:adjustRightInd w:val="0"/>
              <w:rPr>
                <w:sz w:val="20"/>
                <w:szCs w:val="20"/>
              </w:rPr>
            </w:pPr>
            <w:r w:rsidRPr="008C6198">
              <w:rPr>
                <w:sz w:val="20"/>
                <w:szCs w:val="20"/>
              </w:rPr>
              <w:t>В)   от экватора на север и на юг.</w:t>
            </w:r>
          </w:p>
          <w:p w:rsidR="00F5249D" w:rsidRPr="008C6198" w:rsidRDefault="00F5249D" w:rsidP="00605BBB">
            <w:pPr>
              <w:widowControl w:val="0"/>
              <w:autoSpaceDE w:val="0"/>
              <w:autoSpaceDN w:val="0"/>
              <w:adjustRightInd w:val="0"/>
              <w:rPr>
                <w:sz w:val="20"/>
                <w:szCs w:val="20"/>
              </w:rPr>
            </w:pPr>
            <w:r w:rsidRPr="008C6198">
              <w:rPr>
                <w:sz w:val="20"/>
                <w:szCs w:val="20"/>
              </w:rPr>
              <w:t xml:space="preserve">Г)   на восток и запад от Гринвичского меридиана </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pStyle w:val="Default"/>
              <w:widowControl w:val="0"/>
              <w:rPr>
                <w:b/>
                <w:sz w:val="20"/>
                <w:szCs w:val="20"/>
              </w:rPr>
            </w:pPr>
            <w:r w:rsidRPr="008C6198">
              <w:rPr>
                <w:b/>
                <w:sz w:val="20"/>
                <w:szCs w:val="20"/>
              </w:rPr>
              <w:t xml:space="preserve">5. Определите длину линии на местности </w:t>
            </w:r>
            <w:r w:rsidRPr="008C6198">
              <w:rPr>
                <w:b/>
                <w:sz w:val="20"/>
                <w:szCs w:val="20"/>
                <w:lang w:val="en-US"/>
              </w:rPr>
              <w:t>L</w:t>
            </w:r>
            <w:r w:rsidRPr="008C6198">
              <w:rPr>
                <w:b/>
                <w:sz w:val="20"/>
                <w:szCs w:val="20"/>
              </w:rPr>
              <w:t xml:space="preserve">, если она на плане составляет </w:t>
            </w:r>
            <w:r w:rsidRPr="008C6198">
              <w:rPr>
                <w:b/>
                <w:i/>
                <w:sz w:val="20"/>
                <w:szCs w:val="20"/>
                <w:lang w:val="en-US"/>
              </w:rPr>
              <w:t>l</w:t>
            </w:r>
            <w:r w:rsidRPr="008C6198">
              <w:rPr>
                <w:b/>
                <w:sz w:val="20"/>
                <w:szCs w:val="20"/>
              </w:rPr>
              <w:t xml:space="preserve"> = </w:t>
            </w:r>
            <w:smartTag w:uri="urn:schemas-microsoft-com:office:smarttags" w:element="metricconverter">
              <w:smartTagPr>
                <w:attr w:name="ProductID" w:val="2.5 см"/>
              </w:smartTagPr>
              <w:r w:rsidRPr="008C6198">
                <w:rPr>
                  <w:b/>
                  <w:sz w:val="20"/>
                  <w:szCs w:val="20"/>
                </w:rPr>
                <w:t>2.5 см</w:t>
              </w:r>
            </w:smartTag>
            <w:r w:rsidRPr="008C6198">
              <w:rPr>
                <w:b/>
                <w:sz w:val="20"/>
                <w:szCs w:val="20"/>
              </w:rPr>
              <w:t>, а масштаб плана</w:t>
            </w:r>
            <w:r w:rsidRPr="008C6198">
              <w:rPr>
                <w:sz w:val="20"/>
                <w:szCs w:val="20"/>
              </w:rPr>
              <w:t xml:space="preserve"> </w:t>
            </w:r>
            <w:r w:rsidRPr="008C6198">
              <w:rPr>
                <w:b/>
                <w:sz w:val="20"/>
                <w:szCs w:val="20"/>
              </w:rPr>
              <w:t>1/10 000:</w:t>
            </w:r>
          </w:p>
          <w:p w:rsidR="00F5249D" w:rsidRPr="008C6198" w:rsidRDefault="00F5249D" w:rsidP="00605BBB">
            <w:pPr>
              <w:widowControl w:val="0"/>
              <w:autoSpaceDE w:val="0"/>
              <w:autoSpaceDN w:val="0"/>
              <w:adjustRightInd w:val="0"/>
              <w:rPr>
                <w:sz w:val="20"/>
                <w:szCs w:val="20"/>
              </w:rPr>
            </w:pPr>
            <w:r w:rsidRPr="008C6198">
              <w:rPr>
                <w:sz w:val="20"/>
                <w:szCs w:val="20"/>
              </w:rPr>
              <w:t xml:space="preserve">А) </w:t>
            </w:r>
            <w:r w:rsidRPr="008C6198">
              <w:rPr>
                <w:sz w:val="20"/>
                <w:szCs w:val="20"/>
                <w:lang w:val="en-US"/>
              </w:rPr>
              <w:t>L</w:t>
            </w:r>
            <w:r w:rsidRPr="008C6198">
              <w:rPr>
                <w:sz w:val="20"/>
                <w:szCs w:val="20"/>
              </w:rPr>
              <w:t>= 2500 м</w:t>
            </w:r>
          </w:p>
          <w:p w:rsidR="00F5249D" w:rsidRPr="008C6198" w:rsidRDefault="00F5249D" w:rsidP="00605BBB">
            <w:pPr>
              <w:widowControl w:val="0"/>
              <w:autoSpaceDE w:val="0"/>
              <w:autoSpaceDN w:val="0"/>
              <w:adjustRightInd w:val="0"/>
              <w:rPr>
                <w:sz w:val="20"/>
                <w:szCs w:val="20"/>
              </w:rPr>
            </w:pPr>
            <w:r w:rsidRPr="008C6198">
              <w:rPr>
                <w:sz w:val="20"/>
                <w:szCs w:val="20"/>
              </w:rPr>
              <w:t xml:space="preserve">Б)  </w:t>
            </w:r>
            <w:r w:rsidRPr="008C6198">
              <w:rPr>
                <w:sz w:val="20"/>
                <w:szCs w:val="20"/>
                <w:lang w:val="en-US"/>
              </w:rPr>
              <w:t>L</w:t>
            </w:r>
            <w:r w:rsidRPr="008C6198">
              <w:rPr>
                <w:sz w:val="20"/>
                <w:szCs w:val="20"/>
              </w:rPr>
              <w:t>= 25 м</w:t>
            </w:r>
          </w:p>
          <w:p w:rsidR="00F5249D" w:rsidRPr="008C6198" w:rsidRDefault="00F5249D" w:rsidP="00605BBB">
            <w:pPr>
              <w:widowControl w:val="0"/>
              <w:autoSpaceDE w:val="0"/>
              <w:autoSpaceDN w:val="0"/>
              <w:adjustRightInd w:val="0"/>
              <w:rPr>
                <w:sz w:val="20"/>
                <w:szCs w:val="20"/>
              </w:rPr>
            </w:pPr>
            <w:r w:rsidRPr="008C6198">
              <w:rPr>
                <w:sz w:val="20"/>
                <w:szCs w:val="20"/>
              </w:rPr>
              <w:t xml:space="preserve">В)  </w:t>
            </w:r>
            <w:r w:rsidRPr="008C6198">
              <w:rPr>
                <w:sz w:val="20"/>
                <w:szCs w:val="20"/>
                <w:lang w:val="en-US"/>
              </w:rPr>
              <w:t>L</w:t>
            </w:r>
            <w:r w:rsidRPr="008C6198">
              <w:rPr>
                <w:sz w:val="20"/>
                <w:szCs w:val="20"/>
              </w:rPr>
              <w:t>= 250 м</w:t>
            </w:r>
          </w:p>
          <w:p w:rsidR="00F5249D" w:rsidRPr="008C6198" w:rsidRDefault="00F5249D" w:rsidP="00605BBB">
            <w:pPr>
              <w:pStyle w:val="Default"/>
              <w:widowControl w:val="0"/>
              <w:rPr>
                <w:sz w:val="20"/>
                <w:szCs w:val="20"/>
              </w:rPr>
            </w:pPr>
            <w:r w:rsidRPr="008C6198">
              <w:rPr>
                <w:sz w:val="20"/>
                <w:szCs w:val="20"/>
              </w:rPr>
              <w:t xml:space="preserve">Г)  </w:t>
            </w:r>
            <w:r w:rsidRPr="008C6198">
              <w:rPr>
                <w:sz w:val="20"/>
                <w:szCs w:val="20"/>
                <w:lang w:val="en-US"/>
              </w:rPr>
              <w:t>L</w:t>
            </w:r>
            <w:r w:rsidRPr="008C6198">
              <w:rPr>
                <w:sz w:val="20"/>
                <w:szCs w:val="20"/>
              </w:rPr>
              <w:t>= 250 см</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6. Положение точек на сфере в географической системе координат определяется:</w:t>
            </w:r>
          </w:p>
          <w:p w:rsidR="00F5249D" w:rsidRPr="008C6198" w:rsidRDefault="00F5249D" w:rsidP="00605BBB">
            <w:pPr>
              <w:widowControl w:val="0"/>
              <w:autoSpaceDE w:val="0"/>
              <w:autoSpaceDN w:val="0"/>
              <w:adjustRightInd w:val="0"/>
              <w:rPr>
                <w:sz w:val="20"/>
                <w:szCs w:val="20"/>
              </w:rPr>
            </w:pPr>
            <w:r w:rsidRPr="008C6198">
              <w:rPr>
                <w:sz w:val="20"/>
                <w:szCs w:val="20"/>
              </w:rPr>
              <w:t>А) широтой (</w:t>
            </w:r>
            <w:r w:rsidRPr="008C6198">
              <w:rPr>
                <w:position w:val="-10"/>
                <w:sz w:val="20"/>
                <w:szCs w:val="20"/>
              </w:rPr>
              <w:object w:dxaOrig="220" w:dyaOrig="260">
                <v:shape id="_x0000_i1026" type="#_x0000_t75" style="width:11.25pt;height:12.75pt" o:ole="" fillcolor="window">
                  <v:imagedata r:id="rId31" o:title=""/>
                </v:shape>
                <o:OLEObject Type="Embed" ProgID="Equation.3" ShapeID="_x0000_i1026" DrawAspect="Content" ObjectID="_1714816804" r:id="rId32"/>
              </w:object>
            </w:r>
            <w:r w:rsidRPr="008C6198">
              <w:rPr>
                <w:sz w:val="20"/>
                <w:szCs w:val="20"/>
              </w:rPr>
              <w:t>) и долготой (</w:t>
            </w:r>
            <w:r w:rsidRPr="008C6198">
              <w:rPr>
                <w:position w:val="-6"/>
                <w:sz w:val="20"/>
                <w:szCs w:val="20"/>
              </w:rPr>
              <w:object w:dxaOrig="220" w:dyaOrig="279">
                <v:shape id="_x0000_i1027" type="#_x0000_t75" style="width:11.25pt;height:14.25pt" o:ole="" fillcolor="window">
                  <v:imagedata r:id="rId33" o:title=""/>
                </v:shape>
                <o:OLEObject Type="Embed" ProgID="Equation.3" ShapeID="_x0000_i1027" DrawAspect="Content" ObjectID="_1714816805" r:id="rId34"/>
              </w:object>
            </w:r>
            <w:r w:rsidRPr="008C6198">
              <w:rPr>
                <w:sz w:val="20"/>
                <w:szCs w:val="20"/>
              </w:rPr>
              <w:t xml:space="preserve">) </w:t>
            </w:r>
          </w:p>
          <w:p w:rsidR="00F5249D" w:rsidRPr="008C6198" w:rsidRDefault="00F5249D" w:rsidP="00605BBB">
            <w:pPr>
              <w:widowControl w:val="0"/>
              <w:autoSpaceDE w:val="0"/>
              <w:autoSpaceDN w:val="0"/>
              <w:adjustRightInd w:val="0"/>
              <w:rPr>
                <w:sz w:val="20"/>
                <w:szCs w:val="20"/>
              </w:rPr>
            </w:pPr>
            <w:r w:rsidRPr="008C6198">
              <w:rPr>
                <w:sz w:val="20"/>
                <w:szCs w:val="20"/>
              </w:rPr>
              <w:t>Б)   углом и расстоянием.</w:t>
            </w:r>
          </w:p>
          <w:p w:rsidR="00F5249D" w:rsidRPr="008C6198" w:rsidRDefault="00F5249D" w:rsidP="00605BBB">
            <w:pPr>
              <w:widowControl w:val="0"/>
              <w:autoSpaceDE w:val="0"/>
              <w:autoSpaceDN w:val="0"/>
              <w:adjustRightInd w:val="0"/>
              <w:rPr>
                <w:sz w:val="20"/>
                <w:szCs w:val="20"/>
              </w:rPr>
            </w:pPr>
            <w:r w:rsidRPr="008C6198">
              <w:rPr>
                <w:sz w:val="20"/>
                <w:szCs w:val="20"/>
              </w:rPr>
              <w:t>В)   координатами x, y.</w:t>
            </w:r>
          </w:p>
          <w:p w:rsidR="00F5249D" w:rsidRPr="008C6198" w:rsidRDefault="00F5249D" w:rsidP="00605BBB">
            <w:pPr>
              <w:widowControl w:val="0"/>
              <w:rPr>
                <w:sz w:val="20"/>
                <w:szCs w:val="20"/>
              </w:rPr>
            </w:pPr>
            <w:r w:rsidRPr="008C6198">
              <w:rPr>
                <w:sz w:val="20"/>
                <w:szCs w:val="20"/>
              </w:rPr>
              <w:t xml:space="preserve">Г)   высотой над уровнем море. </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pStyle w:val="Default"/>
              <w:widowControl w:val="0"/>
              <w:rPr>
                <w:b/>
                <w:sz w:val="20"/>
                <w:szCs w:val="20"/>
              </w:rPr>
            </w:pPr>
            <w:r w:rsidRPr="008C6198">
              <w:rPr>
                <w:b/>
                <w:sz w:val="20"/>
                <w:szCs w:val="20"/>
              </w:rPr>
              <w:t>7. Под широтой понимают:</w:t>
            </w:r>
          </w:p>
          <w:p w:rsidR="00F5249D" w:rsidRPr="008C6198" w:rsidRDefault="00F5249D" w:rsidP="00605BBB">
            <w:pPr>
              <w:widowControl w:val="0"/>
              <w:autoSpaceDE w:val="0"/>
              <w:autoSpaceDN w:val="0"/>
              <w:adjustRightInd w:val="0"/>
              <w:rPr>
                <w:sz w:val="20"/>
                <w:szCs w:val="20"/>
              </w:rPr>
            </w:pPr>
            <w:r w:rsidRPr="008C6198">
              <w:rPr>
                <w:sz w:val="20"/>
                <w:szCs w:val="20"/>
              </w:rPr>
              <w:t xml:space="preserve">А) угол, составленный отвесной линией определяемой точки с плоскостью экватора </w:t>
            </w:r>
          </w:p>
          <w:p w:rsidR="00F5249D" w:rsidRPr="008C6198" w:rsidRDefault="00F5249D" w:rsidP="00605BBB">
            <w:pPr>
              <w:widowControl w:val="0"/>
              <w:autoSpaceDE w:val="0"/>
              <w:autoSpaceDN w:val="0"/>
              <w:adjustRightInd w:val="0"/>
              <w:rPr>
                <w:sz w:val="20"/>
                <w:szCs w:val="20"/>
              </w:rPr>
            </w:pPr>
            <w:r w:rsidRPr="008C6198">
              <w:rPr>
                <w:sz w:val="20"/>
                <w:szCs w:val="20"/>
              </w:rPr>
              <w:t>Б) двугранный угол между плоскостью Гринвичского (нулевого) меридиана и плоскостью меридиана, проходящего через определяемую точку.</w:t>
            </w:r>
          </w:p>
          <w:p w:rsidR="00F5249D" w:rsidRPr="008C6198" w:rsidRDefault="00F5249D" w:rsidP="00605BBB">
            <w:pPr>
              <w:widowControl w:val="0"/>
              <w:autoSpaceDE w:val="0"/>
              <w:autoSpaceDN w:val="0"/>
              <w:adjustRightInd w:val="0"/>
              <w:rPr>
                <w:sz w:val="20"/>
                <w:szCs w:val="20"/>
              </w:rPr>
            </w:pPr>
            <w:r w:rsidRPr="008C6198">
              <w:rPr>
                <w:sz w:val="20"/>
                <w:szCs w:val="20"/>
              </w:rPr>
              <w:t>В)    угол относительно направления на север.</w:t>
            </w:r>
          </w:p>
          <w:p w:rsidR="00F5249D" w:rsidRPr="008C6198" w:rsidRDefault="00F5249D" w:rsidP="00605BBB">
            <w:pPr>
              <w:pStyle w:val="Default"/>
              <w:widowControl w:val="0"/>
              <w:rPr>
                <w:sz w:val="20"/>
                <w:szCs w:val="20"/>
              </w:rPr>
            </w:pPr>
            <w:r w:rsidRPr="008C6198">
              <w:rPr>
                <w:sz w:val="20"/>
                <w:szCs w:val="20"/>
              </w:rPr>
              <w:t>Г)    угол относительно направления на юг.</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8.</w:t>
            </w:r>
            <w:r w:rsidRPr="008C6198">
              <w:rPr>
                <w:sz w:val="20"/>
                <w:szCs w:val="20"/>
              </w:rPr>
              <w:t xml:space="preserve"> </w:t>
            </w:r>
            <w:r w:rsidRPr="008C6198">
              <w:rPr>
                <w:b/>
                <w:sz w:val="20"/>
                <w:szCs w:val="20"/>
              </w:rPr>
              <w:t>Под рельефом понимают:</w:t>
            </w:r>
          </w:p>
          <w:p w:rsidR="00F5249D" w:rsidRPr="008C6198" w:rsidRDefault="00F5249D" w:rsidP="00605BBB">
            <w:pPr>
              <w:widowControl w:val="0"/>
              <w:autoSpaceDE w:val="0"/>
              <w:autoSpaceDN w:val="0"/>
              <w:adjustRightInd w:val="0"/>
              <w:rPr>
                <w:sz w:val="20"/>
                <w:szCs w:val="20"/>
              </w:rPr>
            </w:pPr>
            <w:r w:rsidRPr="008C6198">
              <w:rPr>
                <w:sz w:val="20"/>
                <w:szCs w:val="20"/>
              </w:rPr>
              <w:t>А) совокупность выпуклых частей поверхности.</w:t>
            </w:r>
          </w:p>
          <w:p w:rsidR="00F5249D" w:rsidRPr="008C6198" w:rsidRDefault="00F5249D" w:rsidP="00605BBB">
            <w:pPr>
              <w:widowControl w:val="0"/>
              <w:autoSpaceDE w:val="0"/>
              <w:autoSpaceDN w:val="0"/>
              <w:adjustRightInd w:val="0"/>
              <w:rPr>
                <w:sz w:val="20"/>
                <w:szCs w:val="20"/>
              </w:rPr>
            </w:pPr>
            <w:r w:rsidRPr="008C6198">
              <w:rPr>
                <w:sz w:val="20"/>
                <w:szCs w:val="20"/>
              </w:rPr>
              <w:t>Б)   совокупность вогнутых частей поверхности.</w:t>
            </w:r>
          </w:p>
          <w:p w:rsidR="00F5249D" w:rsidRPr="008C6198" w:rsidRDefault="00F5249D" w:rsidP="00605BBB">
            <w:pPr>
              <w:widowControl w:val="0"/>
              <w:autoSpaceDE w:val="0"/>
              <w:autoSpaceDN w:val="0"/>
              <w:adjustRightInd w:val="0"/>
              <w:rPr>
                <w:sz w:val="20"/>
                <w:szCs w:val="20"/>
              </w:rPr>
            </w:pPr>
            <w:r w:rsidRPr="008C6198">
              <w:rPr>
                <w:sz w:val="20"/>
                <w:szCs w:val="20"/>
              </w:rPr>
              <w:t>равнинные, плоские участки.</w:t>
            </w:r>
          </w:p>
          <w:p w:rsidR="00F5249D" w:rsidRPr="008C6198" w:rsidRDefault="00F5249D" w:rsidP="00605BBB">
            <w:pPr>
              <w:widowControl w:val="0"/>
              <w:autoSpaceDE w:val="0"/>
              <w:autoSpaceDN w:val="0"/>
              <w:adjustRightInd w:val="0"/>
              <w:rPr>
                <w:sz w:val="20"/>
                <w:szCs w:val="20"/>
              </w:rPr>
            </w:pPr>
            <w:r w:rsidRPr="008C6198">
              <w:rPr>
                <w:sz w:val="20"/>
                <w:szCs w:val="20"/>
              </w:rPr>
              <w:t>В)   участки между оврагами.</w:t>
            </w:r>
          </w:p>
          <w:p w:rsidR="00F5249D" w:rsidRPr="008C6198" w:rsidRDefault="00F5249D" w:rsidP="00605BBB">
            <w:pPr>
              <w:widowControl w:val="0"/>
              <w:autoSpaceDE w:val="0"/>
              <w:autoSpaceDN w:val="0"/>
              <w:adjustRightInd w:val="0"/>
              <w:rPr>
                <w:sz w:val="20"/>
                <w:szCs w:val="20"/>
              </w:rPr>
            </w:pPr>
            <w:r w:rsidRPr="008C6198">
              <w:rPr>
                <w:sz w:val="20"/>
                <w:szCs w:val="20"/>
              </w:rPr>
              <w:t xml:space="preserve">Г)   совокупность неровностей земной поверхности, многообразных по очертаниям, размерам </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color w:val="000000"/>
                <w:sz w:val="20"/>
                <w:szCs w:val="20"/>
              </w:rPr>
            </w:pPr>
            <w:r w:rsidRPr="008C6198">
              <w:rPr>
                <w:b/>
                <w:color w:val="000000"/>
                <w:sz w:val="20"/>
                <w:szCs w:val="20"/>
              </w:rPr>
              <w:t xml:space="preserve">9. Склонение магнитной стрелки имеет знак минус, если магнитный меридиан отклоняется от географического к … </w:t>
            </w:r>
          </w:p>
          <w:p w:rsidR="00F5249D" w:rsidRPr="008C6198" w:rsidRDefault="00F5249D" w:rsidP="00605BBB">
            <w:pPr>
              <w:widowControl w:val="0"/>
              <w:autoSpaceDE w:val="0"/>
              <w:autoSpaceDN w:val="0"/>
              <w:adjustRightInd w:val="0"/>
              <w:rPr>
                <w:color w:val="000000"/>
                <w:sz w:val="20"/>
                <w:szCs w:val="20"/>
              </w:rPr>
            </w:pPr>
            <w:r w:rsidRPr="008C6198">
              <w:rPr>
                <w:color w:val="000000"/>
                <w:sz w:val="20"/>
                <w:szCs w:val="20"/>
              </w:rPr>
              <w:t xml:space="preserve">А)  северу </w:t>
            </w:r>
          </w:p>
          <w:p w:rsidR="00F5249D" w:rsidRPr="008C6198" w:rsidRDefault="00F5249D" w:rsidP="00605BBB">
            <w:pPr>
              <w:widowControl w:val="0"/>
              <w:autoSpaceDE w:val="0"/>
              <w:autoSpaceDN w:val="0"/>
              <w:adjustRightInd w:val="0"/>
              <w:rPr>
                <w:color w:val="000000"/>
                <w:sz w:val="20"/>
                <w:szCs w:val="20"/>
              </w:rPr>
            </w:pPr>
            <w:r w:rsidRPr="008C6198">
              <w:rPr>
                <w:color w:val="000000"/>
                <w:sz w:val="20"/>
                <w:szCs w:val="20"/>
              </w:rPr>
              <w:t xml:space="preserve">Б ) западу </w:t>
            </w:r>
          </w:p>
          <w:p w:rsidR="00F5249D" w:rsidRPr="008C6198" w:rsidRDefault="00F5249D" w:rsidP="00605BBB">
            <w:pPr>
              <w:widowControl w:val="0"/>
              <w:autoSpaceDE w:val="0"/>
              <w:autoSpaceDN w:val="0"/>
              <w:adjustRightInd w:val="0"/>
              <w:rPr>
                <w:color w:val="000000"/>
                <w:sz w:val="20"/>
                <w:szCs w:val="20"/>
              </w:rPr>
            </w:pPr>
            <w:r w:rsidRPr="008C6198">
              <w:rPr>
                <w:color w:val="000000"/>
                <w:sz w:val="20"/>
                <w:szCs w:val="20"/>
              </w:rPr>
              <w:t xml:space="preserve">В)  югу </w:t>
            </w:r>
          </w:p>
          <w:p w:rsidR="00F5249D" w:rsidRPr="008C6198" w:rsidRDefault="00F5249D" w:rsidP="00605BBB">
            <w:pPr>
              <w:widowControl w:val="0"/>
              <w:autoSpaceDE w:val="0"/>
              <w:autoSpaceDN w:val="0"/>
              <w:adjustRightInd w:val="0"/>
              <w:rPr>
                <w:sz w:val="20"/>
                <w:szCs w:val="20"/>
              </w:rPr>
            </w:pPr>
            <w:r w:rsidRPr="008C6198">
              <w:rPr>
                <w:color w:val="000000"/>
                <w:sz w:val="20"/>
                <w:szCs w:val="20"/>
              </w:rPr>
              <w:t>Г)  востоку</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10. Широты отсчитываются:</w:t>
            </w:r>
          </w:p>
          <w:p w:rsidR="00F5249D" w:rsidRPr="008C6198" w:rsidRDefault="00F5249D" w:rsidP="00605BBB">
            <w:pPr>
              <w:widowControl w:val="0"/>
              <w:autoSpaceDE w:val="0"/>
              <w:autoSpaceDN w:val="0"/>
              <w:adjustRightInd w:val="0"/>
              <w:rPr>
                <w:sz w:val="20"/>
                <w:szCs w:val="20"/>
              </w:rPr>
            </w:pPr>
            <w:r w:rsidRPr="008C6198">
              <w:rPr>
                <w:sz w:val="20"/>
                <w:szCs w:val="20"/>
              </w:rPr>
              <w:t>А)   от центра Земли.</w:t>
            </w:r>
          </w:p>
          <w:p w:rsidR="00F5249D" w:rsidRPr="008C6198" w:rsidRDefault="00F5249D" w:rsidP="00605BBB">
            <w:pPr>
              <w:widowControl w:val="0"/>
              <w:autoSpaceDE w:val="0"/>
              <w:autoSpaceDN w:val="0"/>
              <w:adjustRightInd w:val="0"/>
              <w:rPr>
                <w:sz w:val="20"/>
                <w:szCs w:val="20"/>
              </w:rPr>
            </w:pPr>
            <w:r w:rsidRPr="008C6198">
              <w:rPr>
                <w:sz w:val="20"/>
                <w:szCs w:val="20"/>
              </w:rPr>
              <w:t>Б)   от северного полюса Земли на юг.</w:t>
            </w:r>
          </w:p>
          <w:p w:rsidR="00F5249D" w:rsidRPr="008C6198" w:rsidRDefault="00F5249D" w:rsidP="00605BBB">
            <w:pPr>
              <w:widowControl w:val="0"/>
              <w:autoSpaceDE w:val="0"/>
              <w:autoSpaceDN w:val="0"/>
              <w:adjustRightInd w:val="0"/>
              <w:rPr>
                <w:sz w:val="20"/>
                <w:szCs w:val="20"/>
              </w:rPr>
            </w:pPr>
            <w:r w:rsidRPr="008C6198">
              <w:rPr>
                <w:sz w:val="20"/>
                <w:szCs w:val="20"/>
              </w:rPr>
              <w:t>В)   от южного полюса Земли на север.</w:t>
            </w:r>
          </w:p>
          <w:p w:rsidR="00F5249D" w:rsidRPr="008C6198" w:rsidRDefault="00F5249D" w:rsidP="00605BBB">
            <w:pPr>
              <w:widowControl w:val="0"/>
              <w:autoSpaceDE w:val="0"/>
              <w:autoSpaceDN w:val="0"/>
              <w:adjustRightInd w:val="0"/>
              <w:rPr>
                <w:sz w:val="20"/>
                <w:szCs w:val="20"/>
              </w:rPr>
            </w:pPr>
            <w:r w:rsidRPr="008C6198">
              <w:rPr>
                <w:sz w:val="20"/>
                <w:szCs w:val="20"/>
              </w:rPr>
              <w:t xml:space="preserve">Г)   от экватора на север (положительные) и на юг (отрицательные) </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11. Масштаб – это:</w:t>
            </w:r>
          </w:p>
          <w:p w:rsidR="00F5249D" w:rsidRPr="008C6198" w:rsidRDefault="00F5249D" w:rsidP="00605BBB">
            <w:pPr>
              <w:widowControl w:val="0"/>
              <w:autoSpaceDE w:val="0"/>
              <w:autoSpaceDN w:val="0"/>
              <w:adjustRightInd w:val="0"/>
              <w:rPr>
                <w:sz w:val="20"/>
                <w:szCs w:val="20"/>
              </w:rPr>
            </w:pPr>
            <w:r w:rsidRPr="008C6198">
              <w:rPr>
                <w:sz w:val="20"/>
                <w:szCs w:val="20"/>
              </w:rPr>
              <w:t>А)   кратность.</w:t>
            </w:r>
          </w:p>
          <w:p w:rsidR="00F5249D" w:rsidRPr="008C6198" w:rsidRDefault="00F5249D" w:rsidP="00605BBB">
            <w:pPr>
              <w:widowControl w:val="0"/>
              <w:autoSpaceDE w:val="0"/>
              <w:autoSpaceDN w:val="0"/>
              <w:adjustRightInd w:val="0"/>
              <w:rPr>
                <w:sz w:val="20"/>
                <w:szCs w:val="20"/>
              </w:rPr>
            </w:pPr>
            <w:r w:rsidRPr="008C6198">
              <w:rPr>
                <w:sz w:val="20"/>
                <w:szCs w:val="20"/>
              </w:rPr>
              <w:t>Б)   коэффициент  уменьшения.</w:t>
            </w:r>
          </w:p>
          <w:p w:rsidR="00F5249D" w:rsidRPr="008C6198" w:rsidRDefault="00F5249D" w:rsidP="00605BBB">
            <w:pPr>
              <w:widowControl w:val="0"/>
              <w:autoSpaceDE w:val="0"/>
              <w:autoSpaceDN w:val="0"/>
              <w:adjustRightInd w:val="0"/>
              <w:rPr>
                <w:sz w:val="20"/>
                <w:szCs w:val="20"/>
              </w:rPr>
            </w:pPr>
            <w:r w:rsidRPr="008C6198">
              <w:rPr>
                <w:sz w:val="20"/>
                <w:szCs w:val="20"/>
              </w:rPr>
              <w:t xml:space="preserve">В)   степень уменьшения </w:t>
            </w:r>
          </w:p>
          <w:p w:rsidR="00F5249D" w:rsidRPr="008C6198" w:rsidRDefault="00F5249D" w:rsidP="00605BBB">
            <w:pPr>
              <w:widowControl w:val="0"/>
              <w:autoSpaceDE w:val="0"/>
              <w:autoSpaceDN w:val="0"/>
              <w:adjustRightInd w:val="0"/>
              <w:rPr>
                <w:sz w:val="20"/>
                <w:szCs w:val="20"/>
              </w:rPr>
            </w:pPr>
            <w:r w:rsidRPr="008C6198">
              <w:rPr>
                <w:sz w:val="20"/>
                <w:szCs w:val="20"/>
              </w:rPr>
              <w:t>Г)   коэффициентом сжатия.</w:t>
            </w:r>
          </w:p>
          <w:p w:rsidR="00F5249D" w:rsidRPr="008C6198" w:rsidRDefault="00F5249D" w:rsidP="00605BBB">
            <w:pPr>
              <w:widowControl w:val="0"/>
              <w:autoSpaceDE w:val="0"/>
              <w:autoSpaceDN w:val="0"/>
              <w:adjustRightInd w:val="0"/>
              <w:rPr>
                <w:sz w:val="20"/>
                <w:szCs w:val="20"/>
              </w:rPr>
            </w:pP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Множественный выбор</w:t>
            </w:r>
            <w:r w:rsidRPr="008C6198">
              <w:rPr>
                <w:sz w:val="20"/>
                <w:szCs w:val="20"/>
              </w:rPr>
              <w:t xml:space="preserve"> (один правильный ответ)</w:t>
            </w:r>
          </w:p>
          <w:p w:rsidR="00F5249D" w:rsidRPr="008C6198" w:rsidRDefault="00F5249D" w:rsidP="00605BBB">
            <w:pPr>
              <w:widowControl w:val="0"/>
              <w:autoSpaceDE w:val="0"/>
              <w:autoSpaceDN w:val="0"/>
              <w:adjustRightInd w:val="0"/>
              <w:rPr>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12. Карты составляют на значительные участки земной поверхности и используют … :</w:t>
            </w:r>
          </w:p>
          <w:p w:rsidR="00F5249D" w:rsidRPr="008C6198" w:rsidRDefault="00F5249D" w:rsidP="00605BBB">
            <w:pPr>
              <w:widowControl w:val="0"/>
              <w:autoSpaceDE w:val="0"/>
              <w:autoSpaceDN w:val="0"/>
              <w:adjustRightInd w:val="0"/>
              <w:rPr>
                <w:sz w:val="20"/>
                <w:szCs w:val="20"/>
              </w:rPr>
            </w:pPr>
            <w:r w:rsidRPr="008C6198">
              <w:rPr>
                <w:sz w:val="20"/>
                <w:szCs w:val="20"/>
              </w:rPr>
              <w:t>А)  способ обхода или обмера</w:t>
            </w:r>
          </w:p>
          <w:p w:rsidR="00F5249D" w:rsidRPr="008C6198" w:rsidRDefault="00F5249D" w:rsidP="00605BBB">
            <w:pPr>
              <w:widowControl w:val="0"/>
              <w:autoSpaceDE w:val="0"/>
              <w:autoSpaceDN w:val="0"/>
              <w:adjustRightInd w:val="0"/>
              <w:rPr>
                <w:sz w:val="20"/>
                <w:szCs w:val="20"/>
              </w:rPr>
            </w:pPr>
            <w:r w:rsidRPr="008C6198">
              <w:rPr>
                <w:sz w:val="20"/>
                <w:szCs w:val="20"/>
              </w:rPr>
              <w:t>Б)  способ полярных координат</w:t>
            </w:r>
          </w:p>
          <w:p w:rsidR="00F5249D" w:rsidRPr="008C6198" w:rsidRDefault="00F5249D" w:rsidP="00605BBB">
            <w:pPr>
              <w:widowControl w:val="0"/>
              <w:autoSpaceDE w:val="0"/>
              <w:autoSpaceDN w:val="0"/>
              <w:adjustRightInd w:val="0"/>
              <w:rPr>
                <w:sz w:val="20"/>
                <w:szCs w:val="20"/>
              </w:rPr>
            </w:pPr>
            <w:r w:rsidRPr="008C6198">
              <w:rPr>
                <w:sz w:val="20"/>
                <w:szCs w:val="20"/>
              </w:rPr>
              <w:t>В)  абрис теодолитной съёмки</w:t>
            </w:r>
          </w:p>
          <w:p w:rsidR="00F5249D" w:rsidRPr="008C6198" w:rsidRDefault="00F5249D" w:rsidP="00605BBB">
            <w:pPr>
              <w:widowControl w:val="0"/>
              <w:autoSpaceDE w:val="0"/>
              <w:autoSpaceDN w:val="0"/>
              <w:adjustRightInd w:val="0"/>
              <w:rPr>
                <w:b/>
                <w:sz w:val="20"/>
                <w:szCs w:val="20"/>
              </w:rPr>
            </w:pPr>
            <w:r w:rsidRPr="008C6198">
              <w:rPr>
                <w:sz w:val="20"/>
                <w:szCs w:val="20"/>
              </w:rPr>
              <w:t xml:space="preserve">Г)  специальные картографические проекции </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lastRenderedPageBreak/>
              <w:t>Множественный выбор</w:t>
            </w:r>
            <w:r w:rsidRPr="008C6198">
              <w:rPr>
                <w:sz w:val="20"/>
                <w:szCs w:val="20"/>
              </w:rPr>
              <w:t xml:space="preserve"> (один правильный ответ)</w:t>
            </w:r>
          </w:p>
          <w:p w:rsidR="00F5249D" w:rsidRPr="008C6198" w:rsidRDefault="00F5249D" w:rsidP="00605BBB">
            <w:pPr>
              <w:widowControl w:val="0"/>
              <w:autoSpaceDE w:val="0"/>
              <w:autoSpaceDN w:val="0"/>
              <w:adjustRightInd w:val="0"/>
              <w:rPr>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13. Ориентировать линию» значит …</w:t>
            </w:r>
          </w:p>
          <w:p w:rsidR="00F5249D" w:rsidRPr="008C6198" w:rsidRDefault="00F5249D" w:rsidP="00605BBB">
            <w:pPr>
              <w:widowControl w:val="0"/>
              <w:autoSpaceDE w:val="0"/>
              <w:autoSpaceDN w:val="0"/>
              <w:adjustRightInd w:val="0"/>
              <w:rPr>
                <w:sz w:val="20"/>
                <w:szCs w:val="20"/>
              </w:rPr>
            </w:pPr>
            <w:r w:rsidRPr="008C6198">
              <w:rPr>
                <w:sz w:val="20"/>
                <w:szCs w:val="20"/>
              </w:rPr>
              <w:t xml:space="preserve">А)  определить ее положение относительно направления, принятого за начальное   </w:t>
            </w:r>
          </w:p>
          <w:p w:rsidR="00F5249D" w:rsidRPr="008C6198" w:rsidRDefault="00F5249D" w:rsidP="00605BBB">
            <w:pPr>
              <w:widowControl w:val="0"/>
              <w:autoSpaceDE w:val="0"/>
              <w:autoSpaceDN w:val="0"/>
              <w:adjustRightInd w:val="0"/>
              <w:rPr>
                <w:sz w:val="20"/>
                <w:szCs w:val="20"/>
              </w:rPr>
            </w:pPr>
            <w:r w:rsidRPr="008C6198">
              <w:rPr>
                <w:sz w:val="20"/>
                <w:szCs w:val="20"/>
              </w:rPr>
              <w:t>Б)   определить ее положение относительно направления географического меридиана</w:t>
            </w:r>
          </w:p>
          <w:p w:rsidR="00F5249D" w:rsidRPr="008C6198" w:rsidRDefault="00F5249D" w:rsidP="00605BBB">
            <w:pPr>
              <w:widowControl w:val="0"/>
              <w:autoSpaceDE w:val="0"/>
              <w:autoSpaceDN w:val="0"/>
              <w:adjustRightInd w:val="0"/>
              <w:rPr>
                <w:sz w:val="20"/>
                <w:szCs w:val="20"/>
              </w:rPr>
            </w:pPr>
            <w:r w:rsidRPr="008C6198">
              <w:rPr>
                <w:sz w:val="20"/>
                <w:szCs w:val="20"/>
              </w:rPr>
              <w:t>В)   определить ее положение относительно направления магнитного меридиана</w:t>
            </w:r>
          </w:p>
          <w:p w:rsidR="00F5249D" w:rsidRPr="008C6198" w:rsidRDefault="00F5249D" w:rsidP="00605BBB">
            <w:pPr>
              <w:widowControl w:val="0"/>
              <w:autoSpaceDE w:val="0"/>
              <w:autoSpaceDN w:val="0"/>
              <w:adjustRightInd w:val="0"/>
              <w:rPr>
                <w:b/>
                <w:sz w:val="20"/>
                <w:szCs w:val="20"/>
              </w:rPr>
            </w:pPr>
            <w:r w:rsidRPr="008C6198">
              <w:rPr>
                <w:sz w:val="20"/>
                <w:szCs w:val="20"/>
              </w:rPr>
              <w:t>Г)   определить ее положение относительно осевого меридиана</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Множественный выбор</w:t>
            </w:r>
            <w:r w:rsidRPr="008C6198">
              <w:rPr>
                <w:sz w:val="20"/>
                <w:szCs w:val="20"/>
              </w:rPr>
              <w:t xml:space="preserve"> (один правильный ответ)</w:t>
            </w:r>
          </w:p>
          <w:p w:rsidR="00F5249D" w:rsidRPr="008C6198" w:rsidRDefault="00F5249D" w:rsidP="00605BBB">
            <w:pPr>
              <w:widowControl w:val="0"/>
              <w:autoSpaceDE w:val="0"/>
              <w:autoSpaceDN w:val="0"/>
              <w:adjustRightInd w:val="0"/>
              <w:rPr>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14. Построенное по определённым математическим законам уменьшенное обобщённое изображение на плоскости всей Земли или её участков с учётом кривизны уровеной поверхности - это:</w:t>
            </w:r>
          </w:p>
          <w:p w:rsidR="00F5249D" w:rsidRPr="008C6198" w:rsidRDefault="00F5249D" w:rsidP="00605BBB">
            <w:pPr>
              <w:pStyle w:val="aff3"/>
              <w:widowControl w:val="0"/>
              <w:autoSpaceDE w:val="0"/>
              <w:autoSpaceDN w:val="0"/>
              <w:adjustRightInd w:val="0"/>
              <w:spacing w:before="0" w:beforeAutospacing="0" w:after="0" w:afterAutospacing="0"/>
              <w:jc w:val="both"/>
              <w:rPr>
                <w:sz w:val="20"/>
                <w:szCs w:val="20"/>
              </w:rPr>
            </w:pPr>
            <w:r w:rsidRPr="008C6198">
              <w:rPr>
                <w:sz w:val="20"/>
                <w:szCs w:val="20"/>
              </w:rPr>
              <w:t>А)  план местности</w:t>
            </w:r>
          </w:p>
          <w:p w:rsidR="00F5249D" w:rsidRPr="008C6198" w:rsidRDefault="00F5249D" w:rsidP="00605BBB">
            <w:pPr>
              <w:pStyle w:val="aff3"/>
              <w:widowControl w:val="0"/>
              <w:autoSpaceDE w:val="0"/>
              <w:autoSpaceDN w:val="0"/>
              <w:adjustRightInd w:val="0"/>
              <w:spacing w:before="0" w:beforeAutospacing="0" w:after="0" w:afterAutospacing="0"/>
              <w:jc w:val="both"/>
              <w:rPr>
                <w:sz w:val="20"/>
                <w:szCs w:val="20"/>
              </w:rPr>
            </w:pPr>
            <w:r w:rsidRPr="008C6198">
              <w:rPr>
                <w:sz w:val="20"/>
                <w:szCs w:val="20"/>
              </w:rPr>
              <w:t>Б)  ортогональная проекция</w:t>
            </w:r>
          </w:p>
          <w:p w:rsidR="00F5249D" w:rsidRPr="008C6198" w:rsidRDefault="00F5249D" w:rsidP="00605BBB">
            <w:pPr>
              <w:pStyle w:val="aff3"/>
              <w:widowControl w:val="0"/>
              <w:autoSpaceDE w:val="0"/>
              <w:autoSpaceDN w:val="0"/>
              <w:adjustRightInd w:val="0"/>
              <w:spacing w:before="0" w:beforeAutospacing="0" w:after="0" w:afterAutospacing="0"/>
              <w:jc w:val="both"/>
              <w:rPr>
                <w:sz w:val="20"/>
                <w:szCs w:val="20"/>
              </w:rPr>
            </w:pPr>
            <w:r w:rsidRPr="008C6198">
              <w:rPr>
                <w:sz w:val="20"/>
                <w:szCs w:val="20"/>
              </w:rPr>
              <w:t xml:space="preserve">В)  карта местности </w:t>
            </w:r>
          </w:p>
          <w:p w:rsidR="00F5249D" w:rsidRPr="008C6198" w:rsidRDefault="00F5249D" w:rsidP="00605BBB">
            <w:pPr>
              <w:widowControl w:val="0"/>
              <w:autoSpaceDE w:val="0"/>
              <w:autoSpaceDN w:val="0"/>
              <w:adjustRightInd w:val="0"/>
              <w:rPr>
                <w:b/>
                <w:sz w:val="20"/>
                <w:szCs w:val="20"/>
              </w:rPr>
            </w:pPr>
            <w:r w:rsidRPr="008C6198">
              <w:rPr>
                <w:sz w:val="20"/>
                <w:szCs w:val="20"/>
              </w:rPr>
              <w:t>Г)  фотоплан</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Множественный выбор</w:t>
            </w:r>
            <w:r w:rsidRPr="008C6198">
              <w:rPr>
                <w:sz w:val="20"/>
                <w:szCs w:val="20"/>
              </w:rPr>
              <w:t xml:space="preserve"> (один правильный ответ)</w:t>
            </w:r>
          </w:p>
          <w:p w:rsidR="00F5249D" w:rsidRPr="008C6198" w:rsidRDefault="00F5249D" w:rsidP="00605BBB">
            <w:pPr>
              <w:widowControl w:val="0"/>
              <w:autoSpaceDE w:val="0"/>
              <w:autoSpaceDN w:val="0"/>
              <w:adjustRightInd w:val="0"/>
              <w:rPr>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15. В основу разграфки и номенклатуры топографических карт положена разграфка и номенклатура листов карт масштаба … :</w:t>
            </w:r>
          </w:p>
          <w:p w:rsidR="00F5249D" w:rsidRPr="008C6198" w:rsidRDefault="00F5249D" w:rsidP="00605BBB">
            <w:pPr>
              <w:widowControl w:val="0"/>
              <w:autoSpaceDE w:val="0"/>
              <w:autoSpaceDN w:val="0"/>
              <w:adjustRightInd w:val="0"/>
              <w:rPr>
                <w:sz w:val="20"/>
                <w:szCs w:val="20"/>
              </w:rPr>
            </w:pPr>
            <w:r w:rsidRPr="008C6198">
              <w:rPr>
                <w:sz w:val="20"/>
                <w:szCs w:val="20"/>
              </w:rPr>
              <w:t>А)   1:1000000</w:t>
            </w:r>
          </w:p>
          <w:p w:rsidR="00F5249D" w:rsidRPr="008C6198" w:rsidRDefault="00F5249D" w:rsidP="00605BBB">
            <w:pPr>
              <w:widowControl w:val="0"/>
              <w:autoSpaceDE w:val="0"/>
              <w:autoSpaceDN w:val="0"/>
              <w:adjustRightInd w:val="0"/>
              <w:rPr>
                <w:sz w:val="20"/>
                <w:szCs w:val="20"/>
              </w:rPr>
            </w:pPr>
            <w:r w:rsidRPr="008C6198">
              <w:rPr>
                <w:sz w:val="20"/>
                <w:szCs w:val="20"/>
              </w:rPr>
              <w:t xml:space="preserve"> Б)   1:1000</w:t>
            </w:r>
          </w:p>
          <w:p w:rsidR="00F5249D" w:rsidRPr="008C6198" w:rsidRDefault="00F5249D" w:rsidP="00605BBB">
            <w:pPr>
              <w:widowControl w:val="0"/>
              <w:autoSpaceDE w:val="0"/>
              <w:autoSpaceDN w:val="0"/>
              <w:adjustRightInd w:val="0"/>
              <w:rPr>
                <w:sz w:val="20"/>
                <w:szCs w:val="20"/>
              </w:rPr>
            </w:pPr>
            <w:r w:rsidRPr="008C6198">
              <w:rPr>
                <w:sz w:val="20"/>
                <w:szCs w:val="20"/>
              </w:rPr>
              <w:t xml:space="preserve"> В)   1:10000</w:t>
            </w:r>
          </w:p>
          <w:p w:rsidR="00F5249D" w:rsidRPr="008C6198" w:rsidRDefault="00F5249D" w:rsidP="00605BBB">
            <w:pPr>
              <w:widowControl w:val="0"/>
              <w:autoSpaceDE w:val="0"/>
              <w:autoSpaceDN w:val="0"/>
              <w:adjustRightInd w:val="0"/>
              <w:rPr>
                <w:sz w:val="20"/>
                <w:szCs w:val="20"/>
              </w:rPr>
            </w:pPr>
            <w:r w:rsidRPr="008C6198">
              <w:rPr>
                <w:sz w:val="20"/>
                <w:szCs w:val="20"/>
              </w:rPr>
              <w:t xml:space="preserve"> Г)   1:500000 </w:t>
            </w:r>
          </w:p>
          <w:p w:rsidR="00605BBB" w:rsidRPr="008C6198" w:rsidRDefault="00605BBB" w:rsidP="00605BBB">
            <w:pPr>
              <w:widowControl w:val="0"/>
              <w:autoSpaceDE w:val="0"/>
              <w:autoSpaceDN w:val="0"/>
              <w:adjustRightInd w:val="0"/>
              <w:rPr>
                <w:b/>
                <w:sz w:val="20"/>
                <w:szCs w:val="20"/>
              </w:rPr>
            </w:pPr>
          </w:p>
        </w:tc>
      </w:tr>
      <w:tr w:rsidR="00F5249D" w:rsidRPr="008C6198" w:rsidTr="008C6198">
        <w:trPr>
          <w:cantSplit/>
        </w:trPr>
        <w:tc>
          <w:tcPr>
            <w:tcW w:w="9640" w:type="dxa"/>
            <w:gridSpan w:val="3"/>
            <w:shd w:val="clear" w:color="auto" w:fill="D9D9D9" w:themeFill="background1" w:themeFillShade="D9"/>
          </w:tcPr>
          <w:p w:rsidR="00F5249D" w:rsidRPr="008C6198" w:rsidRDefault="00F5249D" w:rsidP="00F5249D">
            <w:pPr>
              <w:widowControl w:val="0"/>
              <w:autoSpaceDE w:val="0"/>
              <w:autoSpaceDN w:val="0"/>
              <w:adjustRightInd w:val="0"/>
              <w:rPr>
                <w:b/>
                <w:sz w:val="20"/>
                <w:szCs w:val="20"/>
              </w:rPr>
            </w:pPr>
            <w:r w:rsidRPr="008C6198">
              <w:rPr>
                <w:b/>
                <w:color w:val="000000"/>
                <w:sz w:val="20"/>
                <w:szCs w:val="20"/>
                <w:shd w:val="clear" w:color="auto" w:fill="FFFFFF"/>
              </w:rPr>
              <w:t xml:space="preserve">3. Тема 3 - </w:t>
            </w:r>
            <w:r w:rsidRPr="008C6198">
              <w:rPr>
                <w:b/>
                <w:sz w:val="20"/>
                <w:szCs w:val="20"/>
              </w:rPr>
              <w:t>Геодезические измерения и опорные сети</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1.  Геодезический знак, устанавливаемый на земной поверхности для наблюдения его с других пунктов называется:</w:t>
            </w:r>
          </w:p>
          <w:p w:rsidR="00F5249D" w:rsidRPr="008C6198" w:rsidRDefault="00F5249D" w:rsidP="00605BBB">
            <w:pPr>
              <w:widowControl w:val="0"/>
              <w:autoSpaceDE w:val="0"/>
              <w:autoSpaceDN w:val="0"/>
              <w:adjustRightInd w:val="0"/>
              <w:rPr>
                <w:iCs/>
                <w:sz w:val="20"/>
                <w:szCs w:val="20"/>
              </w:rPr>
            </w:pPr>
            <w:r w:rsidRPr="008C6198">
              <w:rPr>
                <w:iCs/>
                <w:sz w:val="20"/>
                <w:szCs w:val="20"/>
              </w:rPr>
              <w:t>А)  репер</w:t>
            </w:r>
          </w:p>
          <w:p w:rsidR="00F5249D" w:rsidRPr="008C6198" w:rsidRDefault="00F5249D" w:rsidP="00605BBB">
            <w:pPr>
              <w:widowControl w:val="0"/>
              <w:autoSpaceDE w:val="0"/>
              <w:autoSpaceDN w:val="0"/>
              <w:adjustRightInd w:val="0"/>
              <w:rPr>
                <w:iCs/>
                <w:sz w:val="20"/>
                <w:szCs w:val="20"/>
              </w:rPr>
            </w:pPr>
            <w:r w:rsidRPr="008C6198">
              <w:rPr>
                <w:iCs/>
                <w:sz w:val="20"/>
                <w:szCs w:val="20"/>
              </w:rPr>
              <w:t xml:space="preserve">Б)  станция </w:t>
            </w:r>
          </w:p>
          <w:p w:rsidR="00F5249D" w:rsidRPr="008C6198" w:rsidRDefault="00F5249D" w:rsidP="00605BBB">
            <w:pPr>
              <w:widowControl w:val="0"/>
              <w:autoSpaceDE w:val="0"/>
              <w:autoSpaceDN w:val="0"/>
              <w:adjustRightInd w:val="0"/>
              <w:rPr>
                <w:iCs/>
                <w:sz w:val="20"/>
                <w:szCs w:val="20"/>
              </w:rPr>
            </w:pPr>
            <w:r w:rsidRPr="008C6198">
              <w:rPr>
                <w:iCs/>
                <w:sz w:val="20"/>
                <w:szCs w:val="20"/>
              </w:rPr>
              <w:t xml:space="preserve">В)  визирная цель </w:t>
            </w:r>
          </w:p>
          <w:p w:rsidR="00F5249D" w:rsidRPr="008C6198" w:rsidRDefault="00F5249D" w:rsidP="00605BBB">
            <w:pPr>
              <w:widowControl w:val="0"/>
              <w:autoSpaceDE w:val="0"/>
              <w:autoSpaceDN w:val="0"/>
              <w:adjustRightInd w:val="0"/>
              <w:rPr>
                <w:sz w:val="20"/>
                <w:szCs w:val="20"/>
              </w:rPr>
            </w:pPr>
            <w:r w:rsidRPr="008C6198">
              <w:rPr>
                <w:iCs/>
                <w:sz w:val="20"/>
                <w:szCs w:val="20"/>
              </w:rPr>
              <w:t>Г)  пикет</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2.  Что применяют для закрепления и обозначения на местности пунктов геодезической сети:</w:t>
            </w:r>
          </w:p>
          <w:p w:rsidR="00F5249D" w:rsidRPr="008C6198" w:rsidRDefault="00F5249D" w:rsidP="00605BBB">
            <w:pPr>
              <w:widowControl w:val="0"/>
              <w:autoSpaceDE w:val="0"/>
              <w:autoSpaceDN w:val="0"/>
              <w:adjustRightInd w:val="0"/>
              <w:rPr>
                <w:iCs/>
                <w:sz w:val="20"/>
                <w:szCs w:val="20"/>
              </w:rPr>
            </w:pPr>
            <w:r w:rsidRPr="008C6198">
              <w:rPr>
                <w:iCs/>
                <w:sz w:val="20"/>
                <w:szCs w:val="20"/>
              </w:rPr>
              <w:t xml:space="preserve">А)  геодезический пункт </w:t>
            </w:r>
          </w:p>
          <w:p w:rsidR="00F5249D" w:rsidRPr="008C6198" w:rsidRDefault="00F5249D" w:rsidP="00605BBB">
            <w:pPr>
              <w:widowControl w:val="0"/>
              <w:autoSpaceDE w:val="0"/>
              <w:autoSpaceDN w:val="0"/>
              <w:adjustRightInd w:val="0"/>
              <w:rPr>
                <w:iCs/>
                <w:sz w:val="20"/>
                <w:szCs w:val="20"/>
              </w:rPr>
            </w:pPr>
            <w:r w:rsidRPr="008C6198">
              <w:rPr>
                <w:iCs/>
                <w:sz w:val="20"/>
                <w:szCs w:val="20"/>
              </w:rPr>
              <w:t>Б)  визирная цель</w:t>
            </w:r>
          </w:p>
          <w:p w:rsidR="00F5249D" w:rsidRPr="008C6198" w:rsidRDefault="00F5249D" w:rsidP="00605BBB">
            <w:pPr>
              <w:widowControl w:val="0"/>
              <w:autoSpaceDE w:val="0"/>
              <w:autoSpaceDN w:val="0"/>
              <w:adjustRightInd w:val="0"/>
              <w:rPr>
                <w:iCs/>
                <w:sz w:val="20"/>
                <w:szCs w:val="20"/>
              </w:rPr>
            </w:pPr>
            <w:r w:rsidRPr="008C6198">
              <w:rPr>
                <w:iCs/>
                <w:sz w:val="20"/>
                <w:szCs w:val="20"/>
              </w:rPr>
              <w:t>В)</w:t>
            </w:r>
            <w:r w:rsidRPr="008C6198">
              <w:rPr>
                <w:i/>
                <w:iCs/>
                <w:sz w:val="20"/>
                <w:szCs w:val="20"/>
              </w:rPr>
              <w:t xml:space="preserve">   </w:t>
            </w:r>
            <w:r w:rsidRPr="008C6198">
              <w:rPr>
                <w:iCs/>
                <w:sz w:val="20"/>
                <w:szCs w:val="20"/>
              </w:rPr>
              <w:t xml:space="preserve">геодезический знак </w:t>
            </w:r>
          </w:p>
          <w:p w:rsidR="00F5249D" w:rsidRPr="008C6198" w:rsidRDefault="00F5249D" w:rsidP="00605BBB">
            <w:pPr>
              <w:widowControl w:val="0"/>
              <w:autoSpaceDE w:val="0"/>
              <w:autoSpaceDN w:val="0"/>
              <w:adjustRightInd w:val="0"/>
              <w:rPr>
                <w:sz w:val="20"/>
                <w:szCs w:val="20"/>
              </w:rPr>
            </w:pPr>
            <w:r w:rsidRPr="008C6198">
              <w:rPr>
                <w:iCs/>
                <w:sz w:val="20"/>
                <w:szCs w:val="20"/>
              </w:rPr>
              <w:t>Г)   вешка</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3. Приращения координат вычисляют по формуле: (выбрать правильный ответ)</w:t>
            </w:r>
          </w:p>
          <w:p w:rsidR="00F5249D" w:rsidRPr="008C6198" w:rsidRDefault="00F5249D" w:rsidP="00605BBB">
            <w:pPr>
              <w:widowControl w:val="0"/>
              <w:tabs>
                <w:tab w:val="left" w:pos="8235"/>
              </w:tabs>
              <w:autoSpaceDE w:val="0"/>
              <w:autoSpaceDN w:val="0"/>
              <w:adjustRightInd w:val="0"/>
              <w:rPr>
                <w:sz w:val="20"/>
                <w:szCs w:val="20"/>
              </w:rPr>
            </w:pPr>
            <w:r w:rsidRPr="008C6198">
              <w:rPr>
                <w:sz w:val="20"/>
                <w:szCs w:val="20"/>
              </w:rPr>
              <w:t xml:space="preserve">А)     ∆Х = </w:t>
            </w:r>
            <w:r w:rsidRPr="008C6198">
              <w:rPr>
                <w:sz w:val="20"/>
                <w:szCs w:val="20"/>
                <w:lang w:val="en-US"/>
              </w:rPr>
              <w:t>d</w:t>
            </w:r>
            <w:r w:rsidRPr="008C6198">
              <w:rPr>
                <w:sz w:val="20"/>
                <w:szCs w:val="20"/>
              </w:rPr>
              <w:t xml:space="preserve"> </w:t>
            </w:r>
            <w:r w:rsidRPr="008C6198">
              <w:rPr>
                <w:sz w:val="20"/>
                <w:szCs w:val="20"/>
                <w:lang w:val="en-US"/>
              </w:rPr>
              <w:t>Sinα</w:t>
            </w:r>
            <w:r w:rsidRPr="008C6198">
              <w:rPr>
                <w:sz w:val="20"/>
                <w:szCs w:val="20"/>
              </w:rPr>
              <w:t xml:space="preserve">;      ∆У = </w:t>
            </w:r>
            <w:r w:rsidRPr="008C6198">
              <w:rPr>
                <w:sz w:val="20"/>
                <w:szCs w:val="20"/>
                <w:lang w:val="en-US"/>
              </w:rPr>
              <w:t>d</w:t>
            </w:r>
            <w:r w:rsidRPr="008C6198">
              <w:rPr>
                <w:sz w:val="20"/>
                <w:szCs w:val="20"/>
              </w:rPr>
              <w:t xml:space="preserve"> </w:t>
            </w:r>
            <w:r w:rsidRPr="008C6198">
              <w:rPr>
                <w:sz w:val="20"/>
                <w:szCs w:val="20"/>
                <w:lang w:val="en-US"/>
              </w:rPr>
              <w:t>Cosα</w:t>
            </w:r>
            <w:r w:rsidRPr="008C6198">
              <w:rPr>
                <w:sz w:val="20"/>
                <w:szCs w:val="20"/>
              </w:rPr>
              <w:t xml:space="preserve">,  </w:t>
            </w:r>
          </w:p>
          <w:p w:rsidR="00F5249D" w:rsidRPr="008C6198" w:rsidRDefault="00F5249D" w:rsidP="00605BBB">
            <w:pPr>
              <w:widowControl w:val="0"/>
              <w:tabs>
                <w:tab w:val="left" w:pos="8235"/>
              </w:tabs>
              <w:autoSpaceDE w:val="0"/>
              <w:autoSpaceDN w:val="0"/>
              <w:adjustRightInd w:val="0"/>
              <w:rPr>
                <w:sz w:val="20"/>
                <w:szCs w:val="20"/>
              </w:rPr>
            </w:pPr>
            <w:r w:rsidRPr="008C6198">
              <w:rPr>
                <w:sz w:val="20"/>
                <w:szCs w:val="20"/>
              </w:rPr>
              <w:t xml:space="preserve"> Б)    ∆Х = </w:t>
            </w:r>
            <w:r w:rsidRPr="008C6198">
              <w:rPr>
                <w:sz w:val="20"/>
                <w:szCs w:val="20"/>
                <w:lang w:val="en-US"/>
              </w:rPr>
              <w:t>d</w:t>
            </w:r>
            <w:r w:rsidRPr="008C6198">
              <w:rPr>
                <w:sz w:val="20"/>
                <w:szCs w:val="20"/>
              </w:rPr>
              <w:t xml:space="preserve"> </w:t>
            </w:r>
            <w:r w:rsidRPr="008C6198">
              <w:rPr>
                <w:sz w:val="20"/>
                <w:szCs w:val="20"/>
                <w:lang w:val="en-US"/>
              </w:rPr>
              <w:t>tg</w:t>
            </w:r>
            <w:r w:rsidRPr="008C6198">
              <w:rPr>
                <w:sz w:val="20"/>
                <w:szCs w:val="20"/>
              </w:rPr>
              <w:t xml:space="preserve"> </w:t>
            </w:r>
            <w:r w:rsidRPr="008C6198">
              <w:rPr>
                <w:sz w:val="20"/>
                <w:szCs w:val="20"/>
                <w:lang w:val="en-US"/>
              </w:rPr>
              <w:t>α</w:t>
            </w:r>
            <w:r w:rsidRPr="008C6198">
              <w:rPr>
                <w:sz w:val="20"/>
                <w:szCs w:val="20"/>
              </w:rPr>
              <w:t xml:space="preserve">;     ∆У = </w:t>
            </w:r>
            <w:r w:rsidRPr="008C6198">
              <w:rPr>
                <w:sz w:val="20"/>
                <w:szCs w:val="20"/>
                <w:lang w:val="en-US"/>
              </w:rPr>
              <w:t>d</w:t>
            </w:r>
            <w:r w:rsidRPr="008C6198">
              <w:rPr>
                <w:sz w:val="20"/>
                <w:szCs w:val="20"/>
              </w:rPr>
              <w:t xml:space="preserve"> </w:t>
            </w:r>
            <w:r w:rsidRPr="008C6198">
              <w:rPr>
                <w:sz w:val="20"/>
                <w:szCs w:val="20"/>
                <w:lang w:val="en-US"/>
              </w:rPr>
              <w:t>Sinα</w:t>
            </w:r>
            <w:r w:rsidRPr="008C6198">
              <w:rPr>
                <w:sz w:val="20"/>
                <w:szCs w:val="20"/>
              </w:rPr>
              <w:t>,</w:t>
            </w:r>
          </w:p>
          <w:p w:rsidR="00F5249D" w:rsidRPr="008C6198" w:rsidRDefault="00F5249D" w:rsidP="00605BBB">
            <w:pPr>
              <w:widowControl w:val="0"/>
              <w:tabs>
                <w:tab w:val="left" w:pos="8235"/>
              </w:tabs>
              <w:autoSpaceDE w:val="0"/>
              <w:autoSpaceDN w:val="0"/>
              <w:adjustRightInd w:val="0"/>
              <w:rPr>
                <w:sz w:val="20"/>
                <w:szCs w:val="20"/>
              </w:rPr>
            </w:pPr>
            <w:r w:rsidRPr="008C6198">
              <w:rPr>
                <w:sz w:val="20"/>
                <w:szCs w:val="20"/>
              </w:rPr>
              <w:t xml:space="preserve">  В)   ∆Х = </w:t>
            </w:r>
            <w:r w:rsidRPr="008C6198">
              <w:rPr>
                <w:sz w:val="20"/>
                <w:szCs w:val="20"/>
                <w:lang w:val="en-US"/>
              </w:rPr>
              <w:t>d</w:t>
            </w:r>
            <w:r w:rsidRPr="008C6198">
              <w:rPr>
                <w:sz w:val="20"/>
                <w:szCs w:val="20"/>
              </w:rPr>
              <w:t xml:space="preserve"> </w:t>
            </w:r>
            <w:r w:rsidRPr="008C6198">
              <w:rPr>
                <w:sz w:val="20"/>
                <w:szCs w:val="20"/>
                <w:lang w:val="en-US"/>
              </w:rPr>
              <w:t>Cosα</w:t>
            </w:r>
            <w:r w:rsidRPr="008C6198">
              <w:rPr>
                <w:sz w:val="20"/>
                <w:szCs w:val="20"/>
              </w:rPr>
              <w:t xml:space="preserve">;     ∆У = </w:t>
            </w:r>
            <w:r w:rsidRPr="008C6198">
              <w:rPr>
                <w:sz w:val="20"/>
                <w:szCs w:val="20"/>
                <w:lang w:val="en-US"/>
              </w:rPr>
              <w:t>d</w:t>
            </w:r>
            <w:r w:rsidRPr="008C6198">
              <w:rPr>
                <w:sz w:val="20"/>
                <w:szCs w:val="20"/>
              </w:rPr>
              <w:t xml:space="preserve"> </w:t>
            </w:r>
            <w:r w:rsidRPr="008C6198">
              <w:rPr>
                <w:sz w:val="20"/>
                <w:szCs w:val="20"/>
                <w:lang w:val="en-US"/>
              </w:rPr>
              <w:t>Sinα</w:t>
            </w:r>
            <w:r w:rsidRPr="008C6198">
              <w:rPr>
                <w:sz w:val="20"/>
                <w:szCs w:val="20"/>
              </w:rPr>
              <w:t xml:space="preserve"> </w:t>
            </w:r>
          </w:p>
          <w:p w:rsidR="00F5249D" w:rsidRPr="008C6198" w:rsidRDefault="00F5249D" w:rsidP="00605BBB">
            <w:pPr>
              <w:widowControl w:val="0"/>
              <w:autoSpaceDE w:val="0"/>
              <w:autoSpaceDN w:val="0"/>
              <w:adjustRightInd w:val="0"/>
              <w:rPr>
                <w:b/>
                <w:sz w:val="20"/>
                <w:szCs w:val="20"/>
              </w:rPr>
            </w:pPr>
            <w:r w:rsidRPr="008C6198">
              <w:rPr>
                <w:sz w:val="20"/>
                <w:szCs w:val="20"/>
              </w:rPr>
              <w:t xml:space="preserve">  Г)   ∆Х = </w:t>
            </w:r>
            <w:r w:rsidRPr="008C6198">
              <w:rPr>
                <w:sz w:val="20"/>
                <w:szCs w:val="20"/>
                <w:lang w:val="en-US"/>
              </w:rPr>
              <w:t>d</w:t>
            </w:r>
            <w:r w:rsidRPr="008C6198">
              <w:rPr>
                <w:sz w:val="20"/>
                <w:szCs w:val="20"/>
              </w:rPr>
              <w:t xml:space="preserve"> </w:t>
            </w:r>
            <w:r w:rsidRPr="008C6198">
              <w:rPr>
                <w:sz w:val="20"/>
                <w:szCs w:val="20"/>
                <w:lang w:val="en-US"/>
              </w:rPr>
              <w:t>Cosα</w:t>
            </w:r>
            <w:r w:rsidRPr="008C6198">
              <w:rPr>
                <w:sz w:val="20"/>
                <w:szCs w:val="20"/>
              </w:rPr>
              <w:t xml:space="preserve">;     ∆У = </w:t>
            </w:r>
            <w:r w:rsidRPr="008C6198">
              <w:rPr>
                <w:sz w:val="20"/>
                <w:szCs w:val="20"/>
                <w:lang w:val="en-US"/>
              </w:rPr>
              <w:t>d</w:t>
            </w:r>
            <w:r w:rsidRPr="008C6198">
              <w:rPr>
                <w:sz w:val="20"/>
                <w:szCs w:val="20"/>
              </w:rPr>
              <w:t xml:space="preserve"> </w:t>
            </w:r>
            <w:r w:rsidRPr="008C6198">
              <w:rPr>
                <w:sz w:val="20"/>
                <w:szCs w:val="20"/>
                <w:lang w:val="en-US"/>
              </w:rPr>
              <w:t>tg</w:t>
            </w:r>
            <w:r w:rsidRPr="008C6198">
              <w:rPr>
                <w:sz w:val="20"/>
                <w:szCs w:val="20"/>
              </w:rPr>
              <w:t xml:space="preserve"> </w:t>
            </w:r>
            <w:r w:rsidRPr="008C6198">
              <w:rPr>
                <w:sz w:val="20"/>
                <w:szCs w:val="20"/>
                <w:lang w:val="en-US"/>
              </w:rPr>
              <w:t>α</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4.  Какая основная теорема применяется при развитии сети триангуляции?</w:t>
            </w:r>
          </w:p>
          <w:p w:rsidR="00F5249D" w:rsidRPr="008C6198" w:rsidRDefault="00F5249D" w:rsidP="00605BBB">
            <w:pPr>
              <w:widowControl w:val="0"/>
              <w:autoSpaceDE w:val="0"/>
              <w:autoSpaceDN w:val="0"/>
              <w:adjustRightInd w:val="0"/>
              <w:rPr>
                <w:sz w:val="20"/>
                <w:szCs w:val="20"/>
              </w:rPr>
            </w:pPr>
            <w:r w:rsidRPr="008C6198">
              <w:rPr>
                <w:sz w:val="20"/>
                <w:szCs w:val="20"/>
              </w:rPr>
              <w:t xml:space="preserve">А) синусов </w:t>
            </w:r>
          </w:p>
          <w:p w:rsidR="00F5249D" w:rsidRPr="008C6198" w:rsidRDefault="00F5249D" w:rsidP="00605BBB">
            <w:pPr>
              <w:widowControl w:val="0"/>
              <w:autoSpaceDE w:val="0"/>
              <w:autoSpaceDN w:val="0"/>
              <w:adjustRightInd w:val="0"/>
              <w:rPr>
                <w:sz w:val="20"/>
                <w:szCs w:val="20"/>
              </w:rPr>
            </w:pPr>
            <w:r w:rsidRPr="008C6198">
              <w:rPr>
                <w:sz w:val="20"/>
                <w:szCs w:val="20"/>
              </w:rPr>
              <w:t>Б)  косинусов</w:t>
            </w:r>
          </w:p>
          <w:p w:rsidR="00F5249D" w:rsidRPr="008C6198" w:rsidRDefault="00F5249D" w:rsidP="00605BBB">
            <w:pPr>
              <w:widowControl w:val="0"/>
              <w:autoSpaceDE w:val="0"/>
              <w:autoSpaceDN w:val="0"/>
              <w:adjustRightInd w:val="0"/>
              <w:rPr>
                <w:sz w:val="20"/>
                <w:szCs w:val="20"/>
              </w:rPr>
            </w:pPr>
            <w:r w:rsidRPr="008C6198">
              <w:rPr>
                <w:sz w:val="20"/>
                <w:szCs w:val="20"/>
              </w:rPr>
              <w:t>В)  пифагора</w:t>
            </w:r>
          </w:p>
          <w:p w:rsidR="00F5249D" w:rsidRPr="008C6198" w:rsidRDefault="00F5249D" w:rsidP="00605BBB">
            <w:pPr>
              <w:widowControl w:val="0"/>
              <w:autoSpaceDE w:val="0"/>
              <w:autoSpaceDN w:val="0"/>
              <w:adjustRightInd w:val="0"/>
              <w:rPr>
                <w:sz w:val="20"/>
                <w:szCs w:val="20"/>
              </w:rPr>
            </w:pPr>
            <w:r w:rsidRPr="008C6198">
              <w:rPr>
                <w:sz w:val="20"/>
                <w:szCs w:val="20"/>
              </w:rPr>
              <w:t>Г) гаусса</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 xml:space="preserve">5.  Как подразделяется геодезическая сеть? </w:t>
            </w:r>
          </w:p>
          <w:p w:rsidR="00F5249D" w:rsidRPr="008C6198" w:rsidRDefault="00F5249D" w:rsidP="00605BBB">
            <w:pPr>
              <w:widowControl w:val="0"/>
              <w:autoSpaceDE w:val="0"/>
              <w:autoSpaceDN w:val="0"/>
              <w:adjustRightInd w:val="0"/>
              <w:rPr>
                <w:sz w:val="20"/>
                <w:szCs w:val="20"/>
              </w:rPr>
            </w:pPr>
            <w:r w:rsidRPr="008C6198">
              <w:rPr>
                <w:sz w:val="20"/>
                <w:szCs w:val="20"/>
              </w:rPr>
              <w:t>А) центральная, Сибирская, Дальневосточная</w:t>
            </w:r>
          </w:p>
          <w:p w:rsidR="00F5249D" w:rsidRPr="008C6198" w:rsidRDefault="00F5249D" w:rsidP="00605BBB">
            <w:pPr>
              <w:widowControl w:val="0"/>
              <w:autoSpaceDE w:val="0"/>
              <w:autoSpaceDN w:val="0"/>
              <w:adjustRightInd w:val="0"/>
              <w:rPr>
                <w:sz w:val="20"/>
                <w:szCs w:val="20"/>
              </w:rPr>
            </w:pPr>
            <w:r w:rsidRPr="008C6198">
              <w:rPr>
                <w:sz w:val="20"/>
                <w:szCs w:val="20"/>
              </w:rPr>
              <w:t xml:space="preserve">Б)  государственная, сгущения, съёмочная </w:t>
            </w:r>
          </w:p>
          <w:p w:rsidR="00F5249D" w:rsidRPr="008C6198" w:rsidRDefault="00F5249D" w:rsidP="00605BBB">
            <w:pPr>
              <w:widowControl w:val="0"/>
              <w:autoSpaceDE w:val="0"/>
              <w:autoSpaceDN w:val="0"/>
              <w:adjustRightInd w:val="0"/>
              <w:rPr>
                <w:sz w:val="20"/>
                <w:szCs w:val="20"/>
              </w:rPr>
            </w:pPr>
            <w:r w:rsidRPr="008C6198">
              <w:rPr>
                <w:sz w:val="20"/>
                <w:szCs w:val="20"/>
              </w:rPr>
              <w:t>В)  северная, южная, западная, восточная</w:t>
            </w:r>
          </w:p>
          <w:p w:rsidR="00F5249D" w:rsidRPr="008C6198" w:rsidRDefault="00F5249D" w:rsidP="00605BBB">
            <w:pPr>
              <w:widowControl w:val="0"/>
              <w:autoSpaceDE w:val="0"/>
              <w:autoSpaceDN w:val="0"/>
              <w:adjustRightInd w:val="0"/>
              <w:rPr>
                <w:sz w:val="20"/>
                <w:szCs w:val="20"/>
              </w:rPr>
            </w:pPr>
            <w:r w:rsidRPr="008C6198">
              <w:rPr>
                <w:sz w:val="20"/>
                <w:szCs w:val="20"/>
              </w:rPr>
              <w:t>Г)  экваториальная, меридианная</w:t>
            </w:r>
          </w:p>
          <w:p w:rsidR="00F5249D" w:rsidRPr="008C6198" w:rsidRDefault="00F5249D" w:rsidP="00605BBB">
            <w:pPr>
              <w:widowControl w:val="0"/>
              <w:autoSpaceDE w:val="0"/>
              <w:autoSpaceDN w:val="0"/>
              <w:adjustRightInd w:val="0"/>
              <w:rPr>
                <w:sz w:val="20"/>
                <w:szCs w:val="20"/>
              </w:rPr>
            </w:pPr>
            <w:r w:rsidRPr="008C6198">
              <w:rPr>
                <w:sz w:val="20"/>
                <w:szCs w:val="20"/>
              </w:rPr>
              <w:t>Д)  полюсная, геоцентрическая</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lastRenderedPageBreak/>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 xml:space="preserve">6.  </w:t>
            </w:r>
            <w:r w:rsidRPr="008C6198">
              <w:rPr>
                <w:b/>
                <w:color w:val="333333"/>
                <w:sz w:val="20"/>
                <w:szCs w:val="20"/>
              </w:rPr>
              <w:t>В абсолютной системе высот за начало счета принимается средний уровень:</w:t>
            </w:r>
          </w:p>
          <w:p w:rsidR="00F5249D" w:rsidRPr="008C6198" w:rsidRDefault="00F5249D" w:rsidP="00605BBB">
            <w:pPr>
              <w:widowControl w:val="0"/>
              <w:autoSpaceDE w:val="0"/>
              <w:autoSpaceDN w:val="0"/>
              <w:adjustRightInd w:val="0"/>
              <w:rPr>
                <w:sz w:val="20"/>
                <w:szCs w:val="20"/>
              </w:rPr>
            </w:pPr>
            <w:r w:rsidRPr="008C6198">
              <w:rPr>
                <w:sz w:val="20"/>
                <w:szCs w:val="20"/>
              </w:rPr>
              <w:t>А)  Байкала.</w:t>
            </w:r>
          </w:p>
          <w:p w:rsidR="00F5249D" w:rsidRPr="008C6198" w:rsidRDefault="00F5249D" w:rsidP="00605BBB">
            <w:pPr>
              <w:widowControl w:val="0"/>
              <w:autoSpaceDE w:val="0"/>
              <w:autoSpaceDN w:val="0"/>
              <w:adjustRightInd w:val="0"/>
              <w:rPr>
                <w:color w:val="333333"/>
                <w:sz w:val="20"/>
                <w:szCs w:val="20"/>
              </w:rPr>
            </w:pPr>
            <w:r w:rsidRPr="008C6198">
              <w:rPr>
                <w:color w:val="333333"/>
                <w:sz w:val="20"/>
                <w:szCs w:val="20"/>
              </w:rPr>
              <w:t>Б)  Мирового океана</w:t>
            </w:r>
          </w:p>
          <w:p w:rsidR="00F5249D" w:rsidRPr="008C6198" w:rsidRDefault="00F5249D" w:rsidP="00605BBB">
            <w:pPr>
              <w:widowControl w:val="0"/>
              <w:autoSpaceDE w:val="0"/>
              <w:autoSpaceDN w:val="0"/>
              <w:adjustRightInd w:val="0"/>
              <w:rPr>
                <w:color w:val="333333"/>
                <w:sz w:val="20"/>
                <w:szCs w:val="20"/>
              </w:rPr>
            </w:pPr>
            <w:r w:rsidRPr="008C6198">
              <w:rPr>
                <w:color w:val="333333"/>
                <w:sz w:val="20"/>
                <w:szCs w:val="20"/>
              </w:rPr>
              <w:t>В)  Средиземного моря</w:t>
            </w:r>
          </w:p>
          <w:p w:rsidR="00F5249D" w:rsidRPr="008C6198" w:rsidRDefault="00F5249D" w:rsidP="00605BBB">
            <w:pPr>
              <w:widowControl w:val="0"/>
              <w:autoSpaceDE w:val="0"/>
              <w:autoSpaceDN w:val="0"/>
              <w:adjustRightInd w:val="0"/>
              <w:rPr>
                <w:sz w:val="20"/>
                <w:szCs w:val="20"/>
              </w:rPr>
            </w:pPr>
            <w:r w:rsidRPr="008C6198">
              <w:rPr>
                <w:color w:val="333333"/>
                <w:sz w:val="20"/>
                <w:szCs w:val="20"/>
              </w:rPr>
              <w:t xml:space="preserve">Г)  Балтийского моря </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 xml:space="preserve">7.  Теоретическая сумма углов замкнутого  полигона  для внутренних измеренных углов вычисляется по формуле:  </w:t>
            </w:r>
          </w:p>
          <w:p w:rsidR="00F5249D" w:rsidRPr="008C6198" w:rsidRDefault="00F5249D" w:rsidP="00605BBB">
            <w:pPr>
              <w:widowControl w:val="0"/>
              <w:autoSpaceDE w:val="0"/>
              <w:autoSpaceDN w:val="0"/>
              <w:adjustRightInd w:val="0"/>
              <w:rPr>
                <w:sz w:val="20"/>
                <w:szCs w:val="20"/>
              </w:rPr>
            </w:pPr>
            <w:r w:rsidRPr="008C6198">
              <w:rPr>
                <w:sz w:val="20"/>
                <w:szCs w:val="20"/>
              </w:rPr>
              <w:t>А)  β</w:t>
            </w:r>
            <w:r w:rsidRPr="008C6198">
              <w:rPr>
                <w:sz w:val="20"/>
                <w:szCs w:val="20"/>
                <w:vertAlign w:val="subscript"/>
              </w:rPr>
              <w:t>теор.</w:t>
            </w:r>
            <w:r w:rsidRPr="008C6198">
              <w:rPr>
                <w:sz w:val="20"/>
                <w:szCs w:val="20"/>
              </w:rPr>
              <w:t>=180°(</w:t>
            </w:r>
            <w:r w:rsidRPr="008C6198">
              <w:rPr>
                <w:sz w:val="20"/>
                <w:szCs w:val="20"/>
                <w:lang w:val="en-US"/>
              </w:rPr>
              <w:t>n</w:t>
            </w:r>
            <w:r w:rsidRPr="008C6198">
              <w:rPr>
                <w:sz w:val="20"/>
                <w:szCs w:val="20"/>
              </w:rPr>
              <w:t>+2)</w:t>
            </w:r>
          </w:p>
          <w:p w:rsidR="00F5249D" w:rsidRPr="008C6198" w:rsidRDefault="00F5249D" w:rsidP="00605BBB">
            <w:pPr>
              <w:widowControl w:val="0"/>
              <w:autoSpaceDE w:val="0"/>
              <w:autoSpaceDN w:val="0"/>
              <w:adjustRightInd w:val="0"/>
              <w:rPr>
                <w:i/>
                <w:sz w:val="20"/>
                <w:szCs w:val="20"/>
              </w:rPr>
            </w:pPr>
            <w:r w:rsidRPr="008C6198">
              <w:rPr>
                <w:sz w:val="20"/>
                <w:szCs w:val="20"/>
              </w:rPr>
              <w:t>Б)  β</w:t>
            </w:r>
            <w:r w:rsidRPr="008C6198">
              <w:rPr>
                <w:sz w:val="20"/>
                <w:szCs w:val="20"/>
                <w:vertAlign w:val="subscript"/>
              </w:rPr>
              <w:t xml:space="preserve">теор </w:t>
            </w:r>
            <w:r w:rsidRPr="008C6198">
              <w:rPr>
                <w:sz w:val="20"/>
                <w:szCs w:val="20"/>
              </w:rPr>
              <w:t>=180</w:t>
            </w:r>
            <w:r w:rsidRPr="008C6198">
              <w:rPr>
                <w:sz w:val="20"/>
                <w:szCs w:val="20"/>
                <w:vertAlign w:val="superscript"/>
              </w:rPr>
              <w:t>0</w:t>
            </w:r>
            <w:r w:rsidRPr="008C6198">
              <w:rPr>
                <w:sz w:val="20"/>
                <w:szCs w:val="20"/>
              </w:rPr>
              <w:t>(</w:t>
            </w:r>
            <w:r w:rsidRPr="008C6198">
              <w:rPr>
                <w:sz w:val="20"/>
                <w:szCs w:val="20"/>
                <w:lang w:val="en-US"/>
              </w:rPr>
              <w:t>n</w:t>
            </w:r>
            <w:r w:rsidRPr="008C6198">
              <w:rPr>
                <w:sz w:val="20"/>
                <w:szCs w:val="20"/>
              </w:rPr>
              <w:t xml:space="preserve">-2)   </w:t>
            </w:r>
          </w:p>
          <w:p w:rsidR="00F5249D" w:rsidRPr="008C6198" w:rsidRDefault="00F5249D" w:rsidP="00605BBB">
            <w:pPr>
              <w:widowControl w:val="0"/>
              <w:autoSpaceDE w:val="0"/>
              <w:autoSpaceDN w:val="0"/>
              <w:adjustRightInd w:val="0"/>
              <w:rPr>
                <w:i/>
                <w:sz w:val="20"/>
                <w:szCs w:val="20"/>
              </w:rPr>
            </w:pPr>
            <w:r w:rsidRPr="008C6198">
              <w:rPr>
                <w:sz w:val="20"/>
                <w:szCs w:val="20"/>
              </w:rPr>
              <w:t>В)  β</w:t>
            </w:r>
            <w:r w:rsidRPr="008C6198">
              <w:rPr>
                <w:sz w:val="20"/>
                <w:szCs w:val="20"/>
                <w:vertAlign w:val="subscript"/>
              </w:rPr>
              <w:t>теор.</w:t>
            </w:r>
            <w:r w:rsidRPr="008C6198">
              <w:rPr>
                <w:sz w:val="20"/>
                <w:szCs w:val="20"/>
              </w:rPr>
              <w:t>=360°(</w:t>
            </w:r>
            <w:r w:rsidRPr="008C6198">
              <w:rPr>
                <w:sz w:val="20"/>
                <w:szCs w:val="20"/>
                <w:lang w:val="en-US"/>
              </w:rPr>
              <w:t>n</w:t>
            </w:r>
            <w:r w:rsidRPr="008C6198">
              <w:rPr>
                <w:sz w:val="20"/>
                <w:szCs w:val="20"/>
              </w:rPr>
              <w:t>-2)</w:t>
            </w:r>
            <w:r w:rsidRPr="008C6198">
              <w:rPr>
                <w:i/>
                <w:sz w:val="20"/>
                <w:szCs w:val="20"/>
              </w:rPr>
              <w:tab/>
            </w:r>
          </w:p>
          <w:p w:rsidR="00F5249D" w:rsidRPr="008C6198" w:rsidRDefault="00F5249D" w:rsidP="00605BBB">
            <w:pPr>
              <w:widowControl w:val="0"/>
              <w:autoSpaceDE w:val="0"/>
              <w:autoSpaceDN w:val="0"/>
              <w:adjustRightInd w:val="0"/>
              <w:rPr>
                <w:sz w:val="20"/>
                <w:szCs w:val="20"/>
              </w:rPr>
            </w:pPr>
            <w:r w:rsidRPr="008C6198">
              <w:rPr>
                <w:sz w:val="20"/>
                <w:szCs w:val="20"/>
              </w:rPr>
              <w:t>Г)</w:t>
            </w:r>
            <w:r w:rsidRPr="008C6198">
              <w:rPr>
                <w:i/>
                <w:sz w:val="20"/>
                <w:szCs w:val="20"/>
              </w:rPr>
              <w:t xml:space="preserve">  </w:t>
            </w:r>
            <w:r w:rsidRPr="008C6198">
              <w:rPr>
                <w:sz w:val="20"/>
                <w:szCs w:val="20"/>
              </w:rPr>
              <w:t>β</w:t>
            </w:r>
            <w:r w:rsidRPr="008C6198">
              <w:rPr>
                <w:sz w:val="20"/>
                <w:szCs w:val="20"/>
                <w:vertAlign w:val="subscript"/>
              </w:rPr>
              <w:t>теор.</w:t>
            </w:r>
            <w:r w:rsidRPr="008C6198">
              <w:rPr>
                <w:sz w:val="20"/>
                <w:szCs w:val="20"/>
              </w:rPr>
              <w:t>=360°(</w:t>
            </w:r>
            <w:r w:rsidRPr="008C6198">
              <w:rPr>
                <w:sz w:val="20"/>
                <w:szCs w:val="20"/>
                <w:lang w:val="en-US"/>
              </w:rPr>
              <w:t>n</w:t>
            </w:r>
            <w:r w:rsidRPr="008C6198">
              <w:rPr>
                <w:sz w:val="20"/>
                <w:szCs w:val="20"/>
              </w:rPr>
              <w:t>+2)</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8.  При организации геодезических работ связанных со съёмками применяется принцип:</w:t>
            </w:r>
          </w:p>
          <w:p w:rsidR="00F5249D" w:rsidRPr="008C6198" w:rsidRDefault="00F5249D" w:rsidP="00605BBB">
            <w:pPr>
              <w:widowControl w:val="0"/>
              <w:autoSpaceDE w:val="0"/>
              <w:autoSpaceDN w:val="0"/>
              <w:adjustRightInd w:val="0"/>
              <w:rPr>
                <w:sz w:val="20"/>
                <w:szCs w:val="20"/>
              </w:rPr>
            </w:pPr>
            <w:r w:rsidRPr="008C6198">
              <w:rPr>
                <w:sz w:val="20"/>
                <w:szCs w:val="20"/>
              </w:rPr>
              <w:t>А)  Паули</w:t>
            </w:r>
          </w:p>
          <w:p w:rsidR="00F5249D" w:rsidRPr="008C6198" w:rsidRDefault="00F5249D" w:rsidP="00605BBB">
            <w:pPr>
              <w:widowControl w:val="0"/>
              <w:autoSpaceDE w:val="0"/>
              <w:autoSpaceDN w:val="0"/>
              <w:adjustRightInd w:val="0"/>
              <w:rPr>
                <w:sz w:val="20"/>
                <w:szCs w:val="20"/>
              </w:rPr>
            </w:pPr>
            <w:r w:rsidRPr="008C6198">
              <w:rPr>
                <w:sz w:val="20"/>
                <w:szCs w:val="20"/>
              </w:rPr>
              <w:t xml:space="preserve">Б)  от общего к частному </w:t>
            </w:r>
          </w:p>
          <w:p w:rsidR="00F5249D" w:rsidRPr="008C6198" w:rsidRDefault="00F5249D" w:rsidP="00605BBB">
            <w:pPr>
              <w:widowControl w:val="0"/>
              <w:autoSpaceDE w:val="0"/>
              <w:autoSpaceDN w:val="0"/>
              <w:adjustRightInd w:val="0"/>
              <w:rPr>
                <w:sz w:val="20"/>
                <w:szCs w:val="20"/>
              </w:rPr>
            </w:pPr>
            <w:r w:rsidRPr="008C6198">
              <w:rPr>
                <w:sz w:val="20"/>
                <w:szCs w:val="20"/>
              </w:rPr>
              <w:t>В)  суперпозиции</w:t>
            </w:r>
          </w:p>
          <w:p w:rsidR="00F5249D" w:rsidRPr="008C6198" w:rsidRDefault="00F5249D" w:rsidP="00605BBB">
            <w:pPr>
              <w:widowControl w:val="0"/>
              <w:autoSpaceDE w:val="0"/>
              <w:autoSpaceDN w:val="0"/>
              <w:adjustRightInd w:val="0"/>
              <w:rPr>
                <w:sz w:val="20"/>
                <w:szCs w:val="20"/>
              </w:rPr>
            </w:pPr>
            <w:r w:rsidRPr="008C6198">
              <w:rPr>
                <w:sz w:val="20"/>
                <w:szCs w:val="20"/>
              </w:rPr>
              <w:t>Г)  дифференциального позицирования</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9.  Государственные опорные плановые сети создаются:</w:t>
            </w:r>
          </w:p>
          <w:p w:rsidR="00F5249D" w:rsidRPr="008C6198" w:rsidRDefault="00F5249D" w:rsidP="00605BBB">
            <w:pPr>
              <w:widowControl w:val="0"/>
              <w:autoSpaceDE w:val="0"/>
              <w:autoSpaceDN w:val="0"/>
              <w:adjustRightInd w:val="0"/>
              <w:rPr>
                <w:sz w:val="20"/>
                <w:szCs w:val="20"/>
              </w:rPr>
            </w:pPr>
            <w:r w:rsidRPr="008C6198">
              <w:rPr>
                <w:sz w:val="20"/>
                <w:szCs w:val="20"/>
              </w:rPr>
              <w:t>А)   только методом триангуляции</w:t>
            </w:r>
          </w:p>
          <w:p w:rsidR="00F5249D" w:rsidRPr="008C6198" w:rsidRDefault="00F5249D" w:rsidP="00605BBB">
            <w:pPr>
              <w:widowControl w:val="0"/>
              <w:autoSpaceDE w:val="0"/>
              <w:autoSpaceDN w:val="0"/>
              <w:adjustRightInd w:val="0"/>
              <w:rPr>
                <w:sz w:val="20"/>
                <w:szCs w:val="20"/>
              </w:rPr>
            </w:pPr>
            <w:r w:rsidRPr="008C6198">
              <w:rPr>
                <w:sz w:val="20"/>
                <w:szCs w:val="20"/>
              </w:rPr>
              <w:t>Б)  только методом трилатерации</w:t>
            </w:r>
          </w:p>
          <w:p w:rsidR="00F5249D" w:rsidRPr="008C6198" w:rsidRDefault="00F5249D" w:rsidP="00605BBB">
            <w:pPr>
              <w:widowControl w:val="0"/>
              <w:autoSpaceDE w:val="0"/>
              <w:autoSpaceDN w:val="0"/>
              <w:adjustRightInd w:val="0"/>
              <w:rPr>
                <w:sz w:val="20"/>
                <w:szCs w:val="20"/>
              </w:rPr>
            </w:pPr>
            <w:r w:rsidRPr="008C6198">
              <w:rPr>
                <w:sz w:val="20"/>
                <w:szCs w:val="20"/>
              </w:rPr>
              <w:t>В)  только методом полигонометрии</w:t>
            </w:r>
          </w:p>
          <w:p w:rsidR="00F5249D" w:rsidRPr="008C6198" w:rsidRDefault="00F5249D" w:rsidP="00605BBB">
            <w:pPr>
              <w:widowControl w:val="0"/>
              <w:autoSpaceDE w:val="0"/>
              <w:autoSpaceDN w:val="0"/>
              <w:adjustRightInd w:val="0"/>
              <w:rPr>
                <w:sz w:val="20"/>
                <w:szCs w:val="20"/>
              </w:rPr>
            </w:pPr>
            <w:r w:rsidRPr="008C6198">
              <w:rPr>
                <w:sz w:val="20"/>
                <w:szCs w:val="20"/>
              </w:rPr>
              <w:t>Г)  методами триангуляции, трилатерации и полигонометрии</w:t>
            </w:r>
            <w:r w:rsidRPr="008C6198">
              <w:rPr>
                <w:color w:val="FF0000"/>
                <w:sz w:val="20"/>
                <w:szCs w:val="20"/>
              </w:rPr>
              <w:t xml:space="preserve">  </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10.  По своему назначению и точности государственные опорные сети делятся на:</w:t>
            </w:r>
          </w:p>
          <w:p w:rsidR="00F5249D" w:rsidRPr="008C6198" w:rsidRDefault="00F5249D" w:rsidP="00605BBB">
            <w:pPr>
              <w:widowControl w:val="0"/>
              <w:autoSpaceDE w:val="0"/>
              <w:autoSpaceDN w:val="0"/>
              <w:adjustRightInd w:val="0"/>
              <w:rPr>
                <w:sz w:val="20"/>
                <w:szCs w:val="20"/>
              </w:rPr>
            </w:pPr>
            <w:r w:rsidRPr="008C6198">
              <w:rPr>
                <w:sz w:val="20"/>
                <w:szCs w:val="20"/>
              </w:rPr>
              <w:t>А)  A,B,C и D классы.</w:t>
            </w:r>
          </w:p>
          <w:p w:rsidR="00F5249D" w:rsidRPr="008C6198" w:rsidRDefault="00F5249D" w:rsidP="00605BBB">
            <w:pPr>
              <w:widowControl w:val="0"/>
              <w:autoSpaceDE w:val="0"/>
              <w:autoSpaceDN w:val="0"/>
              <w:adjustRightInd w:val="0"/>
              <w:rPr>
                <w:sz w:val="20"/>
                <w:szCs w:val="20"/>
              </w:rPr>
            </w:pPr>
            <w:r w:rsidRPr="008C6198">
              <w:rPr>
                <w:sz w:val="20"/>
                <w:szCs w:val="20"/>
              </w:rPr>
              <w:t>Б)   люкс и экстра классы.</w:t>
            </w:r>
          </w:p>
          <w:p w:rsidR="00F5249D" w:rsidRPr="008C6198" w:rsidRDefault="00F5249D" w:rsidP="00605BBB">
            <w:pPr>
              <w:widowControl w:val="0"/>
              <w:autoSpaceDE w:val="0"/>
              <w:autoSpaceDN w:val="0"/>
              <w:adjustRightInd w:val="0"/>
              <w:rPr>
                <w:sz w:val="20"/>
                <w:szCs w:val="20"/>
              </w:rPr>
            </w:pPr>
            <w:r w:rsidRPr="008C6198">
              <w:rPr>
                <w:sz w:val="20"/>
                <w:szCs w:val="20"/>
              </w:rPr>
              <w:t>В)   1,2,3,4,5,6,7,8,9 и 10 классы.</w:t>
            </w:r>
          </w:p>
          <w:p w:rsidR="00F5249D" w:rsidRPr="008C6198" w:rsidRDefault="00F5249D" w:rsidP="00605BBB">
            <w:pPr>
              <w:widowControl w:val="0"/>
              <w:autoSpaceDE w:val="0"/>
              <w:autoSpaceDN w:val="0"/>
              <w:adjustRightInd w:val="0"/>
              <w:rPr>
                <w:sz w:val="20"/>
                <w:szCs w:val="20"/>
              </w:rPr>
            </w:pPr>
            <w:r w:rsidRPr="008C6198">
              <w:rPr>
                <w:sz w:val="20"/>
                <w:szCs w:val="20"/>
              </w:rPr>
              <w:t xml:space="preserve">Г)   1,2,3 и 4 классы   </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iCs/>
                <w:sz w:val="20"/>
                <w:szCs w:val="20"/>
              </w:rPr>
            </w:pPr>
            <w:r w:rsidRPr="008C6198">
              <w:rPr>
                <w:b/>
                <w:sz w:val="20"/>
                <w:szCs w:val="20"/>
              </w:rPr>
              <w:t>11.  Совокупность опорных точек, закрепленных на местности, положение которых определено в общей для них системе координат:</w:t>
            </w:r>
            <w:r w:rsidRPr="008C6198">
              <w:rPr>
                <w:sz w:val="20"/>
                <w:szCs w:val="20"/>
              </w:rPr>
              <w:br/>
            </w:r>
            <w:r w:rsidRPr="008C6198">
              <w:rPr>
                <w:iCs/>
                <w:sz w:val="20"/>
                <w:szCs w:val="20"/>
              </w:rPr>
              <w:t>А)  проекция Гаусса-Крюгера</w:t>
            </w:r>
          </w:p>
          <w:p w:rsidR="00F5249D" w:rsidRPr="008C6198" w:rsidRDefault="00F5249D" w:rsidP="00605BBB">
            <w:pPr>
              <w:widowControl w:val="0"/>
              <w:autoSpaceDE w:val="0"/>
              <w:autoSpaceDN w:val="0"/>
              <w:adjustRightInd w:val="0"/>
              <w:rPr>
                <w:iCs/>
                <w:sz w:val="20"/>
                <w:szCs w:val="20"/>
              </w:rPr>
            </w:pPr>
            <w:r w:rsidRPr="008C6198">
              <w:rPr>
                <w:iCs/>
                <w:sz w:val="20"/>
                <w:szCs w:val="20"/>
              </w:rPr>
              <w:t xml:space="preserve">Б)   геодезическая сеть   </w:t>
            </w:r>
          </w:p>
          <w:p w:rsidR="00F5249D" w:rsidRPr="008C6198" w:rsidRDefault="00F5249D" w:rsidP="00605BBB">
            <w:pPr>
              <w:widowControl w:val="0"/>
              <w:autoSpaceDE w:val="0"/>
              <w:autoSpaceDN w:val="0"/>
              <w:adjustRightInd w:val="0"/>
              <w:rPr>
                <w:iCs/>
                <w:sz w:val="20"/>
                <w:szCs w:val="20"/>
              </w:rPr>
            </w:pPr>
            <w:r w:rsidRPr="008C6198">
              <w:rPr>
                <w:iCs/>
                <w:sz w:val="20"/>
                <w:szCs w:val="20"/>
              </w:rPr>
              <w:t>В)   сеть треангуляции</w:t>
            </w:r>
          </w:p>
          <w:p w:rsidR="00F5249D" w:rsidRPr="008C6198" w:rsidRDefault="00F5249D" w:rsidP="00605BBB">
            <w:pPr>
              <w:widowControl w:val="0"/>
              <w:autoSpaceDE w:val="0"/>
              <w:autoSpaceDN w:val="0"/>
              <w:adjustRightInd w:val="0"/>
              <w:rPr>
                <w:sz w:val="20"/>
                <w:szCs w:val="20"/>
              </w:rPr>
            </w:pPr>
            <w:r w:rsidRPr="008C6198">
              <w:rPr>
                <w:iCs/>
                <w:sz w:val="20"/>
                <w:szCs w:val="20"/>
              </w:rPr>
              <w:t>Г)   сеть полигонометрии</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12. Метод построения геодезической сети в виде смежных треугольников, в которых измеряют все углы и длину хотя бы одной из сторон, называют:</w:t>
            </w:r>
          </w:p>
          <w:p w:rsidR="00F5249D" w:rsidRPr="008C6198" w:rsidRDefault="00F5249D" w:rsidP="00605BBB">
            <w:pPr>
              <w:widowControl w:val="0"/>
              <w:autoSpaceDE w:val="0"/>
              <w:autoSpaceDN w:val="0"/>
              <w:adjustRightInd w:val="0"/>
              <w:rPr>
                <w:iCs/>
                <w:sz w:val="20"/>
                <w:szCs w:val="20"/>
              </w:rPr>
            </w:pPr>
            <w:r w:rsidRPr="008C6198">
              <w:rPr>
                <w:iCs/>
                <w:sz w:val="20"/>
                <w:szCs w:val="20"/>
              </w:rPr>
              <w:t>А)   тригонометрия</w:t>
            </w:r>
          </w:p>
          <w:p w:rsidR="00F5249D" w:rsidRPr="008C6198" w:rsidRDefault="00F5249D" w:rsidP="00605BBB">
            <w:pPr>
              <w:widowControl w:val="0"/>
              <w:autoSpaceDE w:val="0"/>
              <w:autoSpaceDN w:val="0"/>
              <w:adjustRightInd w:val="0"/>
              <w:rPr>
                <w:iCs/>
                <w:sz w:val="20"/>
                <w:szCs w:val="20"/>
              </w:rPr>
            </w:pPr>
            <w:r w:rsidRPr="008C6198">
              <w:rPr>
                <w:iCs/>
                <w:sz w:val="20"/>
                <w:szCs w:val="20"/>
              </w:rPr>
              <w:t>Б)    трилатерация</w:t>
            </w:r>
          </w:p>
          <w:p w:rsidR="00F5249D" w:rsidRPr="008C6198" w:rsidRDefault="00F5249D" w:rsidP="00605BBB">
            <w:pPr>
              <w:widowControl w:val="0"/>
              <w:autoSpaceDE w:val="0"/>
              <w:autoSpaceDN w:val="0"/>
              <w:adjustRightInd w:val="0"/>
              <w:rPr>
                <w:iCs/>
                <w:sz w:val="20"/>
                <w:szCs w:val="20"/>
              </w:rPr>
            </w:pPr>
            <w:r w:rsidRPr="008C6198">
              <w:rPr>
                <w:iCs/>
                <w:sz w:val="20"/>
                <w:szCs w:val="20"/>
              </w:rPr>
              <w:t>В)    полигонометрия</w:t>
            </w:r>
          </w:p>
          <w:p w:rsidR="00F5249D" w:rsidRPr="008C6198" w:rsidRDefault="00F5249D" w:rsidP="00605BBB">
            <w:pPr>
              <w:widowControl w:val="0"/>
              <w:autoSpaceDE w:val="0"/>
              <w:autoSpaceDN w:val="0"/>
              <w:adjustRightInd w:val="0"/>
              <w:rPr>
                <w:sz w:val="20"/>
                <w:szCs w:val="20"/>
              </w:rPr>
            </w:pPr>
            <w:r w:rsidRPr="008C6198">
              <w:rPr>
                <w:iCs/>
                <w:sz w:val="20"/>
                <w:szCs w:val="20"/>
              </w:rPr>
              <w:t xml:space="preserve">Г)    триангуляци  </w:t>
            </w:r>
          </w:p>
        </w:tc>
      </w:tr>
      <w:tr w:rsidR="00F5249D" w:rsidRPr="008C6198" w:rsidTr="008C6198">
        <w:trPr>
          <w:cantSplit/>
        </w:trPr>
        <w:tc>
          <w:tcPr>
            <w:tcW w:w="4395" w:type="dxa"/>
            <w:shd w:val="clear" w:color="auto" w:fill="auto"/>
          </w:tcPr>
          <w:p w:rsidR="00F5249D" w:rsidRPr="008C6198" w:rsidRDefault="00F5249D"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F5249D" w:rsidRPr="008C6198" w:rsidRDefault="00F5249D"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F5249D" w:rsidRPr="008C6198" w:rsidRDefault="00F5249D" w:rsidP="00605BBB">
            <w:pPr>
              <w:widowControl w:val="0"/>
              <w:autoSpaceDE w:val="0"/>
              <w:autoSpaceDN w:val="0"/>
              <w:adjustRightInd w:val="0"/>
              <w:rPr>
                <w:b/>
                <w:sz w:val="20"/>
                <w:szCs w:val="20"/>
              </w:rPr>
            </w:pPr>
            <w:r w:rsidRPr="008C6198">
              <w:rPr>
                <w:b/>
                <w:sz w:val="20"/>
                <w:szCs w:val="20"/>
              </w:rPr>
              <w:t>13. Спутники системы ГЛОНАСС позволяют …</w:t>
            </w:r>
          </w:p>
          <w:p w:rsidR="00F5249D" w:rsidRPr="008C6198" w:rsidRDefault="00F5249D" w:rsidP="00605BBB">
            <w:pPr>
              <w:widowControl w:val="0"/>
              <w:autoSpaceDE w:val="0"/>
              <w:autoSpaceDN w:val="0"/>
              <w:adjustRightInd w:val="0"/>
              <w:rPr>
                <w:sz w:val="20"/>
                <w:szCs w:val="20"/>
              </w:rPr>
            </w:pPr>
            <w:r w:rsidRPr="008C6198">
              <w:rPr>
                <w:sz w:val="20"/>
                <w:szCs w:val="20"/>
              </w:rPr>
              <w:t xml:space="preserve">А)  определять координаты точек на земной </w:t>
            </w:r>
          </w:p>
          <w:p w:rsidR="00F5249D" w:rsidRPr="008C6198" w:rsidRDefault="00F5249D" w:rsidP="00605BBB">
            <w:pPr>
              <w:widowControl w:val="0"/>
              <w:autoSpaceDE w:val="0"/>
              <w:autoSpaceDN w:val="0"/>
              <w:adjustRightInd w:val="0"/>
              <w:rPr>
                <w:sz w:val="20"/>
                <w:szCs w:val="20"/>
              </w:rPr>
            </w:pPr>
            <w:r w:rsidRPr="008C6198">
              <w:rPr>
                <w:sz w:val="20"/>
                <w:szCs w:val="20"/>
              </w:rPr>
              <w:t xml:space="preserve">      поверхности </w:t>
            </w:r>
          </w:p>
          <w:p w:rsidR="00F5249D" w:rsidRPr="008C6198" w:rsidRDefault="00F5249D" w:rsidP="00F5249D">
            <w:pPr>
              <w:widowControl w:val="0"/>
              <w:autoSpaceDE w:val="0"/>
              <w:autoSpaceDN w:val="0"/>
              <w:adjustRightInd w:val="0"/>
              <w:ind w:right="149"/>
              <w:rPr>
                <w:sz w:val="20"/>
                <w:szCs w:val="20"/>
              </w:rPr>
            </w:pPr>
            <w:r w:rsidRPr="008C6198">
              <w:rPr>
                <w:sz w:val="20"/>
                <w:szCs w:val="20"/>
              </w:rPr>
              <w:t>Б)   выполнять дистанционное зондирование Земли из</w:t>
            </w:r>
          </w:p>
          <w:p w:rsidR="00F5249D" w:rsidRPr="008C6198" w:rsidRDefault="00F5249D" w:rsidP="00605BBB">
            <w:pPr>
              <w:widowControl w:val="0"/>
              <w:autoSpaceDE w:val="0"/>
              <w:autoSpaceDN w:val="0"/>
              <w:adjustRightInd w:val="0"/>
              <w:rPr>
                <w:sz w:val="20"/>
                <w:szCs w:val="20"/>
              </w:rPr>
            </w:pPr>
            <w:r w:rsidRPr="008C6198">
              <w:rPr>
                <w:sz w:val="20"/>
                <w:szCs w:val="20"/>
              </w:rPr>
              <w:t xml:space="preserve">       космоса</w:t>
            </w:r>
          </w:p>
          <w:p w:rsidR="00F5249D" w:rsidRPr="008C6198" w:rsidRDefault="00F5249D" w:rsidP="00605BBB">
            <w:pPr>
              <w:widowControl w:val="0"/>
              <w:autoSpaceDE w:val="0"/>
              <w:autoSpaceDN w:val="0"/>
              <w:adjustRightInd w:val="0"/>
              <w:rPr>
                <w:sz w:val="20"/>
                <w:szCs w:val="20"/>
              </w:rPr>
            </w:pPr>
            <w:r w:rsidRPr="008C6198">
              <w:rPr>
                <w:sz w:val="20"/>
                <w:szCs w:val="20"/>
              </w:rPr>
              <w:t>В)   определять расстояние до Луны</w:t>
            </w:r>
          </w:p>
          <w:p w:rsidR="00F5249D" w:rsidRPr="008C6198" w:rsidRDefault="00F5249D" w:rsidP="00605BBB">
            <w:pPr>
              <w:widowControl w:val="0"/>
              <w:autoSpaceDE w:val="0"/>
              <w:autoSpaceDN w:val="0"/>
              <w:adjustRightInd w:val="0"/>
              <w:rPr>
                <w:sz w:val="20"/>
                <w:szCs w:val="20"/>
              </w:rPr>
            </w:pPr>
            <w:r w:rsidRPr="008C6198">
              <w:rPr>
                <w:sz w:val="20"/>
                <w:szCs w:val="20"/>
              </w:rPr>
              <w:t>Г)   определять расстояние до Солнца</w:t>
            </w: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sz w:val="20"/>
                <w:szCs w:val="20"/>
              </w:rPr>
              <w:br w:type="page"/>
            </w:r>
            <w:r w:rsidRPr="008C6198">
              <w:rPr>
                <w:b/>
                <w:sz w:val="20"/>
                <w:szCs w:val="20"/>
              </w:rPr>
              <w:t xml:space="preserve">Множественный выбор </w:t>
            </w:r>
            <w:r w:rsidRPr="008C6198">
              <w:rPr>
                <w:sz w:val="20"/>
                <w:szCs w:val="20"/>
              </w:rPr>
              <w:t>(один правильный ответ)</w:t>
            </w:r>
          </w:p>
          <w:p w:rsidR="008D6B66" w:rsidRPr="008C6198" w:rsidRDefault="008D6B66"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8D6B66" w:rsidRPr="008C6198" w:rsidRDefault="008D6B66" w:rsidP="00605BBB">
            <w:pPr>
              <w:widowControl w:val="0"/>
              <w:autoSpaceDE w:val="0"/>
              <w:autoSpaceDN w:val="0"/>
              <w:adjustRightInd w:val="0"/>
              <w:rPr>
                <w:b/>
                <w:sz w:val="20"/>
                <w:szCs w:val="20"/>
              </w:rPr>
            </w:pPr>
            <w:r w:rsidRPr="008C6198">
              <w:rPr>
                <w:b/>
                <w:sz w:val="20"/>
                <w:szCs w:val="20"/>
              </w:rPr>
              <w:t>1</w:t>
            </w:r>
            <w:r w:rsidR="006C0C69" w:rsidRPr="008C6198">
              <w:rPr>
                <w:b/>
                <w:sz w:val="20"/>
                <w:szCs w:val="20"/>
              </w:rPr>
              <w:t>4</w:t>
            </w:r>
            <w:r w:rsidRPr="008C6198">
              <w:rPr>
                <w:b/>
                <w:sz w:val="20"/>
                <w:szCs w:val="20"/>
              </w:rPr>
              <w:t>. Нивелиры бывают следующие:</w:t>
            </w:r>
          </w:p>
          <w:p w:rsidR="008D6B66" w:rsidRPr="008C6198" w:rsidRDefault="008D6B66" w:rsidP="00605BBB">
            <w:pPr>
              <w:widowControl w:val="0"/>
              <w:autoSpaceDE w:val="0"/>
              <w:autoSpaceDN w:val="0"/>
              <w:adjustRightInd w:val="0"/>
              <w:rPr>
                <w:sz w:val="20"/>
                <w:szCs w:val="20"/>
              </w:rPr>
            </w:pPr>
            <w:r w:rsidRPr="008C6198">
              <w:rPr>
                <w:sz w:val="20"/>
                <w:szCs w:val="20"/>
              </w:rPr>
              <w:t>А)  с большим увеличением зрительной трубы, средним и малым.</w:t>
            </w:r>
          </w:p>
          <w:p w:rsidR="008D6B66" w:rsidRPr="008C6198" w:rsidRDefault="008D6B66" w:rsidP="00605BBB">
            <w:pPr>
              <w:widowControl w:val="0"/>
              <w:autoSpaceDE w:val="0"/>
              <w:autoSpaceDN w:val="0"/>
              <w:adjustRightInd w:val="0"/>
              <w:rPr>
                <w:sz w:val="20"/>
                <w:szCs w:val="20"/>
              </w:rPr>
            </w:pPr>
            <w:r w:rsidRPr="008C6198">
              <w:rPr>
                <w:sz w:val="20"/>
                <w:szCs w:val="20"/>
              </w:rPr>
              <w:t>Б)   большие, средние и малые.</w:t>
            </w:r>
          </w:p>
          <w:p w:rsidR="008D6B66" w:rsidRPr="008C6198" w:rsidRDefault="008D6B66" w:rsidP="00605BBB">
            <w:pPr>
              <w:widowControl w:val="0"/>
              <w:autoSpaceDE w:val="0"/>
              <w:autoSpaceDN w:val="0"/>
              <w:adjustRightInd w:val="0"/>
              <w:rPr>
                <w:sz w:val="20"/>
                <w:szCs w:val="20"/>
              </w:rPr>
            </w:pPr>
            <w:r w:rsidRPr="008C6198">
              <w:rPr>
                <w:sz w:val="20"/>
                <w:szCs w:val="20"/>
              </w:rPr>
              <w:t xml:space="preserve">В)   высокоточные, точные и технические нивелиры </w:t>
            </w:r>
          </w:p>
          <w:p w:rsidR="008D6B66" w:rsidRPr="008C6198" w:rsidRDefault="008D6B66" w:rsidP="00605BBB">
            <w:pPr>
              <w:widowControl w:val="0"/>
              <w:autoSpaceDE w:val="0"/>
              <w:autoSpaceDN w:val="0"/>
              <w:adjustRightInd w:val="0"/>
              <w:rPr>
                <w:sz w:val="20"/>
                <w:szCs w:val="20"/>
              </w:rPr>
            </w:pPr>
            <w:r w:rsidRPr="008C6198">
              <w:rPr>
                <w:sz w:val="20"/>
                <w:szCs w:val="20"/>
              </w:rPr>
              <w:t>Г)   геодезические и маркшейдерские.</w:t>
            </w: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lastRenderedPageBreak/>
              <w:t xml:space="preserve">Множественный выбор </w:t>
            </w:r>
            <w:r w:rsidRPr="008C6198">
              <w:rPr>
                <w:sz w:val="20"/>
                <w:szCs w:val="20"/>
              </w:rPr>
              <w:t>(один правильный ответ)</w:t>
            </w:r>
          </w:p>
          <w:p w:rsidR="008D6B66" w:rsidRPr="008C6198" w:rsidRDefault="008D6B66"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8D6B66" w:rsidRPr="008C6198" w:rsidRDefault="006C0C69" w:rsidP="00605BBB">
            <w:pPr>
              <w:widowControl w:val="0"/>
              <w:autoSpaceDE w:val="0"/>
              <w:autoSpaceDN w:val="0"/>
              <w:adjustRightInd w:val="0"/>
              <w:rPr>
                <w:b/>
                <w:sz w:val="20"/>
                <w:szCs w:val="20"/>
              </w:rPr>
            </w:pPr>
            <w:r w:rsidRPr="008C6198">
              <w:rPr>
                <w:b/>
                <w:sz w:val="20"/>
                <w:szCs w:val="20"/>
              </w:rPr>
              <w:t>15</w:t>
            </w:r>
            <w:r w:rsidR="008D6B66" w:rsidRPr="008C6198">
              <w:rPr>
                <w:b/>
                <w:sz w:val="20"/>
                <w:szCs w:val="20"/>
              </w:rPr>
              <w:t>. Измерение горизонтальных и вертикальных углов выполняют с помощью:</w:t>
            </w:r>
          </w:p>
          <w:p w:rsidR="008D6B66" w:rsidRPr="008C6198" w:rsidRDefault="008D6B66" w:rsidP="00605BBB">
            <w:pPr>
              <w:widowControl w:val="0"/>
              <w:autoSpaceDE w:val="0"/>
              <w:autoSpaceDN w:val="0"/>
              <w:adjustRightInd w:val="0"/>
              <w:rPr>
                <w:sz w:val="20"/>
                <w:szCs w:val="20"/>
              </w:rPr>
            </w:pPr>
            <w:r w:rsidRPr="008C6198">
              <w:rPr>
                <w:sz w:val="20"/>
                <w:szCs w:val="20"/>
              </w:rPr>
              <w:t xml:space="preserve">А)   буссоли  </w:t>
            </w:r>
          </w:p>
          <w:p w:rsidR="008D6B66" w:rsidRPr="008C6198" w:rsidRDefault="008D6B66" w:rsidP="00605BBB">
            <w:pPr>
              <w:widowControl w:val="0"/>
              <w:autoSpaceDE w:val="0"/>
              <w:autoSpaceDN w:val="0"/>
              <w:adjustRightInd w:val="0"/>
              <w:rPr>
                <w:sz w:val="20"/>
                <w:szCs w:val="20"/>
              </w:rPr>
            </w:pPr>
            <w:r w:rsidRPr="008C6198">
              <w:rPr>
                <w:sz w:val="20"/>
                <w:szCs w:val="20"/>
              </w:rPr>
              <w:t>Б)   теодолита  +</w:t>
            </w:r>
          </w:p>
          <w:p w:rsidR="008D6B66" w:rsidRPr="008C6198" w:rsidRDefault="008D6B66" w:rsidP="00605BBB">
            <w:pPr>
              <w:widowControl w:val="0"/>
              <w:autoSpaceDE w:val="0"/>
              <w:autoSpaceDN w:val="0"/>
              <w:adjustRightInd w:val="0"/>
              <w:rPr>
                <w:sz w:val="20"/>
                <w:szCs w:val="20"/>
              </w:rPr>
            </w:pPr>
            <w:r w:rsidRPr="008C6198">
              <w:rPr>
                <w:sz w:val="20"/>
                <w:szCs w:val="20"/>
              </w:rPr>
              <w:t xml:space="preserve">В)   нивелира  </w:t>
            </w:r>
          </w:p>
          <w:p w:rsidR="008D6B66" w:rsidRPr="008C6198" w:rsidRDefault="008D6B66" w:rsidP="00605BBB">
            <w:pPr>
              <w:widowControl w:val="0"/>
              <w:autoSpaceDE w:val="0"/>
              <w:autoSpaceDN w:val="0"/>
              <w:adjustRightInd w:val="0"/>
              <w:rPr>
                <w:sz w:val="20"/>
                <w:szCs w:val="20"/>
              </w:rPr>
            </w:pPr>
            <w:r w:rsidRPr="008C6198">
              <w:rPr>
                <w:sz w:val="20"/>
                <w:szCs w:val="20"/>
              </w:rPr>
              <w:t>Г)  транспортира</w:t>
            </w: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8D6B66" w:rsidRPr="008C6198" w:rsidRDefault="008D6B66"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8D6B66" w:rsidRPr="008C6198" w:rsidRDefault="006C0C69" w:rsidP="00605BBB">
            <w:pPr>
              <w:widowControl w:val="0"/>
              <w:autoSpaceDE w:val="0"/>
              <w:autoSpaceDN w:val="0"/>
              <w:adjustRightInd w:val="0"/>
              <w:rPr>
                <w:b/>
                <w:sz w:val="20"/>
                <w:szCs w:val="20"/>
              </w:rPr>
            </w:pPr>
            <w:r w:rsidRPr="008C6198">
              <w:rPr>
                <w:b/>
                <w:sz w:val="20"/>
                <w:szCs w:val="20"/>
              </w:rPr>
              <w:t>16</w:t>
            </w:r>
            <w:r w:rsidR="008D6B66" w:rsidRPr="008C6198">
              <w:rPr>
                <w:b/>
                <w:sz w:val="20"/>
                <w:szCs w:val="20"/>
              </w:rPr>
              <w:t>. Теодолиты бывают следующие:</w:t>
            </w:r>
          </w:p>
          <w:p w:rsidR="008D6B66" w:rsidRPr="008C6198" w:rsidRDefault="008D6B66" w:rsidP="00605BBB">
            <w:pPr>
              <w:widowControl w:val="0"/>
              <w:autoSpaceDE w:val="0"/>
              <w:autoSpaceDN w:val="0"/>
              <w:adjustRightInd w:val="0"/>
              <w:rPr>
                <w:sz w:val="20"/>
                <w:szCs w:val="20"/>
              </w:rPr>
            </w:pPr>
            <w:r w:rsidRPr="008C6198">
              <w:rPr>
                <w:sz w:val="20"/>
                <w:szCs w:val="20"/>
              </w:rPr>
              <w:t>А)  с большим увеличением зрительной трубы, средним и малым.</w:t>
            </w:r>
          </w:p>
          <w:p w:rsidR="008D6B66" w:rsidRPr="008C6198" w:rsidRDefault="008D6B66" w:rsidP="00605BBB">
            <w:pPr>
              <w:widowControl w:val="0"/>
              <w:autoSpaceDE w:val="0"/>
              <w:autoSpaceDN w:val="0"/>
              <w:adjustRightInd w:val="0"/>
              <w:rPr>
                <w:sz w:val="20"/>
                <w:szCs w:val="20"/>
              </w:rPr>
            </w:pPr>
            <w:r w:rsidRPr="008C6198">
              <w:rPr>
                <w:sz w:val="20"/>
                <w:szCs w:val="20"/>
              </w:rPr>
              <w:t>Б)   большие, средние и малые.</w:t>
            </w:r>
          </w:p>
          <w:p w:rsidR="008D6B66" w:rsidRPr="008C6198" w:rsidRDefault="008D6B66" w:rsidP="00605BBB">
            <w:pPr>
              <w:widowControl w:val="0"/>
              <w:autoSpaceDE w:val="0"/>
              <w:autoSpaceDN w:val="0"/>
              <w:adjustRightInd w:val="0"/>
              <w:rPr>
                <w:sz w:val="20"/>
                <w:szCs w:val="20"/>
              </w:rPr>
            </w:pPr>
            <w:r w:rsidRPr="008C6198">
              <w:rPr>
                <w:sz w:val="20"/>
                <w:szCs w:val="20"/>
              </w:rPr>
              <w:t xml:space="preserve">В) высокоточные, точные и технические </w:t>
            </w:r>
          </w:p>
          <w:p w:rsidR="008D6B66" w:rsidRPr="008C6198" w:rsidRDefault="008D6B66" w:rsidP="00605BBB">
            <w:pPr>
              <w:widowControl w:val="0"/>
              <w:autoSpaceDE w:val="0"/>
              <w:autoSpaceDN w:val="0"/>
              <w:adjustRightInd w:val="0"/>
              <w:rPr>
                <w:sz w:val="20"/>
                <w:szCs w:val="20"/>
              </w:rPr>
            </w:pPr>
            <w:r w:rsidRPr="008C6198">
              <w:rPr>
                <w:sz w:val="20"/>
                <w:szCs w:val="20"/>
              </w:rPr>
              <w:t>Г)  геодезические и маркшейдерские</w:t>
            </w: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8D6B66" w:rsidRPr="008C6198" w:rsidRDefault="008D6B66"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8D6B66" w:rsidRPr="008C6198" w:rsidRDefault="006C0C69" w:rsidP="00605BBB">
            <w:pPr>
              <w:widowControl w:val="0"/>
              <w:autoSpaceDE w:val="0"/>
              <w:autoSpaceDN w:val="0"/>
              <w:adjustRightInd w:val="0"/>
              <w:rPr>
                <w:b/>
                <w:sz w:val="20"/>
                <w:szCs w:val="20"/>
              </w:rPr>
            </w:pPr>
            <w:r w:rsidRPr="008C6198">
              <w:rPr>
                <w:b/>
                <w:sz w:val="20"/>
                <w:szCs w:val="20"/>
              </w:rPr>
              <w:t>17</w:t>
            </w:r>
            <w:r w:rsidR="008D6B66" w:rsidRPr="008C6198">
              <w:rPr>
                <w:b/>
                <w:sz w:val="20"/>
                <w:szCs w:val="20"/>
              </w:rPr>
              <w:t xml:space="preserve">. Цифрой </w:t>
            </w:r>
            <w:r w:rsidR="008D6B66" w:rsidRPr="008C6198">
              <w:rPr>
                <w:b/>
                <w:sz w:val="20"/>
                <w:szCs w:val="20"/>
                <w:lang w:val="en-US"/>
              </w:rPr>
              <w:t>9</w:t>
            </w:r>
            <w:r w:rsidR="008D6B66" w:rsidRPr="008C6198">
              <w:rPr>
                <w:b/>
                <w:sz w:val="20"/>
                <w:szCs w:val="20"/>
              </w:rPr>
              <w:t xml:space="preserve"> на рисунке обозначен …</w:t>
            </w:r>
          </w:p>
          <w:p w:rsidR="008D6B66" w:rsidRPr="008C6198" w:rsidRDefault="008D6B66" w:rsidP="00605BBB">
            <w:pPr>
              <w:widowControl w:val="0"/>
              <w:autoSpaceDE w:val="0"/>
              <w:autoSpaceDN w:val="0"/>
              <w:adjustRightInd w:val="0"/>
              <w:rPr>
                <w:sz w:val="20"/>
                <w:szCs w:val="20"/>
              </w:rPr>
            </w:pPr>
            <w:r w:rsidRPr="008C6198">
              <w:rPr>
                <w:noProof/>
                <w:sz w:val="20"/>
                <w:szCs w:val="20"/>
              </w:rPr>
              <w:drawing>
                <wp:inline distT="0" distB="0" distL="0" distR="0">
                  <wp:extent cx="1966312" cy="1347730"/>
                  <wp:effectExtent l="19050" t="0" r="0" b="0"/>
                  <wp:docPr id="4" name="Рисунок 15" descr="Описание: 084nive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084nivelir"/>
                          <pic:cNvPicPr>
                            <a:picLocks noChangeAspect="1" noChangeArrowheads="1"/>
                          </pic:cNvPicPr>
                        </pic:nvPicPr>
                        <pic:blipFill>
                          <a:blip r:embed="rId35" cstate="print"/>
                          <a:srcRect/>
                          <a:stretch>
                            <a:fillRect/>
                          </a:stretch>
                        </pic:blipFill>
                        <pic:spPr bwMode="auto">
                          <a:xfrm>
                            <a:off x="0" y="0"/>
                            <a:ext cx="1971299" cy="1351148"/>
                          </a:xfrm>
                          <a:prstGeom prst="rect">
                            <a:avLst/>
                          </a:prstGeom>
                          <a:noFill/>
                          <a:ln w="9525">
                            <a:noFill/>
                            <a:miter lim="800000"/>
                            <a:headEnd/>
                            <a:tailEnd/>
                          </a:ln>
                        </pic:spPr>
                      </pic:pic>
                    </a:graphicData>
                  </a:graphic>
                </wp:inline>
              </w:drawing>
            </w:r>
          </w:p>
          <w:p w:rsidR="008D6B66" w:rsidRPr="008C6198" w:rsidRDefault="008D6B66" w:rsidP="00605BBB">
            <w:pPr>
              <w:widowControl w:val="0"/>
              <w:autoSpaceDE w:val="0"/>
              <w:autoSpaceDN w:val="0"/>
              <w:adjustRightInd w:val="0"/>
              <w:rPr>
                <w:sz w:val="20"/>
                <w:szCs w:val="20"/>
              </w:rPr>
            </w:pPr>
          </w:p>
          <w:p w:rsidR="008D6B66" w:rsidRPr="008C6198" w:rsidRDefault="008D6B66" w:rsidP="00605BBB">
            <w:pPr>
              <w:widowControl w:val="0"/>
              <w:autoSpaceDE w:val="0"/>
              <w:autoSpaceDN w:val="0"/>
              <w:adjustRightInd w:val="0"/>
              <w:rPr>
                <w:sz w:val="20"/>
                <w:szCs w:val="20"/>
              </w:rPr>
            </w:pPr>
            <w:r w:rsidRPr="008C6198">
              <w:rPr>
                <w:sz w:val="20"/>
                <w:szCs w:val="20"/>
              </w:rPr>
              <w:t>А)  подъемный винт</w:t>
            </w:r>
          </w:p>
          <w:p w:rsidR="008D6B66" w:rsidRPr="008C6198" w:rsidRDefault="008D6B66" w:rsidP="00605BBB">
            <w:pPr>
              <w:widowControl w:val="0"/>
              <w:autoSpaceDE w:val="0"/>
              <w:autoSpaceDN w:val="0"/>
              <w:adjustRightInd w:val="0"/>
              <w:rPr>
                <w:sz w:val="20"/>
                <w:szCs w:val="20"/>
              </w:rPr>
            </w:pPr>
            <w:r w:rsidRPr="008C6198">
              <w:rPr>
                <w:sz w:val="20"/>
                <w:szCs w:val="20"/>
              </w:rPr>
              <w:t>Б)  наводящий винт лимба</w:t>
            </w:r>
          </w:p>
          <w:p w:rsidR="008D6B66" w:rsidRPr="008C6198" w:rsidRDefault="008D6B66" w:rsidP="00605BBB">
            <w:pPr>
              <w:widowControl w:val="0"/>
              <w:autoSpaceDE w:val="0"/>
              <w:autoSpaceDN w:val="0"/>
              <w:adjustRightInd w:val="0"/>
              <w:rPr>
                <w:sz w:val="20"/>
                <w:szCs w:val="20"/>
              </w:rPr>
            </w:pPr>
            <w:r w:rsidRPr="008C6198">
              <w:rPr>
                <w:sz w:val="20"/>
                <w:szCs w:val="20"/>
              </w:rPr>
              <w:t>В)  зрительная труба</w:t>
            </w:r>
          </w:p>
          <w:p w:rsidR="008D6B66" w:rsidRPr="008C6198" w:rsidRDefault="008D6B66" w:rsidP="00605BBB">
            <w:pPr>
              <w:widowControl w:val="0"/>
              <w:autoSpaceDE w:val="0"/>
              <w:autoSpaceDN w:val="0"/>
              <w:adjustRightInd w:val="0"/>
              <w:rPr>
                <w:sz w:val="20"/>
                <w:szCs w:val="20"/>
              </w:rPr>
            </w:pPr>
            <w:r w:rsidRPr="008C6198">
              <w:rPr>
                <w:sz w:val="20"/>
                <w:szCs w:val="20"/>
              </w:rPr>
              <w:t xml:space="preserve">Г)  эливационный винт </w:t>
            </w: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Множественный выбор</w:t>
            </w:r>
            <w:r w:rsidRPr="008C6198">
              <w:rPr>
                <w:sz w:val="20"/>
                <w:szCs w:val="20"/>
              </w:rPr>
              <w:t xml:space="preserve"> (один правильный ответ)</w:t>
            </w:r>
          </w:p>
          <w:p w:rsidR="008D6B66" w:rsidRPr="008C6198" w:rsidRDefault="008D6B66" w:rsidP="00605BBB">
            <w:pPr>
              <w:widowControl w:val="0"/>
              <w:autoSpaceDE w:val="0"/>
              <w:autoSpaceDN w:val="0"/>
              <w:adjustRightInd w:val="0"/>
              <w:rPr>
                <w:sz w:val="20"/>
                <w:szCs w:val="20"/>
              </w:rPr>
            </w:pPr>
            <w:r w:rsidRPr="008C6198">
              <w:rPr>
                <w:sz w:val="20"/>
                <w:szCs w:val="20"/>
              </w:rPr>
              <w:t>Правильный ответ отметить знаком «+».</w:t>
            </w:r>
          </w:p>
        </w:tc>
        <w:tc>
          <w:tcPr>
            <w:tcW w:w="5245" w:type="dxa"/>
            <w:gridSpan w:val="2"/>
            <w:shd w:val="clear" w:color="auto" w:fill="auto"/>
          </w:tcPr>
          <w:p w:rsidR="008D6B66" w:rsidRPr="008C6198" w:rsidRDefault="006C0C69" w:rsidP="00605BBB">
            <w:pPr>
              <w:widowControl w:val="0"/>
              <w:autoSpaceDE w:val="0"/>
              <w:autoSpaceDN w:val="0"/>
              <w:adjustRightInd w:val="0"/>
              <w:rPr>
                <w:b/>
                <w:sz w:val="20"/>
                <w:szCs w:val="20"/>
              </w:rPr>
            </w:pPr>
            <w:r w:rsidRPr="008C6198">
              <w:rPr>
                <w:b/>
                <w:sz w:val="20"/>
                <w:szCs w:val="20"/>
              </w:rPr>
              <w:t>18</w:t>
            </w:r>
            <w:r w:rsidR="008D6B66" w:rsidRPr="008C6198">
              <w:rPr>
                <w:b/>
                <w:sz w:val="20"/>
                <w:szCs w:val="20"/>
              </w:rPr>
              <w:t>. Нивелир – это прибор, основное свойство которого</w:t>
            </w:r>
            <w:r w:rsidR="008D6B66" w:rsidRPr="008C6198">
              <w:rPr>
                <w:b/>
                <w:smallCaps/>
                <w:color w:val="000000"/>
                <w:sz w:val="20"/>
                <w:szCs w:val="20"/>
              </w:rPr>
              <w:t xml:space="preserve"> </w:t>
            </w:r>
            <w:r w:rsidR="008D6B66" w:rsidRPr="008C6198">
              <w:rPr>
                <w:b/>
                <w:sz w:val="20"/>
                <w:szCs w:val="20"/>
              </w:rPr>
              <w:t>создавать:</w:t>
            </w:r>
          </w:p>
          <w:p w:rsidR="008D6B66" w:rsidRPr="008C6198" w:rsidRDefault="008D6B66" w:rsidP="00605BBB">
            <w:pPr>
              <w:widowControl w:val="0"/>
              <w:autoSpaceDE w:val="0"/>
              <w:autoSpaceDN w:val="0"/>
              <w:adjustRightInd w:val="0"/>
              <w:rPr>
                <w:sz w:val="20"/>
                <w:szCs w:val="20"/>
              </w:rPr>
            </w:pPr>
            <w:r w:rsidRPr="008C6198">
              <w:rPr>
                <w:sz w:val="20"/>
                <w:szCs w:val="20"/>
              </w:rPr>
              <w:t>А)   горизонтальность линии визирования зрительной трубы прибора +</w:t>
            </w:r>
          </w:p>
          <w:p w:rsidR="008D6B66" w:rsidRPr="008C6198" w:rsidRDefault="008D6B66" w:rsidP="00605BBB">
            <w:pPr>
              <w:widowControl w:val="0"/>
              <w:autoSpaceDE w:val="0"/>
              <w:autoSpaceDN w:val="0"/>
              <w:adjustRightInd w:val="0"/>
              <w:rPr>
                <w:color w:val="000000"/>
                <w:sz w:val="20"/>
                <w:szCs w:val="20"/>
              </w:rPr>
            </w:pPr>
            <w:r w:rsidRPr="008C6198">
              <w:rPr>
                <w:color w:val="000000"/>
                <w:sz w:val="20"/>
                <w:szCs w:val="20"/>
              </w:rPr>
              <w:t>Б)  вертикальность оптической оси зрительной трубы</w:t>
            </w:r>
          </w:p>
          <w:p w:rsidR="008D6B66" w:rsidRPr="008C6198" w:rsidRDefault="008D6B66" w:rsidP="00605BBB">
            <w:pPr>
              <w:widowControl w:val="0"/>
              <w:autoSpaceDE w:val="0"/>
              <w:autoSpaceDN w:val="0"/>
              <w:adjustRightInd w:val="0"/>
              <w:rPr>
                <w:color w:val="000000"/>
                <w:sz w:val="20"/>
                <w:szCs w:val="20"/>
              </w:rPr>
            </w:pPr>
            <w:r w:rsidRPr="008C6198">
              <w:rPr>
                <w:color w:val="000000"/>
                <w:sz w:val="20"/>
                <w:szCs w:val="20"/>
              </w:rPr>
              <w:t>В)  вертикальность лимба вертикального круга прибора</w:t>
            </w:r>
          </w:p>
          <w:p w:rsidR="008D6B66" w:rsidRPr="008C6198" w:rsidRDefault="008D6B66" w:rsidP="00605BBB">
            <w:pPr>
              <w:widowControl w:val="0"/>
              <w:autoSpaceDE w:val="0"/>
              <w:autoSpaceDN w:val="0"/>
              <w:adjustRightInd w:val="0"/>
              <w:rPr>
                <w:b/>
                <w:sz w:val="20"/>
                <w:szCs w:val="20"/>
              </w:rPr>
            </w:pPr>
            <w:r w:rsidRPr="008C6198">
              <w:rPr>
                <w:color w:val="000000"/>
                <w:sz w:val="20"/>
                <w:szCs w:val="20"/>
              </w:rPr>
              <w:t>Г)  горизонтальности оси вращения зрительной трубы</w:t>
            </w: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8D6B66" w:rsidRPr="008C6198" w:rsidRDefault="008D6B66" w:rsidP="00605BBB">
            <w:pPr>
              <w:widowControl w:val="0"/>
              <w:autoSpaceDE w:val="0"/>
              <w:autoSpaceDN w:val="0"/>
              <w:adjustRightInd w:val="0"/>
              <w:rPr>
                <w:sz w:val="20"/>
                <w:szCs w:val="20"/>
              </w:rPr>
            </w:pPr>
            <w:r w:rsidRPr="008C6198">
              <w:rPr>
                <w:sz w:val="20"/>
                <w:szCs w:val="20"/>
              </w:rPr>
              <w:t>Правильный ответ отметить знаком «+».</w:t>
            </w:r>
          </w:p>
          <w:p w:rsidR="008D6B66" w:rsidRPr="008C6198" w:rsidRDefault="008D6B66" w:rsidP="00605BBB">
            <w:pPr>
              <w:widowControl w:val="0"/>
              <w:autoSpaceDE w:val="0"/>
              <w:autoSpaceDN w:val="0"/>
              <w:adjustRightInd w:val="0"/>
              <w:rPr>
                <w:b/>
                <w:sz w:val="20"/>
                <w:szCs w:val="20"/>
              </w:rPr>
            </w:pPr>
          </w:p>
        </w:tc>
        <w:tc>
          <w:tcPr>
            <w:tcW w:w="5245" w:type="dxa"/>
            <w:gridSpan w:val="2"/>
            <w:shd w:val="clear" w:color="auto" w:fill="auto"/>
          </w:tcPr>
          <w:p w:rsidR="008D6B66" w:rsidRPr="008C6198" w:rsidRDefault="006C0C69" w:rsidP="00605BBB">
            <w:pPr>
              <w:widowControl w:val="0"/>
              <w:autoSpaceDE w:val="0"/>
              <w:autoSpaceDN w:val="0"/>
              <w:adjustRightInd w:val="0"/>
              <w:rPr>
                <w:b/>
                <w:sz w:val="20"/>
                <w:szCs w:val="20"/>
              </w:rPr>
            </w:pPr>
            <w:r w:rsidRPr="008C6198">
              <w:rPr>
                <w:b/>
                <w:sz w:val="20"/>
                <w:szCs w:val="20"/>
              </w:rPr>
              <w:t>19</w:t>
            </w:r>
            <w:r w:rsidR="008D6B66" w:rsidRPr="008C6198">
              <w:rPr>
                <w:b/>
                <w:sz w:val="20"/>
                <w:szCs w:val="20"/>
              </w:rPr>
              <w:t>. Теодолит - это:</w:t>
            </w:r>
          </w:p>
          <w:p w:rsidR="008D6B66" w:rsidRPr="008C6198" w:rsidRDefault="008D6B66" w:rsidP="00605BBB">
            <w:pPr>
              <w:widowControl w:val="0"/>
              <w:autoSpaceDE w:val="0"/>
              <w:autoSpaceDN w:val="0"/>
              <w:adjustRightInd w:val="0"/>
              <w:rPr>
                <w:sz w:val="20"/>
                <w:szCs w:val="20"/>
              </w:rPr>
            </w:pPr>
            <w:r w:rsidRPr="008C6198">
              <w:rPr>
                <w:sz w:val="20"/>
                <w:szCs w:val="20"/>
              </w:rPr>
              <w:t xml:space="preserve">А)  геодезический инструмент, предназначенный для измерения горизонтальных и вертикальных углов при геодезических съёмках </w:t>
            </w:r>
          </w:p>
          <w:p w:rsidR="008D6B66" w:rsidRPr="008C6198" w:rsidRDefault="008D6B66" w:rsidP="00605BBB">
            <w:pPr>
              <w:widowControl w:val="0"/>
              <w:autoSpaceDE w:val="0"/>
              <w:autoSpaceDN w:val="0"/>
              <w:adjustRightInd w:val="0"/>
              <w:rPr>
                <w:sz w:val="20"/>
                <w:szCs w:val="20"/>
              </w:rPr>
            </w:pPr>
            <w:r w:rsidRPr="008C6198">
              <w:rPr>
                <w:sz w:val="20"/>
                <w:szCs w:val="20"/>
              </w:rPr>
              <w:t>Б) геодезический инструмент, предназначенный для измерения горизонтальных углов при геодезических съёмках</w:t>
            </w:r>
          </w:p>
          <w:p w:rsidR="008D6B66" w:rsidRPr="008C6198" w:rsidRDefault="008D6B66" w:rsidP="00605BBB">
            <w:pPr>
              <w:widowControl w:val="0"/>
              <w:autoSpaceDE w:val="0"/>
              <w:autoSpaceDN w:val="0"/>
              <w:adjustRightInd w:val="0"/>
              <w:rPr>
                <w:sz w:val="20"/>
                <w:szCs w:val="20"/>
              </w:rPr>
            </w:pPr>
            <w:r w:rsidRPr="008C6198">
              <w:rPr>
                <w:sz w:val="20"/>
                <w:szCs w:val="20"/>
              </w:rPr>
              <w:t xml:space="preserve"> В)  геодезический инструмент, предназначенный для измерения расстояний</w:t>
            </w:r>
          </w:p>
          <w:p w:rsidR="008D6B66" w:rsidRPr="008C6198" w:rsidRDefault="008D6B66" w:rsidP="00605BBB">
            <w:pPr>
              <w:widowControl w:val="0"/>
              <w:autoSpaceDE w:val="0"/>
              <w:autoSpaceDN w:val="0"/>
              <w:adjustRightInd w:val="0"/>
              <w:rPr>
                <w:sz w:val="20"/>
                <w:szCs w:val="20"/>
              </w:rPr>
            </w:pPr>
            <w:r w:rsidRPr="008C6198">
              <w:rPr>
                <w:sz w:val="20"/>
                <w:szCs w:val="20"/>
              </w:rPr>
              <w:t>Г)  геодезический инструмент, предназначенный для измерения высот точек</w:t>
            </w:r>
          </w:p>
          <w:p w:rsidR="008D6B66" w:rsidRPr="008C6198" w:rsidRDefault="008D6B66" w:rsidP="00605BBB">
            <w:pPr>
              <w:widowControl w:val="0"/>
              <w:autoSpaceDE w:val="0"/>
              <w:autoSpaceDN w:val="0"/>
              <w:adjustRightInd w:val="0"/>
              <w:rPr>
                <w:sz w:val="20"/>
                <w:szCs w:val="20"/>
              </w:rPr>
            </w:pP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8D6B66" w:rsidRPr="008C6198" w:rsidRDefault="008D6B66" w:rsidP="00605BBB">
            <w:pPr>
              <w:widowControl w:val="0"/>
              <w:autoSpaceDE w:val="0"/>
              <w:autoSpaceDN w:val="0"/>
              <w:adjustRightInd w:val="0"/>
              <w:rPr>
                <w:sz w:val="20"/>
                <w:szCs w:val="20"/>
              </w:rPr>
            </w:pPr>
            <w:r w:rsidRPr="008C6198">
              <w:rPr>
                <w:sz w:val="20"/>
                <w:szCs w:val="20"/>
              </w:rPr>
              <w:t>Правильный ответ отметить знаком «+».</w:t>
            </w:r>
          </w:p>
          <w:p w:rsidR="008D6B66" w:rsidRPr="008C6198" w:rsidRDefault="008D6B66" w:rsidP="00605BBB">
            <w:pPr>
              <w:widowControl w:val="0"/>
              <w:autoSpaceDE w:val="0"/>
              <w:autoSpaceDN w:val="0"/>
              <w:adjustRightInd w:val="0"/>
              <w:rPr>
                <w:b/>
                <w:sz w:val="20"/>
                <w:szCs w:val="20"/>
              </w:rPr>
            </w:pPr>
          </w:p>
        </w:tc>
        <w:tc>
          <w:tcPr>
            <w:tcW w:w="5245" w:type="dxa"/>
            <w:gridSpan w:val="2"/>
            <w:shd w:val="clear" w:color="auto" w:fill="auto"/>
          </w:tcPr>
          <w:p w:rsidR="008D6B66" w:rsidRPr="008C6198" w:rsidRDefault="006C0C69" w:rsidP="00605BBB">
            <w:pPr>
              <w:widowControl w:val="0"/>
              <w:autoSpaceDE w:val="0"/>
              <w:autoSpaceDN w:val="0"/>
              <w:adjustRightInd w:val="0"/>
              <w:rPr>
                <w:b/>
                <w:sz w:val="20"/>
                <w:szCs w:val="20"/>
              </w:rPr>
            </w:pPr>
            <w:r w:rsidRPr="008C6198">
              <w:rPr>
                <w:b/>
                <w:sz w:val="20"/>
                <w:szCs w:val="20"/>
              </w:rPr>
              <w:t>20</w:t>
            </w:r>
            <w:r w:rsidR="008D6B66" w:rsidRPr="008C6198">
              <w:rPr>
                <w:b/>
                <w:sz w:val="20"/>
                <w:szCs w:val="20"/>
              </w:rPr>
              <w:t xml:space="preserve">. Какой отсчёт по горизонтальному и вертикальному  кругу </w:t>
            </w:r>
          </w:p>
          <w:p w:rsidR="008D6B66" w:rsidRPr="008C6198" w:rsidRDefault="001808C5" w:rsidP="00605BBB">
            <w:pPr>
              <w:widowControl w:val="0"/>
              <w:autoSpaceDE w:val="0"/>
              <w:autoSpaceDN w:val="0"/>
              <w:adjustRightInd w:val="0"/>
              <w:rPr>
                <w:b/>
                <w:sz w:val="20"/>
                <w:szCs w:val="20"/>
              </w:rPr>
            </w:pPr>
            <w:r w:rsidRPr="008C6198">
              <w:rPr>
                <w:b/>
                <w:noProof/>
                <w:sz w:val="20"/>
                <w:szCs w:val="20"/>
              </w:rPr>
              <w:drawing>
                <wp:anchor distT="0" distB="0" distL="114300" distR="114300" simplePos="0" relativeHeight="251659264" behindDoc="1" locked="0" layoutInCell="1" allowOverlap="1">
                  <wp:simplePos x="0" y="0"/>
                  <wp:positionH relativeFrom="column">
                    <wp:posOffset>101600</wp:posOffset>
                  </wp:positionH>
                  <wp:positionV relativeFrom="paragraph">
                    <wp:posOffset>142875</wp:posOffset>
                  </wp:positionV>
                  <wp:extent cx="1543050" cy="1152525"/>
                  <wp:effectExtent l="19050" t="0" r="0" b="0"/>
                  <wp:wrapTight wrapText="bothSides">
                    <wp:wrapPolygon edited="0">
                      <wp:start x="-267" y="0"/>
                      <wp:lineTo x="-267" y="21421"/>
                      <wp:lineTo x="21600" y="21421"/>
                      <wp:lineTo x="21600" y="0"/>
                      <wp:lineTo x="-267" y="0"/>
                    </wp:wrapPolygon>
                  </wp:wrapTight>
                  <wp:docPr id="5"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pic:cNvPicPr>
                            <a:picLocks noChangeAspect="1" noChangeArrowheads="1"/>
                          </pic:cNvPicPr>
                        </pic:nvPicPr>
                        <pic:blipFill>
                          <a:blip r:embed="rId36" cstate="print"/>
                          <a:srcRect/>
                          <a:stretch>
                            <a:fillRect/>
                          </a:stretch>
                        </pic:blipFill>
                        <pic:spPr bwMode="auto">
                          <a:xfrm>
                            <a:off x="0" y="0"/>
                            <a:ext cx="1543050" cy="1152525"/>
                          </a:xfrm>
                          <a:prstGeom prst="rect">
                            <a:avLst/>
                          </a:prstGeom>
                          <a:noFill/>
                          <a:ln w="9525">
                            <a:noFill/>
                            <a:miter lim="800000"/>
                            <a:headEnd/>
                            <a:tailEnd/>
                          </a:ln>
                        </pic:spPr>
                      </pic:pic>
                    </a:graphicData>
                  </a:graphic>
                </wp:anchor>
              </w:drawing>
            </w:r>
          </w:p>
          <w:p w:rsidR="008D6B66" w:rsidRPr="008C6198" w:rsidRDefault="008D6B66" w:rsidP="00605BBB">
            <w:pPr>
              <w:widowControl w:val="0"/>
              <w:autoSpaceDE w:val="0"/>
              <w:autoSpaceDN w:val="0"/>
              <w:adjustRightInd w:val="0"/>
              <w:rPr>
                <w:sz w:val="20"/>
                <w:szCs w:val="20"/>
              </w:rPr>
            </w:pPr>
          </w:p>
          <w:p w:rsidR="008D6B66" w:rsidRPr="008C6198" w:rsidRDefault="008D6B66" w:rsidP="00605BBB">
            <w:pPr>
              <w:widowControl w:val="0"/>
              <w:autoSpaceDE w:val="0"/>
              <w:autoSpaceDN w:val="0"/>
              <w:adjustRightInd w:val="0"/>
              <w:rPr>
                <w:sz w:val="20"/>
                <w:szCs w:val="20"/>
              </w:rPr>
            </w:pPr>
          </w:p>
          <w:p w:rsidR="008D6B66" w:rsidRPr="008C6198" w:rsidRDefault="008D6B66" w:rsidP="00605BBB">
            <w:pPr>
              <w:widowControl w:val="0"/>
              <w:autoSpaceDE w:val="0"/>
              <w:autoSpaceDN w:val="0"/>
              <w:adjustRightInd w:val="0"/>
              <w:rPr>
                <w:sz w:val="20"/>
                <w:szCs w:val="20"/>
              </w:rPr>
            </w:pPr>
          </w:p>
          <w:p w:rsidR="008D6B66" w:rsidRPr="008C6198" w:rsidRDefault="008D6B66" w:rsidP="00605BBB">
            <w:pPr>
              <w:widowControl w:val="0"/>
              <w:autoSpaceDE w:val="0"/>
              <w:autoSpaceDN w:val="0"/>
              <w:adjustRightInd w:val="0"/>
              <w:rPr>
                <w:sz w:val="20"/>
                <w:szCs w:val="20"/>
              </w:rPr>
            </w:pPr>
          </w:p>
          <w:p w:rsidR="008D6B66" w:rsidRPr="008C6198" w:rsidRDefault="008D6B66" w:rsidP="00605BBB">
            <w:pPr>
              <w:widowControl w:val="0"/>
              <w:autoSpaceDE w:val="0"/>
              <w:autoSpaceDN w:val="0"/>
              <w:adjustRightInd w:val="0"/>
              <w:rPr>
                <w:sz w:val="20"/>
                <w:szCs w:val="20"/>
              </w:rPr>
            </w:pPr>
          </w:p>
          <w:p w:rsidR="008D6B66" w:rsidRPr="008C6198" w:rsidRDefault="008D6B66" w:rsidP="00605BBB">
            <w:pPr>
              <w:widowControl w:val="0"/>
              <w:autoSpaceDE w:val="0"/>
              <w:autoSpaceDN w:val="0"/>
              <w:adjustRightInd w:val="0"/>
              <w:rPr>
                <w:sz w:val="20"/>
                <w:szCs w:val="20"/>
              </w:rPr>
            </w:pPr>
          </w:p>
          <w:p w:rsidR="008D6B66" w:rsidRPr="008C6198" w:rsidRDefault="008D6B66" w:rsidP="00605BBB">
            <w:pPr>
              <w:widowControl w:val="0"/>
              <w:autoSpaceDE w:val="0"/>
              <w:autoSpaceDN w:val="0"/>
              <w:adjustRightInd w:val="0"/>
              <w:rPr>
                <w:sz w:val="20"/>
                <w:szCs w:val="20"/>
              </w:rPr>
            </w:pPr>
          </w:p>
          <w:p w:rsidR="008D6B66" w:rsidRPr="008C6198" w:rsidRDefault="008D6B66" w:rsidP="00605BBB">
            <w:pPr>
              <w:widowControl w:val="0"/>
              <w:autoSpaceDE w:val="0"/>
              <w:autoSpaceDN w:val="0"/>
              <w:adjustRightInd w:val="0"/>
              <w:rPr>
                <w:color w:val="000000"/>
                <w:sz w:val="20"/>
                <w:szCs w:val="20"/>
              </w:rPr>
            </w:pPr>
            <w:r w:rsidRPr="008C6198">
              <w:rPr>
                <w:color w:val="000000"/>
                <w:sz w:val="20"/>
                <w:szCs w:val="20"/>
              </w:rPr>
              <w:t>А)   ГК 18°37'</w:t>
            </w:r>
            <w:r w:rsidRPr="008C6198">
              <w:rPr>
                <w:b/>
                <w:bCs/>
                <w:color w:val="000000"/>
                <w:sz w:val="20"/>
                <w:szCs w:val="20"/>
              </w:rPr>
              <w:t xml:space="preserve">; </w:t>
            </w:r>
            <w:r w:rsidRPr="008C6198">
              <w:rPr>
                <w:color w:val="000000"/>
                <w:sz w:val="20"/>
                <w:szCs w:val="20"/>
              </w:rPr>
              <w:t>ВК -11°45</w:t>
            </w:r>
          </w:p>
          <w:p w:rsidR="008D6B66" w:rsidRPr="008C6198" w:rsidRDefault="008D6B66" w:rsidP="00605BBB">
            <w:pPr>
              <w:widowControl w:val="0"/>
              <w:autoSpaceDE w:val="0"/>
              <w:autoSpaceDN w:val="0"/>
              <w:adjustRightInd w:val="0"/>
              <w:rPr>
                <w:color w:val="000000"/>
                <w:sz w:val="20"/>
                <w:szCs w:val="20"/>
              </w:rPr>
            </w:pPr>
            <w:r w:rsidRPr="008C6198">
              <w:rPr>
                <w:color w:val="000000"/>
                <w:sz w:val="20"/>
                <w:szCs w:val="20"/>
              </w:rPr>
              <w:t>Б)   ГК 11°45'</w:t>
            </w:r>
            <w:r w:rsidRPr="008C6198">
              <w:rPr>
                <w:b/>
                <w:bCs/>
                <w:color w:val="000000"/>
                <w:sz w:val="20"/>
                <w:szCs w:val="20"/>
              </w:rPr>
              <w:t xml:space="preserve">; </w:t>
            </w:r>
            <w:r w:rsidRPr="008C6198">
              <w:rPr>
                <w:color w:val="000000"/>
                <w:sz w:val="20"/>
                <w:szCs w:val="20"/>
              </w:rPr>
              <w:t>ВК 18°32'</w:t>
            </w:r>
          </w:p>
          <w:p w:rsidR="008D6B66" w:rsidRPr="008C6198" w:rsidRDefault="008D6B66" w:rsidP="00605BBB">
            <w:pPr>
              <w:widowControl w:val="0"/>
              <w:autoSpaceDE w:val="0"/>
              <w:autoSpaceDN w:val="0"/>
              <w:adjustRightInd w:val="0"/>
              <w:rPr>
                <w:color w:val="000000"/>
                <w:sz w:val="20"/>
                <w:szCs w:val="20"/>
              </w:rPr>
            </w:pPr>
            <w:r w:rsidRPr="008C6198">
              <w:rPr>
                <w:color w:val="000000"/>
                <w:sz w:val="20"/>
                <w:szCs w:val="20"/>
              </w:rPr>
              <w:t>В)   ГК 18°45'</w:t>
            </w:r>
            <w:r w:rsidRPr="008C6198">
              <w:rPr>
                <w:b/>
                <w:bCs/>
                <w:color w:val="000000"/>
                <w:sz w:val="20"/>
                <w:szCs w:val="20"/>
              </w:rPr>
              <w:t xml:space="preserve">; </w:t>
            </w:r>
            <w:r w:rsidRPr="008C6198">
              <w:rPr>
                <w:color w:val="000000"/>
                <w:sz w:val="20"/>
                <w:szCs w:val="20"/>
              </w:rPr>
              <w:t>ВК -11°30'</w:t>
            </w:r>
          </w:p>
          <w:p w:rsidR="008D6B66" w:rsidRPr="008C6198" w:rsidRDefault="008D6B66" w:rsidP="00605BBB">
            <w:pPr>
              <w:widowControl w:val="0"/>
              <w:autoSpaceDE w:val="0"/>
              <w:autoSpaceDN w:val="0"/>
              <w:adjustRightInd w:val="0"/>
              <w:rPr>
                <w:sz w:val="20"/>
                <w:szCs w:val="20"/>
              </w:rPr>
            </w:pPr>
            <w:r w:rsidRPr="008C6198">
              <w:rPr>
                <w:color w:val="000000"/>
                <w:sz w:val="20"/>
                <w:szCs w:val="20"/>
              </w:rPr>
              <w:t>Г)   ГК 18°23'</w:t>
            </w:r>
            <w:r w:rsidRPr="008C6198">
              <w:rPr>
                <w:b/>
                <w:bCs/>
                <w:color w:val="000000"/>
                <w:sz w:val="20"/>
                <w:szCs w:val="20"/>
              </w:rPr>
              <w:t xml:space="preserve">; </w:t>
            </w:r>
            <w:r w:rsidRPr="008C6198">
              <w:rPr>
                <w:color w:val="000000"/>
                <w:sz w:val="20"/>
                <w:szCs w:val="20"/>
              </w:rPr>
              <w:t xml:space="preserve">ВК -11°15'  </w:t>
            </w: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lastRenderedPageBreak/>
              <w:t xml:space="preserve">Множественный выбор </w:t>
            </w:r>
            <w:r w:rsidRPr="008C6198">
              <w:rPr>
                <w:sz w:val="20"/>
                <w:szCs w:val="20"/>
              </w:rPr>
              <w:t>(один правильный ответ)</w:t>
            </w:r>
          </w:p>
          <w:p w:rsidR="008D6B66" w:rsidRPr="008C6198" w:rsidRDefault="008D6B66" w:rsidP="00605BBB">
            <w:pPr>
              <w:widowControl w:val="0"/>
              <w:autoSpaceDE w:val="0"/>
              <w:autoSpaceDN w:val="0"/>
              <w:adjustRightInd w:val="0"/>
              <w:rPr>
                <w:sz w:val="20"/>
                <w:szCs w:val="20"/>
              </w:rPr>
            </w:pPr>
            <w:r w:rsidRPr="008C6198">
              <w:rPr>
                <w:sz w:val="20"/>
                <w:szCs w:val="20"/>
              </w:rPr>
              <w:t>Правильный ответ отметить знаком «+».</w:t>
            </w:r>
          </w:p>
          <w:p w:rsidR="008D6B66" w:rsidRPr="008C6198" w:rsidRDefault="008D6B66" w:rsidP="00605BBB">
            <w:pPr>
              <w:widowControl w:val="0"/>
              <w:autoSpaceDE w:val="0"/>
              <w:autoSpaceDN w:val="0"/>
              <w:adjustRightInd w:val="0"/>
              <w:rPr>
                <w:b/>
                <w:sz w:val="20"/>
                <w:szCs w:val="20"/>
              </w:rPr>
            </w:pPr>
          </w:p>
        </w:tc>
        <w:tc>
          <w:tcPr>
            <w:tcW w:w="5245" w:type="dxa"/>
            <w:gridSpan w:val="2"/>
            <w:shd w:val="clear" w:color="auto" w:fill="auto"/>
          </w:tcPr>
          <w:p w:rsidR="008D6B66" w:rsidRPr="008C6198" w:rsidRDefault="006C0C69" w:rsidP="00605BBB">
            <w:pPr>
              <w:widowControl w:val="0"/>
              <w:autoSpaceDE w:val="0"/>
              <w:autoSpaceDN w:val="0"/>
              <w:adjustRightInd w:val="0"/>
              <w:rPr>
                <w:b/>
                <w:sz w:val="20"/>
                <w:szCs w:val="20"/>
              </w:rPr>
            </w:pPr>
            <w:r w:rsidRPr="008C6198">
              <w:rPr>
                <w:b/>
                <w:sz w:val="20"/>
                <w:szCs w:val="20"/>
              </w:rPr>
              <w:t>21</w:t>
            </w:r>
            <w:r w:rsidR="008D6B66" w:rsidRPr="008C6198">
              <w:rPr>
                <w:b/>
                <w:sz w:val="20"/>
                <w:szCs w:val="20"/>
              </w:rPr>
              <w:t>.</w:t>
            </w:r>
            <w:r w:rsidR="008D6B66" w:rsidRPr="008C6198">
              <w:rPr>
                <w:sz w:val="20"/>
                <w:szCs w:val="20"/>
              </w:rPr>
              <w:t xml:space="preserve">  </w:t>
            </w:r>
            <w:r w:rsidR="008D6B66" w:rsidRPr="008C6198">
              <w:rPr>
                <w:b/>
                <w:sz w:val="20"/>
                <w:szCs w:val="20"/>
              </w:rPr>
              <w:t>Какой отсчёт по нивелирной рейке:</w:t>
            </w:r>
          </w:p>
          <w:p w:rsidR="008D6B66" w:rsidRPr="008C6198" w:rsidRDefault="008D6B66" w:rsidP="00605BBB">
            <w:pPr>
              <w:widowControl w:val="0"/>
              <w:autoSpaceDE w:val="0"/>
              <w:autoSpaceDN w:val="0"/>
              <w:adjustRightInd w:val="0"/>
              <w:rPr>
                <w:sz w:val="20"/>
                <w:szCs w:val="20"/>
              </w:rPr>
            </w:pPr>
            <w:r w:rsidRPr="008C6198">
              <w:rPr>
                <w:noProof/>
                <w:sz w:val="20"/>
                <w:szCs w:val="20"/>
              </w:rPr>
              <w:drawing>
                <wp:inline distT="0" distB="0" distL="0" distR="0">
                  <wp:extent cx="1885950" cy="1313625"/>
                  <wp:effectExtent l="19050" t="0" r="0" b="0"/>
                  <wp:docPr id="6" name="Рисунок 40" descr="Описание: Р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descr="Описание: РИС"/>
                          <pic:cNvPicPr>
                            <a:picLocks noChangeAspect="1" noChangeArrowheads="1"/>
                          </pic:cNvPicPr>
                        </pic:nvPicPr>
                        <pic:blipFill>
                          <a:blip r:embed="rId37" cstate="print"/>
                          <a:srcRect l="18298" t="47847" r="47833"/>
                          <a:stretch>
                            <a:fillRect/>
                          </a:stretch>
                        </pic:blipFill>
                        <pic:spPr bwMode="auto">
                          <a:xfrm>
                            <a:off x="0" y="0"/>
                            <a:ext cx="1889027" cy="1315768"/>
                          </a:xfrm>
                          <a:prstGeom prst="rect">
                            <a:avLst/>
                          </a:prstGeom>
                          <a:noFill/>
                          <a:ln w="9525">
                            <a:noFill/>
                            <a:miter lim="800000"/>
                            <a:headEnd/>
                            <a:tailEnd/>
                          </a:ln>
                        </pic:spPr>
                      </pic:pic>
                    </a:graphicData>
                  </a:graphic>
                </wp:inline>
              </w:drawing>
            </w:r>
          </w:p>
          <w:p w:rsidR="008D6B66" w:rsidRPr="008C6198" w:rsidRDefault="008D6B66" w:rsidP="00605BBB">
            <w:pPr>
              <w:widowControl w:val="0"/>
              <w:autoSpaceDE w:val="0"/>
              <w:autoSpaceDN w:val="0"/>
              <w:adjustRightInd w:val="0"/>
              <w:rPr>
                <w:sz w:val="20"/>
                <w:szCs w:val="20"/>
                <w:lang w:val="en-US"/>
              </w:rPr>
            </w:pPr>
            <w:r w:rsidRPr="008C6198">
              <w:rPr>
                <w:sz w:val="20"/>
                <w:szCs w:val="20"/>
              </w:rPr>
              <w:t xml:space="preserve">А)  </w:t>
            </w:r>
            <w:r w:rsidRPr="008C6198">
              <w:rPr>
                <w:sz w:val="20"/>
                <w:szCs w:val="20"/>
                <w:lang w:val="en-US"/>
              </w:rPr>
              <w:t>0654</w:t>
            </w:r>
          </w:p>
          <w:p w:rsidR="008D6B66" w:rsidRPr="008C6198" w:rsidRDefault="008D6B66" w:rsidP="00605BBB">
            <w:pPr>
              <w:widowControl w:val="0"/>
              <w:autoSpaceDE w:val="0"/>
              <w:autoSpaceDN w:val="0"/>
              <w:adjustRightInd w:val="0"/>
              <w:rPr>
                <w:sz w:val="20"/>
                <w:szCs w:val="20"/>
                <w:lang w:val="en-US"/>
              </w:rPr>
            </w:pPr>
            <w:r w:rsidRPr="008C6198">
              <w:rPr>
                <w:sz w:val="20"/>
                <w:szCs w:val="20"/>
              </w:rPr>
              <w:t xml:space="preserve">Б)  </w:t>
            </w:r>
            <w:r w:rsidRPr="008C6198">
              <w:rPr>
                <w:sz w:val="20"/>
                <w:szCs w:val="20"/>
                <w:lang w:val="en-US"/>
              </w:rPr>
              <w:t>0856</w:t>
            </w:r>
          </w:p>
          <w:p w:rsidR="008D6B66" w:rsidRPr="008C6198" w:rsidRDefault="008D6B66" w:rsidP="00605BBB">
            <w:pPr>
              <w:widowControl w:val="0"/>
              <w:autoSpaceDE w:val="0"/>
              <w:autoSpaceDN w:val="0"/>
              <w:adjustRightInd w:val="0"/>
              <w:rPr>
                <w:sz w:val="20"/>
                <w:szCs w:val="20"/>
                <w:lang w:val="en-US"/>
              </w:rPr>
            </w:pPr>
            <w:r w:rsidRPr="008C6198">
              <w:rPr>
                <w:sz w:val="20"/>
                <w:szCs w:val="20"/>
              </w:rPr>
              <w:t xml:space="preserve">В)  </w:t>
            </w:r>
            <w:r w:rsidRPr="008C6198">
              <w:rPr>
                <w:sz w:val="20"/>
                <w:szCs w:val="20"/>
                <w:lang w:val="en-US"/>
              </w:rPr>
              <w:t>0744</w:t>
            </w:r>
          </w:p>
          <w:p w:rsidR="008D6B66" w:rsidRPr="008C6198" w:rsidRDefault="008D6B66" w:rsidP="00605BBB">
            <w:pPr>
              <w:widowControl w:val="0"/>
              <w:autoSpaceDE w:val="0"/>
              <w:autoSpaceDN w:val="0"/>
              <w:adjustRightInd w:val="0"/>
              <w:rPr>
                <w:sz w:val="20"/>
                <w:szCs w:val="20"/>
              </w:rPr>
            </w:pPr>
            <w:r w:rsidRPr="008C6198">
              <w:rPr>
                <w:sz w:val="20"/>
                <w:szCs w:val="20"/>
              </w:rPr>
              <w:t xml:space="preserve">Г)  </w:t>
            </w:r>
            <w:r w:rsidRPr="008C6198">
              <w:rPr>
                <w:sz w:val="20"/>
                <w:szCs w:val="20"/>
                <w:lang w:val="en-US"/>
              </w:rPr>
              <w:t>07</w:t>
            </w:r>
            <w:r w:rsidRPr="008C6198">
              <w:rPr>
                <w:sz w:val="20"/>
                <w:szCs w:val="20"/>
              </w:rPr>
              <w:t xml:space="preserve">83  </w:t>
            </w: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Множественный выбор</w:t>
            </w:r>
            <w:r w:rsidRPr="008C6198">
              <w:rPr>
                <w:sz w:val="20"/>
                <w:szCs w:val="20"/>
              </w:rPr>
              <w:t xml:space="preserve"> (один правильный ответ)</w:t>
            </w:r>
          </w:p>
          <w:p w:rsidR="008D6B66" w:rsidRPr="008C6198" w:rsidRDefault="008D6B66" w:rsidP="00605BBB">
            <w:pPr>
              <w:widowControl w:val="0"/>
              <w:autoSpaceDE w:val="0"/>
              <w:autoSpaceDN w:val="0"/>
              <w:adjustRightInd w:val="0"/>
              <w:rPr>
                <w:sz w:val="20"/>
                <w:szCs w:val="20"/>
              </w:rPr>
            </w:pPr>
            <w:r w:rsidRPr="008C6198">
              <w:rPr>
                <w:sz w:val="20"/>
                <w:szCs w:val="20"/>
              </w:rPr>
              <w:t>Правильный ответ отметить знаком «+».</w:t>
            </w:r>
          </w:p>
        </w:tc>
        <w:tc>
          <w:tcPr>
            <w:tcW w:w="5245" w:type="dxa"/>
            <w:gridSpan w:val="2"/>
            <w:shd w:val="clear" w:color="auto" w:fill="auto"/>
          </w:tcPr>
          <w:p w:rsidR="008D6B66" w:rsidRPr="008C6198" w:rsidRDefault="006C0C69" w:rsidP="00605BBB">
            <w:pPr>
              <w:widowControl w:val="0"/>
              <w:autoSpaceDE w:val="0"/>
              <w:autoSpaceDN w:val="0"/>
              <w:adjustRightInd w:val="0"/>
              <w:rPr>
                <w:b/>
                <w:sz w:val="20"/>
                <w:szCs w:val="20"/>
              </w:rPr>
            </w:pPr>
            <w:r w:rsidRPr="008C6198">
              <w:rPr>
                <w:b/>
                <w:sz w:val="20"/>
                <w:szCs w:val="20"/>
              </w:rPr>
              <w:t>22</w:t>
            </w:r>
            <w:r w:rsidR="008D6B66" w:rsidRPr="008C6198">
              <w:rPr>
                <w:b/>
                <w:sz w:val="20"/>
                <w:szCs w:val="20"/>
              </w:rPr>
              <w:t xml:space="preserve">.  </w:t>
            </w:r>
            <w:r w:rsidR="008D6B66" w:rsidRPr="008C6198">
              <w:rPr>
                <w:b/>
                <w:color w:val="000000"/>
                <w:sz w:val="20"/>
                <w:szCs w:val="20"/>
              </w:rPr>
              <w:t>Поверки геодезических приборов проводят с целью…</w:t>
            </w:r>
          </w:p>
          <w:p w:rsidR="008D6B66" w:rsidRPr="008C6198" w:rsidRDefault="008D6B66" w:rsidP="00605BBB">
            <w:pPr>
              <w:widowControl w:val="0"/>
              <w:autoSpaceDE w:val="0"/>
              <w:autoSpaceDN w:val="0"/>
              <w:adjustRightInd w:val="0"/>
              <w:rPr>
                <w:color w:val="000000"/>
                <w:sz w:val="20"/>
                <w:szCs w:val="20"/>
              </w:rPr>
            </w:pPr>
            <w:r w:rsidRPr="008C6198">
              <w:rPr>
                <w:color w:val="000000"/>
                <w:sz w:val="20"/>
                <w:szCs w:val="20"/>
              </w:rPr>
              <w:t xml:space="preserve">А)   повышения точности измерений </w:t>
            </w:r>
          </w:p>
          <w:p w:rsidR="008D6B66" w:rsidRPr="008C6198" w:rsidRDefault="008D6B66" w:rsidP="00605BBB">
            <w:pPr>
              <w:widowControl w:val="0"/>
              <w:autoSpaceDE w:val="0"/>
              <w:autoSpaceDN w:val="0"/>
              <w:adjustRightInd w:val="0"/>
              <w:rPr>
                <w:color w:val="000000"/>
                <w:sz w:val="20"/>
                <w:szCs w:val="20"/>
              </w:rPr>
            </w:pPr>
            <w:r w:rsidRPr="008C6198">
              <w:rPr>
                <w:color w:val="000000"/>
                <w:sz w:val="20"/>
                <w:szCs w:val="20"/>
              </w:rPr>
              <w:t xml:space="preserve">Б)  выявления соответствия расположения основных осей и плоскостей прибора с его теоретической (геометрической) схемой    </w:t>
            </w:r>
          </w:p>
          <w:p w:rsidR="008D6B66" w:rsidRPr="008C6198" w:rsidRDefault="008D6B66" w:rsidP="00605BBB">
            <w:pPr>
              <w:widowControl w:val="0"/>
              <w:autoSpaceDE w:val="0"/>
              <w:autoSpaceDN w:val="0"/>
              <w:adjustRightInd w:val="0"/>
              <w:rPr>
                <w:color w:val="000000"/>
                <w:sz w:val="20"/>
                <w:szCs w:val="20"/>
              </w:rPr>
            </w:pPr>
            <w:r w:rsidRPr="008C6198">
              <w:rPr>
                <w:color w:val="000000"/>
                <w:sz w:val="20"/>
                <w:szCs w:val="20"/>
              </w:rPr>
              <w:t xml:space="preserve">В)   выявления неисправностей в работе прибора </w:t>
            </w:r>
          </w:p>
          <w:p w:rsidR="008D6B66" w:rsidRPr="008C6198" w:rsidRDefault="008D6B66" w:rsidP="00605BBB">
            <w:pPr>
              <w:widowControl w:val="0"/>
              <w:autoSpaceDE w:val="0"/>
              <w:autoSpaceDN w:val="0"/>
              <w:adjustRightInd w:val="0"/>
              <w:rPr>
                <w:b/>
                <w:sz w:val="20"/>
                <w:szCs w:val="20"/>
              </w:rPr>
            </w:pPr>
            <w:r w:rsidRPr="008C6198">
              <w:rPr>
                <w:color w:val="000000"/>
                <w:sz w:val="20"/>
                <w:szCs w:val="20"/>
              </w:rPr>
              <w:t>Г)   определения технических характеристик прибора</w:t>
            </w:r>
          </w:p>
        </w:tc>
      </w:tr>
      <w:tr w:rsidR="008D6B66" w:rsidRPr="008C6198" w:rsidTr="008C6198">
        <w:trPr>
          <w:cantSplit/>
        </w:trPr>
        <w:tc>
          <w:tcPr>
            <w:tcW w:w="9640" w:type="dxa"/>
            <w:gridSpan w:val="3"/>
            <w:shd w:val="clear" w:color="auto" w:fill="D9D9D9" w:themeFill="background1" w:themeFillShade="D9"/>
          </w:tcPr>
          <w:p w:rsidR="008D6B66" w:rsidRPr="008C6198" w:rsidRDefault="00F5249D" w:rsidP="006C0C69">
            <w:pPr>
              <w:rPr>
                <w:b/>
                <w:sz w:val="20"/>
                <w:szCs w:val="20"/>
              </w:rPr>
            </w:pPr>
            <w:r w:rsidRPr="008C6198">
              <w:rPr>
                <w:b/>
                <w:sz w:val="20"/>
                <w:szCs w:val="20"/>
              </w:rPr>
              <w:t>4. Тема 4</w:t>
            </w:r>
            <w:r w:rsidR="006C0C69" w:rsidRPr="008C6198">
              <w:rPr>
                <w:b/>
                <w:sz w:val="20"/>
                <w:szCs w:val="20"/>
              </w:rPr>
              <w:t xml:space="preserve"> - </w:t>
            </w:r>
            <w:r w:rsidRPr="008C6198">
              <w:rPr>
                <w:b/>
                <w:sz w:val="20"/>
                <w:szCs w:val="20"/>
              </w:rPr>
              <w:t xml:space="preserve"> Оценка точности геодезических измерений</w:t>
            </w:r>
          </w:p>
        </w:tc>
      </w:tr>
      <w:tr w:rsidR="008D6B66" w:rsidRPr="008C6198" w:rsidTr="008C6198">
        <w:trPr>
          <w:cantSplit/>
        </w:trPr>
        <w:tc>
          <w:tcPr>
            <w:tcW w:w="4395" w:type="dxa"/>
            <w:shd w:val="clear" w:color="auto" w:fill="auto"/>
          </w:tcPr>
          <w:p w:rsidR="00605BBB" w:rsidRPr="008C6198" w:rsidRDefault="00605BBB"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605BBB" w:rsidRPr="008C6198" w:rsidRDefault="00605BBB" w:rsidP="00605BBB">
            <w:pPr>
              <w:widowControl w:val="0"/>
              <w:autoSpaceDE w:val="0"/>
              <w:autoSpaceDN w:val="0"/>
              <w:adjustRightInd w:val="0"/>
              <w:rPr>
                <w:sz w:val="20"/>
                <w:szCs w:val="20"/>
              </w:rPr>
            </w:pPr>
            <w:r w:rsidRPr="008C6198">
              <w:rPr>
                <w:sz w:val="20"/>
                <w:szCs w:val="20"/>
              </w:rPr>
              <w:t>Правильный ответ отметить знаком «+».</w:t>
            </w:r>
          </w:p>
          <w:p w:rsidR="008D6B66" w:rsidRPr="008C6198" w:rsidRDefault="008D6B66" w:rsidP="00605BBB">
            <w:pPr>
              <w:widowControl w:val="0"/>
              <w:autoSpaceDE w:val="0"/>
              <w:autoSpaceDN w:val="0"/>
              <w:adjustRightInd w:val="0"/>
              <w:rPr>
                <w:b/>
                <w:sz w:val="20"/>
                <w:szCs w:val="20"/>
              </w:rPr>
            </w:pPr>
          </w:p>
        </w:tc>
        <w:tc>
          <w:tcPr>
            <w:tcW w:w="5245" w:type="dxa"/>
            <w:gridSpan w:val="2"/>
            <w:shd w:val="clear" w:color="auto" w:fill="auto"/>
          </w:tcPr>
          <w:p w:rsidR="00605BBB" w:rsidRPr="008C6198" w:rsidRDefault="008C6198" w:rsidP="00605BBB">
            <w:pPr>
              <w:widowControl w:val="0"/>
              <w:autoSpaceDE w:val="0"/>
              <w:autoSpaceDN w:val="0"/>
              <w:adjustRightInd w:val="0"/>
              <w:rPr>
                <w:b/>
                <w:sz w:val="20"/>
                <w:szCs w:val="20"/>
              </w:rPr>
            </w:pPr>
            <w:r>
              <w:rPr>
                <w:b/>
                <w:sz w:val="20"/>
                <w:szCs w:val="20"/>
              </w:rPr>
              <w:t xml:space="preserve">1. </w:t>
            </w:r>
            <w:r w:rsidR="00605BBB" w:rsidRPr="008C6198">
              <w:rPr>
                <w:b/>
                <w:sz w:val="20"/>
                <w:szCs w:val="20"/>
              </w:rPr>
              <w:t xml:space="preserve">В чем смысл оценки точности в геодезических фигурах разбивки? </w:t>
            </w:r>
          </w:p>
          <w:p w:rsidR="00605BBB" w:rsidRPr="008C6198" w:rsidRDefault="00605BBB" w:rsidP="00605BBB">
            <w:pPr>
              <w:widowControl w:val="0"/>
              <w:autoSpaceDE w:val="0"/>
              <w:autoSpaceDN w:val="0"/>
              <w:adjustRightInd w:val="0"/>
              <w:rPr>
                <w:sz w:val="20"/>
                <w:szCs w:val="20"/>
              </w:rPr>
            </w:pPr>
            <w:r w:rsidRPr="008C6198">
              <w:rPr>
                <w:sz w:val="20"/>
                <w:szCs w:val="20"/>
              </w:rPr>
              <w:t xml:space="preserve">А) В вычислении СКО положения на местности межевого знака по заданному классу геодезического построения. </w:t>
            </w:r>
          </w:p>
          <w:p w:rsidR="00605BBB" w:rsidRPr="008C6198" w:rsidRDefault="00605BBB" w:rsidP="00605BBB">
            <w:pPr>
              <w:widowControl w:val="0"/>
              <w:autoSpaceDE w:val="0"/>
              <w:autoSpaceDN w:val="0"/>
              <w:adjustRightInd w:val="0"/>
              <w:rPr>
                <w:sz w:val="20"/>
                <w:szCs w:val="20"/>
              </w:rPr>
            </w:pPr>
            <w:r w:rsidRPr="008C6198">
              <w:rPr>
                <w:sz w:val="20"/>
                <w:szCs w:val="20"/>
              </w:rPr>
              <w:t xml:space="preserve">Б) В вычислении необходимой точности отложения разбивочных элементов по заданному классу геодезической сети; </w:t>
            </w:r>
          </w:p>
          <w:p w:rsidR="00605BBB" w:rsidRPr="008C6198" w:rsidRDefault="00605BBB" w:rsidP="00605BBB">
            <w:pPr>
              <w:widowControl w:val="0"/>
              <w:autoSpaceDE w:val="0"/>
              <w:autoSpaceDN w:val="0"/>
              <w:adjustRightInd w:val="0"/>
              <w:rPr>
                <w:sz w:val="20"/>
                <w:szCs w:val="20"/>
              </w:rPr>
            </w:pPr>
            <w:r w:rsidRPr="008C6198">
              <w:rPr>
                <w:sz w:val="20"/>
                <w:szCs w:val="20"/>
              </w:rPr>
              <w:t xml:space="preserve">В) В вычислении необходимой точности отложения разбивочных элементов по заданной СКО получения на местности межевого знака; </w:t>
            </w:r>
          </w:p>
          <w:p w:rsidR="008D6B66" w:rsidRPr="008C6198" w:rsidRDefault="00605BBB" w:rsidP="00605BBB">
            <w:pPr>
              <w:widowControl w:val="0"/>
              <w:autoSpaceDE w:val="0"/>
              <w:autoSpaceDN w:val="0"/>
              <w:adjustRightInd w:val="0"/>
              <w:rPr>
                <w:sz w:val="20"/>
                <w:szCs w:val="20"/>
              </w:rPr>
            </w:pPr>
            <w:r w:rsidRPr="008C6198">
              <w:rPr>
                <w:sz w:val="20"/>
                <w:szCs w:val="20"/>
              </w:rPr>
              <w:t>Г) В вычислении СКО положения на местности межевого знака по заданной точности разбивочных элементов.</w:t>
            </w:r>
          </w:p>
        </w:tc>
      </w:tr>
      <w:tr w:rsidR="001808C5" w:rsidRPr="008C6198" w:rsidTr="008C6198">
        <w:trPr>
          <w:cantSplit/>
        </w:trPr>
        <w:tc>
          <w:tcPr>
            <w:tcW w:w="4395" w:type="dxa"/>
            <w:shd w:val="clear" w:color="auto" w:fill="auto"/>
          </w:tcPr>
          <w:p w:rsidR="001808C5" w:rsidRPr="008C6198" w:rsidRDefault="001808C5" w:rsidP="001808C5">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1808C5" w:rsidRPr="008C6198" w:rsidRDefault="001808C5" w:rsidP="001808C5">
            <w:pPr>
              <w:widowControl w:val="0"/>
              <w:autoSpaceDE w:val="0"/>
              <w:autoSpaceDN w:val="0"/>
              <w:adjustRightInd w:val="0"/>
              <w:rPr>
                <w:sz w:val="20"/>
                <w:szCs w:val="20"/>
              </w:rPr>
            </w:pPr>
            <w:r w:rsidRPr="008C6198">
              <w:rPr>
                <w:sz w:val="20"/>
                <w:szCs w:val="20"/>
              </w:rPr>
              <w:t>Правильный ответ отметить знаком «+».</w:t>
            </w:r>
          </w:p>
          <w:p w:rsidR="001808C5" w:rsidRPr="008C6198" w:rsidRDefault="001808C5" w:rsidP="00605BBB">
            <w:pPr>
              <w:widowControl w:val="0"/>
              <w:autoSpaceDE w:val="0"/>
              <w:autoSpaceDN w:val="0"/>
              <w:adjustRightInd w:val="0"/>
              <w:rPr>
                <w:b/>
                <w:sz w:val="20"/>
                <w:szCs w:val="20"/>
              </w:rPr>
            </w:pPr>
          </w:p>
        </w:tc>
        <w:tc>
          <w:tcPr>
            <w:tcW w:w="5245" w:type="dxa"/>
            <w:gridSpan w:val="2"/>
            <w:shd w:val="clear" w:color="auto" w:fill="auto"/>
          </w:tcPr>
          <w:p w:rsidR="001808C5" w:rsidRPr="008C6198" w:rsidRDefault="008C6198" w:rsidP="00605BBB">
            <w:pPr>
              <w:widowControl w:val="0"/>
              <w:autoSpaceDE w:val="0"/>
              <w:autoSpaceDN w:val="0"/>
              <w:adjustRightInd w:val="0"/>
              <w:rPr>
                <w:sz w:val="20"/>
                <w:szCs w:val="20"/>
              </w:rPr>
            </w:pPr>
            <w:r w:rsidRPr="008C6198">
              <w:rPr>
                <w:b/>
                <w:sz w:val="20"/>
                <w:szCs w:val="20"/>
              </w:rPr>
              <w:t xml:space="preserve">2. </w:t>
            </w:r>
            <w:r w:rsidR="001808C5" w:rsidRPr="008C6198">
              <w:rPr>
                <w:b/>
                <w:sz w:val="20"/>
                <w:szCs w:val="20"/>
              </w:rPr>
              <w:t>Погрешность абсолютная (результата измерений)</w:t>
            </w:r>
            <w:r w:rsidR="001808C5" w:rsidRPr="008C6198">
              <w:rPr>
                <w:sz w:val="20"/>
                <w:szCs w:val="20"/>
              </w:rPr>
              <w:t xml:space="preserve"> – это</w:t>
            </w:r>
          </w:p>
          <w:p w:rsidR="001808C5" w:rsidRPr="008C6198" w:rsidRDefault="001808C5" w:rsidP="001808C5">
            <w:pPr>
              <w:widowControl w:val="0"/>
              <w:autoSpaceDE w:val="0"/>
              <w:autoSpaceDN w:val="0"/>
              <w:adjustRightInd w:val="0"/>
              <w:rPr>
                <w:sz w:val="20"/>
                <w:szCs w:val="20"/>
              </w:rPr>
            </w:pPr>
            <w:r w:rsidRPr="008C6198">
              <w:rPr>
                <w:sz w:val="20"/>
                <w:szCs w:val="20"/>
              </w:rPr>
              <w:t xml:space="preserve"> А) разность между действительным и истинным значением (результата измерений), выражающаяся именованным числом.</w:t>
            </w:r>
          </w:p>
          <w:p w:rsidR="001808C5" w:rsidRPr="008C6198" w:rsidRDefault="001808C5" w:rsidP="001808C5">
            <w:pPr>
              <w:widowControl w:val="0"/>
              <w:autoSpaceDE w:val="0"/>
              <w:autoSpaceDN w:val="0"/>
              <w:adjustRightInd w:val="0"/>
              <w:rPr>
                <w:sz w:val="20"/>
                <w:szCs w:val="20"/>
              </w:rPr>
            </w:pPr>
            <w:r w:rsidRPr="008C6198">
              <w:rPr>
                <w:sz w:val="20"/>
                <w:szCs w:val="20"/>
              </w:rPr>
              <w:t xml:space="preserve"> Б) случайная погрешность ряда равноточных измерений, по отношению к которой погрешности как большие, так и меньшие по абсолютной величине встречаются одинаково часто. </w:t>
            </w:r>
          </w:p>
          <w:p w:rsidR="001808C5" w:rsidRPr="008C6198" w:rsidRDefault="001808C5" w:rsidP="001808C5">
            <w:pPr>
              <w:widowControl w:val="0"/>
              <w:autoSpaceDE w:val="0"/>
              <w:autoSpaceDN w:val="0"/>
              <w:adjustRightInd w:val="0"/>
              <w:rPr>
                <w:sz w:val="20"/>
                <w:szCs w:val="20"/>
              </w:rPr>
            </w:pPr>
            <w:r w:rsidRPr="008C6198">
              <w:rPr>
                <w:sz w:val="20"/>
                <w:szCs w:val="20"/>
              </w:rPr>
              <w:t>В) погрешность, величина которой больше, чем можно ожидать при данных условиях измерений, а также все промахи и просчеты при измерениях; для обнаружения грубых погрешностей производят избыточные (дополнительные) измерения.</w:t>
            </w:r>
          </w:p>
        </w:tc>
      </w:tr>
      <w:tr w:rsidR="001808C5" w:rsidRPr="008C6198" w:rsidTr="008C6198">
        <w:trPr>
          <w:cantSplit/>
        </w:trPr>
        <w:tc>
          <w:tcPr>
            <w:tcW w:w="4395" w:type="dxa"/>
            <w:shd w:val="clear" w:color="auto" w:fill="auto"/>
          </w:tcPr>
          <w:p w:rsidR="008C6198" w:rsidRPr="008C6198" w:rsidRDefault="008C6198" w:rsidP="008C6198">
            <w:pPr>
              <w:widowControl w:val="0"/>
              <w:autoSpaceDE w:val="0"/>
              <w:autoSpaceDN w:val="0"/>
              <w:adjustRightInd w:val="0"/>
              <w:rPr>
                <w:sz w:val="20"/>
                <w:szCs w:val="20"/>
              </w:rPr>
            </w:pPr>
            <w:r w:rsidRPr="008C6198">
              <w:rPr>
                <w:b/>
                <w:sz w:val="20"/>
                <w:szCs w:val="20"/>
              </w:rPr>
              <w:lastRenderedPageBreak/>
              <w:t xml:space="preserve">Множественный выбор </w:t>
            </w:r>
            <w:r w:rsidRPr="008C6198">
              <w:rPr>
                <w:sz w:val="20"/>
                <w:szCs w:val="20"/>
              </w:rPr>
              <w:t>(один правильный ответ)</w:t>
            </w:r>
          </w:p>
          <w:p w:rsidR="008C6198" w:rsidRPr="008C6198" w:rsidRDefault="008C6198" w:rsidP="008C6198">
            <w:pPr>
              <w:widowControl w:val="0"/>
              <w:autoSpaceDE w:val="0"/>
              <w:autoSpaceDN w:val="0"/>
              <w:adjustRightInd w:val="0"/>
              <w:rPr>
                <w:sz w:val="20"/>
                <w:szCs w:val="20"/>
              </w:rPr>
            </w:pPr>
            <w:r w:rsidRPr="008C6198">
              <w:rPr>
                <w:sz w:val="20"/>
                <w:szCs w:val="20"/>
              </w:rPr>
              <w:t>Правильный ответ отметить знаком «+».</w:t>
            </w:r>
          </w:p>
          <w:p w:rsidR="001808C5" w:rsidRPr="008C6198" w:rsidRDefault="001808C5" w:rsidP="00605BBB">
            <w:pPr>
              <w:widowControl w:val="0"/>
              <w:autoSpaceDE w:val="0"/>
              <w:autoSpaceDN w:val="0"/>
              <w:adjustRightInd w:val="0"/>
              <w:rPr>
                <w:b/>
                <w:sz w:val="20"/>
                <w:szCs w:val="20"/>
              </w:rPr>
            </w:pPr>
          </w:p>
        </w:tc>
        <w:tc>
          <w:tcPr>
            <w:tcW w:w="5245" w:type="dxa"/>
            <w:gridSpan w:val="2"/>
            <w:shd w:val="clear" w:color="auto" w:fill="auto"/>
          </w:tcPr>
          <w:p w:rsidR="001808C5" w:rsidRPr="008C6198" w:rsidRDefault="008C6198" w:rsidP="001808C5">
            <w:pPr>
              <w:widowControl w:val="0"/>
              <w:autoSpaceDE w:val="0"/>
              <w:autoSpaceDN w:val="0"/>
              <w:adjustRightInd w:val="0"/>
              <w:rPr>
                <w:b/>
                <w:sz w:val="20"/>
                <w:szCs w:val="20"/>
              </w:rPr>
            </w:pPr>
            <w:r>
              <w:rPr>
                <w:b/>
                <w:sz w:val="20"/>
                <w:szCs w:val="20"/>
              </w:rPr>
              <w:t xml:space="preserve">3. </w:t>
            </w:r>
            <w:r w:rsidR="001808C5" w:rsidRPr="008C6198">
              <w:rPr>
                <w:b/>
                <w:sz w:val="20"/>
                <w:szCs w:val="20"/>
              </w:rPr>
              <w:t xml:space="preserve">Погрешность грубая – это </w:t>
            </w:r>
          </w:p>
          <w:p w:rsidR="001808C5" w:rsidRPr="008C6198" w:rsidRDefault="001808C5" w:rsidP="001808C5">
            <w:pPr>
              <w:widowControl w:val="0"/>
              <w:autoSpaceDE w:val="0"/>
              <w:autoSpaceDN w:val="0"/>
              <w:adjustRightInd w:val="0"/>
              <w:rPr>
                <w:sz w:val="20"/>
                <w:szCs w:val="20"/>
              </w:rPr>
            </w:pPr>
            <w:r w:rsidRPr="008C6198">
              <w:rPr>
                <w:sz w:val="20"/>
                <w:szCs w:val="20"/>
              </w:rPr>
              <w:t>А) разность между действительным и истинным значением (результата измерений), выражающаяся именованным числом.</w:t>
            </w:r>
          </w:p>
          <w:p w:rsidR="001808C5" w:rsidRPr="008C6198" w:rsidRDefault="001808C5" w:rsidP="001808C5">
            <w:pPr>
              <w:widowControl w:val="0"/>
              <w:autoSpaceDE w:val="0"/>
              <w:autoSpaceDN w:val="0"/>
              <w:adjustRightInd w:val="0"/>
              <w:rPr>
                <w:sz w:val="20"/>
                <w:szCs w:val="20"/>
              </w:rPr>
            </w:pPr>
            <w:r w:rsidRPr="008C6198">
              <w:rPr>
                <w:sz w:val="20"/>
                <w:szCs w:val="20"/>
              </w:rPr>
              <w:t xml:space="preserve"> Б) случайная погрешность ряда равноточных измерений, по отношению к которой погрешности как большие, так и меньшие по абсолютной величине встречаются одинаково часто. </w:t>
            </w:r>
          </w:p>
          <w:p w:rsidR="001808C5" w:rsidRPr="008C6198" w:rsidRDefault="001808C5" w:rsidP="001808C5">
            <w:pPr>
              <w:widowControl w:val="0"/>
              <w:autoSpaceDE w:val="0"/>
              <w:autoSpaceDN w:val="0"/>
              <w:adjustRightInd w:val="0"/>
              <w:rPr>
                <w:sz w:val="20"/>
                <w:szCs w:val="20"/>
              </w:rPr>
            </w:pPr>
            <w:r w:rsidRPr="008C6198">
              <w:rPr>
                <w:sz w:val="20"/>
                <w:szCs w:val="20"/>
              </w:rPr>
              <w:t>В) погрешность, величина которой больше, чем можно ожидать при данных условиях измерений, а также все промахи и просчеты при измерениях; для обнаружения грубых погрешностей производят избыточные (дополнительные) измерения.</w:t>
            </w:r>
          </w:p>
        </w:tc>
      </w:tr>
      <w:tr w:rsidR="001808C5" w:rsidRPr="008C6198" w:rsidTr="008C6198">
        <w:trPr>
          <w:cantSplit/>
        </w:trPr>
        <w:tc>
          <w:tcPr>
            <w:tcW w:w="4395" w:type="dxa"/>
            <w:shd w:val="clear" w:color="auto" w:fill="auto"/>
          </w:tcPr>
          <w:p w:rsidR="008C6198" w:rsidRPr="008C6198" w:rsidRDefault="008C6198" w:rsidP="008C6198">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8C6198" w:rsidRPr="008C6198" w:rsidRDefault="008C6198" w:rsidP="008C6198">
            <w:pPr>
              <w:widowControl w:val="0"/>
              <w:autoSpaceDE w:val="0"/>
              <w:autoSpaceDN w:val="0"/>
              <w:adjustRightInd w:val="0"/>
              <w:rPr>
                <w:sz w:val="20"/>
                <w:szCs w:val="20"/>
              </w:rPr>
            </w:pPr>
            <w:r w:rsidRPr="008C6198">
              <w:rPr>
                <w:sz w:val="20"/>
                <w:szCs w:val="20"/>
              </w:rPr>
              <w:t>Правильный ответ отметить знаком «+».</w:t>
            </w:r>
          </w:p>
          <w:p w:rsidR="001808C5" w:rsidRPr="008C6198" w:rsidRDefault="001808C5" w:rsidP="00605BBB">
            <w:pPr>
              <w:widowControl w:val="0"/>
              <w:autoSpaceDE w:val="0"/>
              <w:autoSpaceDN w:val="0"/>
              <w:adjustRightInd w:val="0"/>
              <w:rPr>
                <w:b/>
                <w:sz w:val="20"/>
                <w:szCs w:val="20"/>
              </w:rPr>
            </w:pPr>
          </w:p>
        </w:tc>
        <w:tc>
          <w:tcPr>
            <w:tcW w:w="5245" w:type="dxa"/>
            <w:gridSpan w:val="2"/>
            <w:shd w:val="clear" w:color="auto" w:fill="auto"/>
          </w:tcPr>
          <w:p w:rsidR="001808C5" w:rsidRPr="008C6198" w:rsidRDefault="008C6198" w:rsidP="001808C5">
            <w:pPr>
              <w:widowControl w:val="0"/>
              <w:autoSpaceDE w:val="0"/>
              <w:autoSpaceDN w:val="0"/>
              <w:adjustRightInd w:val="0"/>
              <w:rPr>
                <w:b/>
                <w:sz w:val="20"/>
                <w:szCs w:val="20"/>
              </w:rPr>
            </w:pPr>
            <w:r>
              <w:rPr>
                <w:b/>
                <w:sz w:val="20"/>
                <w:szCs w:val="20"/>
              </w:rPr>
              <w:t xml:space="preserve">4. </w:t>
            </w:r>
            <w:r w:rsidR="001808C5" w:rsidRPr="008C6198">
              <w:rPr>
                <w:b/>
                <w:sz w:val="20"/>
                <w:szCs w:val="20"/>
              </w:rPr>
              <w:t>Погрешность относительная – это</w:t>
            </w:r>
          </w:p>
          <w:p w:rsidR="001808C5" w:rsidRPr="008C6198" w:rsidRDefault="001808C5" w:rsidP="001808C5">
            <w:pPr>
              <w:widowControl w:val="0"/>
              <w:autoSpaceDE w:val="0"/>
              <w:autoSpaceDN w:val="0"/>
              <w:adjustRightInd w:val="0"/>
              <w:rPr>
                <w:sz w:val="20"/>
                <w:szCs w:val="20"/>
              </w:rPr>
            </w:pPr>
            <w:r w:rsidRPr="008C6198">
              <w:rPr>
                <w:sz w:val="20"/>
                <w:szCs w:val="20"/>
              </w:rPr>
              <w:t xml:space="preserve"> А) отвлеченное число, выражающее отношение абсолютной погрешности измерения к его результату; выражается дробью с числителем равным 1, применяется в основном для оценки точности линейных измерений. </w:t>
            </w:r>
          </w:p>
          <w:p w:rsidR="001808C5" w:rsidRPr="008C6198" w:rsidRDefault="001808C5" w:rsidP="001808C5">
            <w:pPr>
              <w:widowControl w:val="0"/>
              <w:autoSpaceDE w:val="0"/>
              <w:autoSpaceDN w:val="0"/>
              <w:adjustRightInd w:val="0"/>
              <w:rPr>
                <w:sz w:val="20"/>
                <w:szCs w:val="20"/>
              </w:rPr>
            </w:pPr>
            <w:r w:rsidRPr="008C6198">
              <w:rPr>
                <w:sz w:val="20"/>
                <w:szCs w:val="20"/>
              </w:rPr>
              <w:t xml:space="preserve"> Б) погрешность, которая с заданной вероятностью не должна превышать по абсолютной величине погрешность результата измерений.</w:t>
            </w:r>
          </w:p>
          <w:p w:rsidR="001808C5" w:rsidRPr="008C6198" w:rsidRDefault="001808C5" w:rsidP="001808C5">
            <w:pPr>
              <w:widowControl w:val="0"/>
              <w:autoSpaceDE w:val="0"/>
              <w:autoSpaceDN w:val="0"/>
              <w:adjustRightInd w:val="0"/>
              <w:rPr>
                <w:sz w:val="20"/>
                <w:szCs w:val="20"/>
              </w:rPr>
            </w:pPr>
            <w:r w:rsidRPr="008C6198">
              <w:rPr>
                <w:sz w:val="20"/>
                <w:szCs w:val="20"/>
              </w:rPr>
              <w:t xml:space="preserve"> В) погрешность, происходящая от определенного источника и имеющая определенный знак и величину. </w:t>
            </w:r>
          </w:p>
        </w:tc>
      </w:tr>
      <w:tr w:rsidR="001808C5" w:rsidRPr="008C6198" w:rsidTr="008C6198">
        <w:trPr>
          <w:cantSplit/>
        </w:trPr>
        <w:tc>
          <w:tcPr>
            <w:tcW w:w="4395" w:type="dxa"/>
            <w:shd w:val="clear" w:color="auto" w:fill="auto"/>
          </w:tcPr>
          <w:p w:rsidR="008C6198" w:rsidRPr="008C6198" w:rsidRDefault="008C6198" w:rsidP="008C6198">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8C6198" w:rsidRPr="008C6198" w:rsidRDefault="008C6198" w:rsidP="008C6198">
            <w:pPr>
              <w:widowControl w:val="0"/>
              <w:autoSpaceDE w:val="0"/>
              <w:autoSpaceDN w:val="0"/>
              <w:adjustRightInd w:val="0"/>
              <w:rPr>
                <w:sz w:val="20"/>
                <w:szCs w:val="20"/>
              </w:rPr>
            </w:pPr>
            <w:r w:rsidRPr="008C6198">
              <w:rPr>
                <w:sz w:val="20"/>
                <w:szCs w:val="20"/>
              </w:rPr>
              <w:t>Правильный ответ отметить знаком «+».</w:t>
            </w:r>
          </w:p>
          <w:p w:rsidR="001808C5" w:rsidRPr="008C6198" w:rsidRDefault="001808C5" w:rsidP="00605BBB">
            <w:pPr>
              <w:widowControl w:val="0"/>
              <w:autoSpaceDE w:val="0"/>
              <w:autoSpaceDN w:val="0"/>
              <w:adjustRightInd w:val="0"/>
              <w:rPr>
                <w:b/>
                <w:sz w:val="20"/>
                <w:szCs w:val="20"/>
              </w:rPr>
            </w:pPr>
          </w:p>
        </w:tc>
        <w:tc>
          <w:tcPr>
            <w:tcW w:w="5245" w:type="dxa"/>
            <w:gridSpan w:val="2"/>
            <w:shd w:val="clear" w:color="auto" w:fill="auto"/>
          </w:tcPr>
          <w:p w:rsidR="001808C5" w:rsidRPr="008C6198" w:rsidRDefault="008C6198" w:rsidP="001808C5">
            <w:pPr>
              <w:widowControl w:val="0"/>
              <w:autoSpaceDE w:val="0"/>
              <w:autoSpaceDN w:val="0"/>
              <w:adjustRightInd w:val="0"/>
              <w:rPr>
                <w:b/>
                <w:sz w:val="20"/>
                <w:szCs w:val="20"/>
              </w:rPr>
            </w:pPr>
            <w:r>
              <w:rPr>
                <w:b/>
                <w:sz w:val="20"/>
                <w:szCs w:val="20"/>
              </w:rPr>
              <w:t xml:space="preserve">5. </w:t>
            </w:r>
            <w:r w:rsidR="001808C5" w:rsidRPr="008C6198">
              <w:rPr>
                <w:b/>
                <w:sz w:val="20"/>
                <w:szCs w:val="20"/>
              </w:rPr>
              <w:t xml:space="preserve">Погрешность систематическая – это </w:t>
            </w:r>
          </w:p>
          <w:p w:rsidR="001808C5" w:rsidRPr="008C6198" w:rsidRDefault="001808C5" w:rsidP="001808C5">
            <w:pPr>
              <w:widowControl w:val="0"/>
              <w:autoSpaceDE w:val="0"/>
              <w:autoSpaceDN w:val="0"/>
              <w:adjustRightInd w:val="0"/>
              <w:rPr>
                <w:sz w:val="20"/>
                <w:szCs w:val="20"/>
              </w:rPr>
            </w:pPr>
            <w:r w:rsidRPr="008C6198">
              <w:rPr>
                <w:sz w:val="20"/>
                <w:szCs w:val="20"/>
              </w:rPr>
              <w:t xml:space="preserve">А) отвлеченное число, выражающее отношение абсолютной погрешности измерения к его результату; выражается дробью с числителем равным 1, применяется в основном для оценки точности линейных измерений. </w:t>
            </w:r>
          </w:p>
          <w:p w:rsidR="001808C5" w:rsidRPr="008C6198" w:rsidRDefault="001808C5" w:rsidP="001808C5">
            <w:pPr>
              <w:widowControl w:val="0"/>
              <w:autoSpaceDE w:val="0"/>
              <w:autoSpaceDN w:val="0"/>
              <w:adjustRightInd w:val="0"/>
              <w:rPr>
                <w:sz w:val="20"/>
                <w:szCs w:val="20"/>
              </w:rPr>
            </w:pPr>
            <w:r w:rsidRPr="008C6198">
              <w:rPr>
                <w:sz w:val="20"/>
                <w:szCs w:val="20"/>
              </w:rPr>
              <w:t xml:space="preserve"> Б) погрешность, которая с заданной вероятностью не должна превышать по абсолютной величине погрешность результата измерений.</w:t>
            </w:r>
          </w:p>
          <w:p w:rsidR="001808C5" w:rsidRPr="008C6198" w:rsidRDefault="001808C5" w:rsidP="001808C5">
            <w:pPr>
              <w:widowControl w:val="0"/>
              <w:autoSpaceDE w:val="0"/>
              <w:autoSpaceDN w:val="0"/>
              <w:adjustRightInd w:val="0"/>
              <w:rPr>
                <w:sz w:val="20"/>
                <w:szCs w:val="20"/>
              </w:rPr>
            </w:pPr>
            <w:r w:rsidRPr="008C6198">
              <w:rPr>
                <w:sz w:val="20"/>
                <w:szCs w:val="20"/>
              </w:rPr>
              <w:t xml:space="preserve"> В) погрешность, происходящая от определенного источника и имеющая определенный знак и величину. </w:t>
            </w:r>
          </w:p>
        </w:tc>
      </w:tr>
      <w:tr w:rsidR="001808C5" w:rsidRPr="008C6198" w:rsidTr="008C6198">
        <w:trPr>
          <w:cantSplit/>
        </w:trPr>
        <w:tc>
          <w:tcPr>
            <w:tcW w:w="4395" w:type="dxa"/>
            <w:shd w:val="clear" w:color="auto" w:fill="auto"/>
          </w:tcPr>
          <w:p w:rsidR="008C6198" w:rsidRPr="008C6198" w:rsidRDefault="008C6198" w:rsidP="008C6198">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8C6198" w:rsidRPr="008C6198" w:rsidRDefault="008C6198" w:rsidP="008C6198">
            <w:pPr>
              <w:widowControl w:val="0"/>
              <w:autoSpaceDE w:val="0"/>
              <w:autoSpaceDN w:val="0"/>
              <w:adjustRightInd w:val="0"/>
              <w:rPr>
                <w:sz w:val="20"/>
                <w:szCs w:val="20"/>
              </w:rPr>
            </w:pPr>
            <w:r w:rsidRPr="008C6198">
              <w:rPr>
                <w:sz w:val="20"/>
                <w:szCs w:val="20"/>
              </w:rPr>
              <w:t>Правильный ответ отметить знаком «+».</w:t>
            </w:r>
          </w:p>
          <w:p w:rsidR="001808C5" w:rsidRPr="008C6198" w:rsidRDefault="001808C5" w:rsidP="00605BBB">
            <w:pPr>
              <w:widowControl w:val="0"/>
              <w:autoSpaceDE w:val="0"/>
              <w:autoSpaceDN w:val="0"/>
              <w:adjustRightInd w:val="0"/>
              <w:rPr>
                <w:b/>
                <w:sz w:val="20"/>
                <w:szCs w:val="20"/>
              </w:rPr>
            </w:pPr>
          </w:p>
        </w:tc>
        <w:tc>
          <w:tcPr>
            <w:tcW w:w="5245" w:type="dxa"/>
            <w:gridSpan w:val="2"/>
            <w:shd w:val="clear" w:color="auto" w:fill="auto"/>
          </w:tcPr>
          <w:p w:rsidR="001808C5" w:rsidRPr="008C6198" w:rsidRDefault="008C6198" w:rsidP="001808C5">
            <w:pPr>
              <w:widowControl w:val="0"/>
              <w:autoSpaceDE w:val="0"/>
              <w:autoSpaceDN w:val="0"/>
              <w:adjustRightInd w:val="0"/>
              <w:rPr>
                <w:b/>
                <w:sz w:val="20"/>
                <w:szCs w:val="20"/>
              </w:rPr>
            </w:pPr>
            <w:r>
              <w:rPr>
                <w:b/>
                <w:sz w:val="20"/>
                <w:szCs w:val="20"/>
              </w:rPr>
              <w:t xml:space="preserve">6. </w:t>
            </w:r>
            <w:r w:rsidR="001808C5" w:rsidRPr="008C6198">
              <w:rPr>
                <w:b/>
                <w:sz w:val="20"/>
                <w:szCs w:val="20"/>
              </w:rPr>
              <w:t>Погрешность измерения - это</w:t>
            </w:r>
          </w:p>
          <w:p w:rsidR="001808C5" w:rsidRPr="008C6198" w:rsidRDefault="001808C5" w:rsidP="001808C5">
            <w:pPr>
              <w:widowControl w:val="0"/>
              <w:autoSpaceDE w:val="0"/>
              <w:autoSpaceDN w:val="0"/>
              <w:adjustRightInd w:val="0"/>
              <w:rPr>
                <w:sz w:val="20"/>
                <w:szCs w:val="20"/>
              </w:rPr>
            </w:pPr>
            <w:r w:rsidRPr="008C6198">
              <w:rPr>
                <w:sz w:val="20"/>
                <w:szCs w:val="20"/>
              </w:rPr>
              <w:t xml:space="preserve"> А) отклонение результата измерения от истинного значения измеряемой величины. </w:t>
            </w:r>
          </w:p>
          <w:p w:rsidR="001808C5" w:rsidRPr="008C6198" w:rsidRDefault="001808C5" w:rsidP="001808C5">
            <w:pPr>
              <w:widowControl w:val="0"/>
              <w:autoSpaceDE w:val="0"/>
              <w:autoSpaceDN w:val="0"/>
              <w:adjustRightInd w:val="0"/>
              <w:rPr>
                <w:sz w:val="20"/>
                <w:szCs w:val="20"/>
              </w:rPr>
            </w:pPr>
            <w:r w:rsidRPr="008C6198">
              <w:rPr>
                <w:sz w:val="20"/>
                <w:szCs w:val="20"/>
              </w:rPr>
              <w:t xml:space="preserve">Б) составляющая погрешности измерения, зависящая от погрешностей применяемых средств измерений. </w:t>
            </w:r>
          </w:p>
          <w:p w:rsidR="001808C5" w:rsidRPr="008C6198" w:rsidRDefault="001808C5" w:rsidP="008C6198">
            <w:pPr>
              <w:widowControl w:val="0"/>
              <w:autoSpaceDE w:val="0"/>
              <w:autoSpaceDN w:val="0"/>
              <w:adjustRightInd w:val="0"/>
              <w:rPr>
                <w:sz w:val="20"/>
                <w:szCs w:val="20"/>
              </w:rPr>
            </w:pPr>
            <w:r w:rsidRPr="008C6198">
              <w:rPr>
                <w:sz w:val="20"/>
                <w:szCs w:val="20"/>
              </w:rPr>
              <w:t xml:space="preserve">В) одна из составляющих погрешности геодезических измерений, обусловленная индивидуальными особенностями наблюдателя. </w:t>
            </w:r>
          </w:p>
        </w:tc>
      </w:tr>
      <w:tr w:rsidR="001808C5" w:rsidRPr="008C6198" w:rsidTr="008C6198">
        <w:trPr>
          <w:cantSplit/>
        </w:trPr>
        <w:tc>
          <w:tcPr>
            <w:tcW w:w="4395" w:type="dxa"/>
            <w:shd w:val="clear" w:color="auto" w:fill="auto"/>
          </w:tcPr>
          <w:p w:rsidR="008C6198" w:rsidRPr="008C6198" w:rsidRDefault="008C6198" w:rsidP="008C6198">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8C6198" w:rsidRPr="008C6198" w:rsidRDefault="008C6198" w:rsidP="008C6198">
            <w:pPr>
              <w:widowControl w:val="0"/>
              <w:autoSpaceDE w:val="0"/>
              <w:autoSpaceDN w:val="0"/>
              <w:adjustRightInd w:val="0"/>
              <w:rPr>
                <w:sz w:val="20"/>
                <w:szCs w:val="20"/>
              </w:rPr>
            </w:pPr>
            <w:r w:rsidRPr="008C6198">
              <w:rPr>
                <w:sz w:val="20"/>
                <w:szCs w:val="20"/>
              </w:rPr>
              <w:t>Правильный ответ отметить знаком «+».</w:t>
            </w:r>
          </w:p>
          <w:p w:rsidR="001808C5" w:rsidRPr="008C6198" w:rsidRDefault="001808C5" w:rsidP="00605BBB">
            <w:pPr>
              <w:widowControl w:val="0"/>
              <w:autoSpaceDE w:val="0"/>
              <w:autoSpaceDN w:val="0"/>
              <w:adjustRightInd w:val="0"/>
              <w:rPr>
                <w:b/>
                <w:sz w:val="20"/>
                <w:szCs w:val="20"/>
              </w:rPr>
            </w:pPr>
          </w:p>
        </w:tc>
        <w:tc>
          <w:tcPr>
            <w:tcW w:w="5245" w:type="dxa"/>
            <w:gridSpan w:val="2"/>
            <w:shd w:val="clear" w:color="auto" w:fill="auto"/>
          </w:tcPr>
          <w:p w:rsidR="001808C5" w:rsidRPr="008C6198" w:rsidRDefault="008C6198" w:rsidP="001808C5">
            <w:pPr>
              <w:widowControl w:val="0"/>
              <w:autoSpaceDE w:val="0"/>
              <w:autoSpaceDN w:val="0"/>
              <w:adjustRightInd w:val="0"/>
              <w:rPr>
                <w:b/>
                <w:sz w:val="20"/>
                <w:szCs w:val="20"/>
              </w:rPr>
            </w:pPr>
            <w:r>
              <w:rPr>
                <w:b/>
                <w:sz w:val="20"/>
                <w:szCs w:val="20"/>
              </w:rPr>
              <w:t xml:space="preserve">7. </w:t>
            </w:r>
            <w:r w:rsidR="001808C5" w:rsidRPr="008C6198">
              <w:rPr>
                <w:b/>
                <w:sz w:val="20"/>
                <w:szCs w:val="20"/>
              </w:rPr>
              <w:t xml:space="preserve">Погрешность инструментальная  - это </w:t>
            </w:r>
          </w:p>
          <w:p w:rsidR="001808C5" w:rsidRPr="008C6198" w:rsidRDefault="001808C5" w:rsidP="001808C5">
            <w:pPr>
              <w:widowControl w:val="0"/>
              <w:autoSpaceDE w:val="0"/>
              <w:autoSpaceDN w:val="0"/>
              <w:adjustRightInd w:val="0"/>
              <w:rPr>
                <w:sz w:val="20"/>
                <w:szCs w:val="20"/>
              </w:rPr>
            </w:pPr>
            <w:r w:rsidRPr="008C6198">
              <w:rPr>
                <w:sz w:val="20"/>
                <w:szCs w:val="20"/>
              </w:rPr>
              <w:t xml:space="preserve">А) отклонение результата измерения от истинного значения измеряемой величины. </w:t>
            </w:r>
          </w:p>
          <w:p w:rsidR="001808C5" w:rsidRPr="008C6198" w:rsidRDefault="001808C5" w:rsidP="001808C5">
            <w:pPr>
              <w:widowControl w:val="0"/>
              <w:autoSpaceDE w:val="0"/>
              <w:autoSpaceDN w:val="0"/>
              <w:adjustRightInd w:val="0"/>
              <w:rPr>
                <w:sz w:val="20"/>
                <w:szCs w:val="20"/>
              </w:rPr>
            </w:pPr>
            <w:r w:rsidRPr="008C6198">
              <w:rPr>
                <w:sz w:val="20"/>
                <w:szCs w:val="20"/>
              </w:rPr>
              <w:t xml:space="preserve">Б) составляющая погрешности измерения, зависящая от погрешностей применяемых средств измерений. </w:t>
            </w:r>
          </w:p>
          <w:p w:rsidR="001808C5" w:rsidRPr="008C6198" w:rsidRDefault="001808C5" w:rsidP="001808C5">
            <w:pPr>
              <w:widowControl w:val="0"/>
              <w:autoSpaceDE w:val="0"/>
              <w:autoSpaceDN w:val="0"/>
              <w:adjustRightInd w:val="0"/>
              <w:rPr>
                <w:sz w:val="20"/>
                <w:szCs w:val="20"/>
              </w:rPr>
            </w:pPr>
            <w:r w:rsidRPr="008C6198">
              <w:rPr>
                <w:sz w:val="20"/>
                <w:szCs w:val="20"/>
              </w:rPr>
              <w:t xml:space="preserve">В) одна из составляющих погрешности геодезических измерений, обусловленная индивидуальными особенностями наблюдателя. </w:t>
            </w:r>
          </w:p>
        </w:tc>
      </w:tr>
      <w:tr w:rsidR="006C0C69" w:rsidRPr="008C6198" w:rsidTr="008C6198">
        <w:trPr>
          <w:cantSplit/>
        </w:trPr>
        <w:tc>
          <w:tcPr>
            <w:tcW w:w="9640" w:type="dxa"/>
            <w:gridSpan w:val="3"/>
            <w:shd w:val="clear" w:color="auto" w:fill="D9D9D9" w:themeFill="background1" w:themeFillShade="D9"/>
          </w:tcPr>
          <w:p w:rsidR="006C0C69" w:rsidRPr="008C6198" w:rsidRDefault="006C0C69" w:rsidP="006C0C69">
            <w:pPr>
              <w:jc w:val="both"/>
              <w:rPr>
                <w:rFonts w:eastAsia="Calibri"/>
                <w:sz w:val="20"/>
                <w:szCs w:val="20"/>
              </w:rPr>
            </w:pPr>
            <w:r w:rsidRPr="008C6198">
              <w:rPr>
                <w:b/>
                <w:sz w:val="20"/>
                <w:szCs w:val="20"/>
              </w:rPr>
              <w:t>Тема 5. Планово-высотное обоснование топографических съёмок при изысканиях и проектировании инженерных сооружений.</w:t>
            </w:r>
          </w:p>
        </w:tc>
      </w:tr>
      <w:tr w:rsidR="006C0C69" w:rsidRPr="008C6198" w:rsidTr="008C6198">
        <w:trPr>
          <w:cantSplit/>
        </w:trPr>
        <w:tc>
          <w:tcPr>
            <w:tcW w:w="4395" w:type="dxa"/>
            <w:shd w:val="clear" w:color="auto" w:fill="auto"/>
          </w:tcPr>
          <w:p w:rsidR="006C0C69" w:rsidRPr="008C6198" w:rsidRDefault="006C0C69"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6C0C69" w:rsidRPr="008C6198" w:rsidRDefault="006C0C69"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6C0C69" w:rsidRPr="008C6198" w:rsidRDefault="006C0C69" w:rsidP="00605BBB">
            <w:pPr>
              <w:widowControl w:val="0"/>
              <w:autoSpaceDE w:val="0"/>
              <w:autoSpaceDN w:val="0"/>
              <w:adjustRightInd w:val="0"/>
              <w:rPr>
                <w:b/>
                <w:sz w:val="20"/>
                <w:szCs w:val="20"/>
              </w:rPr>
            </w:pPr>
            <w:r w:rsidRPr="008C6198">
              <w:rPr>
                <w:sz w:val="20"/>
                <w:szCs w:val="20"/>
              </w:rPr>
              <w:t xml:space="preserve"> </w:t>
            </w:r>
            <w:r w:rsidRPr="008C6198">
              <w:rPr>
                <w:b/>
                <w:sz w:val="20"/>
                <w:szCs w:val="20"/>
              </w:rPr>
              <w:t>1.</w:t>
            </w:r>
            <w:r w:rsidRPr="008C6198">
              <w:rPr>
                <w:sz w:val="20"/>
                <w:szCs w:val="20"/>
              </w:rPr>
              <w:t xml:space="preserve"> </w:t>
            </w:r>
            <w:r w:rsidRPr="008C6198">
              <w:rPr>
                <w:b/>
                <w:sz w:val="20"/>
                <w:szCs w:val="20"/>
              </w:rPr>
              <w:t>Геометрическое нивелирование выполняется с помощью:</w:t>
            </w:r>
          </w:p>
          <w:p w:rsidR="006C0C69" w:rsidRPr="008C6198" w:rsidRDefault="006C0C69" w:rsidP="00605BBB">
            <w:pPr>
              <w:widowControl w:val="0"/>
              <w:autoSpaceDE w:val="0"/>
              <w:autoSpaceDN w:val="0"/>
              <w:adjustRightInd w:val="0"/>
              <w:rPr>
                <w:sz w:val="20"/>
                <w:szCs w:val="20"/>
              </w:rPr>
            </w:pPr>
            <w:r w:rsidRPr="008C6198">
              <w:rPr>
                <w:sz w:val="20"/>
                <w:szCs w:val="20"/>
              </w:rPr>
              <w:t>А)   теодолита и нивелирных реек.</w:t>
            </w:r>
          </w:p>
          <w:p w:rsidR="006C0C69" w:rsidRPr="008C6198" w:rsidRDefault="006C0C69" w:rsidP="00605BBB">
            <w:pPr>
              <w:widowControl w:val="0"/>
              <w:autoSpaceDE w:val="0"/>
              <w:autoSpaceDN w:val="0"/>
              <w:adjustRightInd w:val="0"/>
              <w:rPr>
                <w:sz w:val="20"/>
                <w:szCs w:val="20"/>
              </w:rPr>
            </w:pPr>
            <w:r w:rsidRPr="008C6198">
              <w:rPr>
                <w:sz w:val="20"/>
                <w:szCs w:val="20"/>
              </w:rPr>
              <w:t>Б)   буссоли и реек.</w:t>
            </w:r>
          </w:p>
          <w:p w:rsidR="006C0C69" w:rsidRPr="008C6198" w:rsidRDefault="006C0C69" w:rsidP="00605BBB">
            <w:pPr>
              <w:widowControl w:val="0"/>
              <w:autoSpaceDE w:val="0"/>
              <w:autoSpaceDN w:val="0"/>
              <w:adjustRightInd w:val="0"/>
              <w:rPr>
                <w:sz w:val="20"/>
                <w:szCs w:val="20"/>
              </w:rPr>
            </w:pPr>
            <w:r w:rsidRPr="008C6198">
              <w:rPr>
                <w:sz w:val="20"/>
                <w:szCs w:val="20"/>
              </w:rPr>
              <w:t>В)   тахеометра.</w:t>
            </w:r>
          </w:p>
          <w:p w:rsidR="006C0C69" w:rsidRPr="008C6198" w:rsidRDefault="006C0C69" w:rsidP="00605BBB">
            <w:pPr>
              <w:widowControl w:val="0"/>
              <w:autoSpaceDE w:val="0"/>
              <w:autoSpaceDN w:val="0"/>
              <w:adjustRightInd w:val="0"/>
              <w:rPr>
                <w:sz w:val="20"/>
                <w:szCs w:val="20"/>
              </w:rPr>
            </w:pPr>
            <w:r w:rsidRPr="008C6198">
              <w:rPr>
                <w:sz w:val="20"/>
                <w:szCs w:val="20"/>
              </w:rPr>
              <w:t xml:space="preserve">Г)   нивелира и нивелирных реек  </w:t>
            </w:r>
          </w:p>
          <w:p w:rsidR="006C0C69" w:rsidRPr="008C6198" w:rsidRDefault="006C0C69" w:rsidP="00605BBB">
            <w:pPr>
              <w:widowControl w:val="0"/>
              <w:autoSpaceDE w:val="0"/>
              <w:autoSpaceDN w:val="0"/>
              <w:adjustRightInd w:val="0"/>
              <w:rPr>
                <w:sz w:val="20"/>
                <w:szCs w:val="20"/>
              </w:rPr>
            </w:pPr>
            <w:r w:rsidRPr="008C6198">
              <w:rPr>
                <w:sz w:val="20"/>
                <w:szCs w:val="20"/>
              </w:rPr>
              <w:t>Д) теодолита и геометрических зависимостей в прямоугольных треугольниках.</w:t>
            </w:r>
          </w:p>
        </w:tc>
      </w:tr>
      <w:tr w:rsidR="006C0C69" w:rsidRPr="008C6198" w:rsidTr="008C6198">
        <w:trPr>
          <w:cantSplit/>
        </w:trPr>
        <w:tc>
          <w:tcPr>
            <w:tcW w:w="4395" w:type="dxa"/>
            <w:shd w:val="clear" w:color="auto" w:fill="auto"/>
          </w:tcPr>
          <w:p w:rsidR="006C0C69" w:rsidRPr="008C6198" w:rsidRDefault="006C0C69" w:rsidP="00605BBB">
            <w:pPr>
              <w:widowControl w:val="0"/>
              <w:autoSpaceDE w:val="0"/>
              <w:autoSpaceDN w:val="0"/>
              <w:adjustRightInd w:val="0"/>
              <w:rPr>
                <w:sz w:val="20"/>
                <w:szCs w:val="20"/>
              </w:rPr>
            </w:pPr>
            <w:r w:rsidRPr="008C6198">
              <w:rPr>
                <w:b/>
                <w:sz w:val="20"/>
                <w:szCs w:val="20"/>
              </w:rPr>
              <w:lastRenderedPageBreak/>
              <w:t xml:space="preserve">Множественный выбор </w:t>
            </w:r>
            <w:r w:rsidRPr="008C6198">
              <w:rPr>
                <w:sz w:val="20"/>
                <w:szCs w:val="20"/>
              </w:rPr>
              <w:t>(один правильный ответ)</w:t>
            </w:r>
          </w:p>
          <w:p w:rsidR="006C0C69" w:rsidRPr="008C6198" w:rsidRDefault="006C0C69"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6C0C69" w:rsidRPr="008C6198" w:rsidRDefault="006C0C69" w:rsidP="00605BBB">
            <w:pPr>
              <w:widowControl w:val="0"/>
              <w:autoSpaceDE w:val="0"/>
              <w:autoSpaceDN w:val="0"/>
              <w:adjustRightInd w:val="0"/>
              <w:rPr>
                <w:b/>
                <w:sz w:val="20"/>
                <w:szCs w:val="20"/>
              </w:rPr>
            </w:pPr>
            <w:r w:rsidRPr="008C6198">
              <w:rPr>
                <w:b/>
                <w:color w:val="000000"/>
                <w:sz w:val="20"/>
                <w:szCs w:val="20"/>
              </w:rPr>
              <w:t>2.</w:t>
            </w:r>
            <w:r w:rsidRPr="008C6198">
              <w:rPr>
                <w:color w:val="000000"/>
                <w:sz w:val="20"/>
                <w:szCs w:val="20"/>
              </w:rPr>
              <w:t xml:space="preserve">  </w:t>
            </w:r>
            <w:r w:rsidRPr="008C6198">
              <w:rPr>
                <w:b/>
                <w:color w:val="000000"/>
                <w:sz w:val="20"/>
                <w:szCs w:val="20"/>
              </w:rPr>
              <w:t>Разомкнутые теодолитные ходы опираются …: (выбрать правильный ответ)</w:t>
            </w:r>
          </w:p>
          <w:p w:rsidR="006C0C69" w:rsidRPr="008C6198" w:rsidRDefault="006C0C69" w:rsidP="00605BBB">
            <w:pPr>
              <w:widowControl w:val="0"/>
              <w:shd w:val="clear" w:color="auto" w:fill="FFFFFF"/>
              <w:tabs>
                <w:tab w:val="left" w:pos="0"/>
              </w:tabs>
              <w:autoSpaceDE w:val="0"/>
              <w:autoSpaceDN w:val="0"/>
              <w:adjustRightInd w:val="0"/>
              <w:rPr>
                <w:color w:val="000000"/>
                <w:sz w:val="20"/>
                <w:szCs w:val="20"/>
              </w:rPr>
            </w:pPr>
            <w:r w:rsidRPr="008C6198">
              <w:rPr>
                <w:color w:val="000000"/>
                <w:sz w:val="20"/>
                <w:szCs w:val="20"/>
              </w:rPr>
              <w:t xml:space="preserve">А) на три точки с известными координатами </w:t>
            </w:r>
          </w:p>
          <w:p w:rsidR="006C0C69" w:rsidRPr="008C6198" w:rsidRDefault="006C0C69" w:rsidP="00605BBB">
            <w:pPr>
              <w:widowControl w:val="0"/>
              <w:shd w:val="clear" w:color="auto" w:fill="FFFFFF"/>
              <w:tabs>
                <w:tab w:val="left" w:pos="0"/>
              </w:tabs>
              <w:autoSpaceDE w:val="0"/>
              <w:autoSpaceDN w:val="0"/>
              <w:adjustRightInd w:val="0"/>
              <w:rPr>
                <w:color w:val="000000"/>
                <w:sz w:val="20"/>
                <w:szCs w:val="20"/>
              </w:rPr>
            </w:pPr>
            <w:r w:rsidRPr="008C6198">
              <w:rPr>
                <w:color w:val="000000"/>
                <w:sz w:val="20"/>
                <w:szCs w:val="20"/>
              </w:rPr>
              <w:t xml:space="preserve">Б) на две точки с известными  координатами   </w:t>
            </w:r>
          </w:p>
          <w:p w:rsidR="006C0C69" w:rsidRPr="008C6198" w:rsidRDefault="006C0C69" w:rsidP="00605BBB">
            <w:pPr>
              <w:widowControl w:val="0"/>
              <w:shd w:val="clear" w:color="auto" w:fill="FFFFFF"/>
              <w:tabs>
                <w:tab w:val="left" w:pos="0"/>
              </w:tabs>
              <w:autoSpaceDE w:val="0"/>
              <w:autoSpaceDN w:val="0"/>
              <w:adjustRightInd w:val="0"/>
              <w:rPr>
                <w:color w:val="000000"/>
                <w:sz w:val="20"/>
                <w:szCs w:val="20"/>
              </w:rPr>
            </w:pPr>
            <w:r w:rsidRPr="008C6198">
              <w:rPr>
                <w:color w:val="000000"/>
                <w:sz w:val="20"/>
                <w:szCs w:val="20"/>
              </w:rPr>
              <w:t>В) на одну точки с известной отметкой</w:t>
            </w:r>
          </w:p>
          <w:p w:rsidR="006C0C69" w:rsidRPr="008C6198" w:rsidRDefault="006C0C69" w:rsidP="00605BBB">
            <w:pPr>
              <w:widowControl w:val="0"/>
              <w:autoSpaceDE w:val="0"/>
              <w:autoSpaceDN w:val="0"/>
              <w:adjustRightInd w:val="0"/>
              <w:rPr>
                <w:sz w:val="20"/>
                <w:szCs w:val="20"/>
              </w:rPr>
            </w:pPr>
            <w:r w:rsidRPr="008C6198">
              <w:rPr>
                <w:color w:val="000000"/>
                <w:sz w:val="20"/>
                <w:szCs w:val="20"/>
              </w:rPr>
              <w:t>Г)  на четыре точки с известными координатами и отметками</w:t>
            </w:r>
          </w:p>
        </w:tc>
      </w:tr>
      <w:tr w:rsidR="006C0C69" w:rsidRPr="008C6198" w:rsidTr="008C6198">
        <w:trPr>
          <w:cantSplit/>
        </w:trPr>
        <w:tc>
          <w:tcPr>
            <w:tcW w:w="4395" w:type="dxa"/>
            <w:shd w:val="clear" w:color="auto" w:fill="auto"/>
          </w:tcPr>
          <w:p w:rsidR="006C0C69" w:rsidRPr="008C6198" w:rsidRDefault="006C0C69"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6C0C69" w:rsidRPr="008C6198" w:rsidRDefault="006C0C69"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6C0C69" w:rsidRPr="008C6198" w:rsidRDefault="006C0C69" w:rsidP="00605BBB">
            <w:pPr>
              <w:widowControl w:val="0"/>
              <w:autoSpaceDE w:val="0"/>
              <w:autoSpaceDN w:val="0"/>
              <w:adjustRightInd w:val="0"/>
              <w:rPr>
                <w:b/>
                <w:bCs/>
                <w:sz w:val="20"/>
                <w:szCs w:val="20"/>
              </w:rPr>
            </w:pPr>
            <w:r w:rsidRPr="008C6198">
              <w:rPr>
                <w:b/>
                <w:bCs/>
                <w:sz w:val="20"/>
                <w:szCs w:val="20"/>
              </w:rPr>
              <w:t>3. Система ломаных линий, для которых измерены расстояния между точками и горизонтальные углы между сторонами – это:</w:t>
            </w:r>
          </w:p>
          <w:p w:rsidR="006C0C69" w:rsidRPr="008C6198" w:rsidRDefault="006C0C69" w:rsidP="00605BBB">
            <w:pPr>
              <w:widowControl w:val="0"/>
              <w:autoSpaceDE w:val="0"/>
              <w:autoSpaceDN w:val="0"/>
              <w:adjustRightInd w:val="0"/>
              <w:rPr>
                <w:sz w:val="20"/>
                <w:szCs w:val="20"/>
              </w:rPr>
            </w:pPr>
            <w:r w:rsidRPr="008C6198">
              <w:rPr>
                <w:sz w:val="20"/>
                <w:szCs w:val="20"/>
              </w:rPr>
              <w:t>А) географический ход</w:t>
            </w:r>
          </w:p>
          <w:p w:rsidR="006C0C69" w:rsidRPr="008C6198" w:rsidRDefault="006C0C69" w:rsidP="00605BBB">
            <w:pPr>
              <w:widowControl w:val="0"/>
              <w:autoSpaceDE w:val="0"/>
              <w:autoSpaceDN w:val="0"/>
              <w:adjustRightInd w:val="0"/>
              <w:rPr>
                <w:sz w:val="20"/>
                <w:szCs w:val="20"/>
              </w:rPr>
            </w:pPr>
            <w:r w:rsidRPr="008C6198">
              <w:rPr>
                <w:sz w:val="20"/>
                <w:szCs w:val="20"/>
              </w:rPr>
              <w:t>Б)  инженерный ход</w:t>
            </w:r>
          </w:p>
          <w:p w:rsidR="006C0C69" w:rsidRPr="008C6198" w:rsidRDefault="006C0C69" w:rsidP="00605BBB">
            <w:pPr>
              <w:widowControl w:val="0"/>
              <w:autoSpaceDE w:val="0"/>
              <w:autoSpaceDN w:val="0"/>
              <w:adjustRightInd w:val="0"/>
              <w:rPr>
                <w:sz w:val="20"/>
                <w:szCs w:val="20"/>
              </w:rPr>
            </w:pPr>
            <w:r w:rsidRPr="008C6198">
              <w:rPr>
                <w:sz w:val="20"/>
                <w:szCs w:val="20"/>
              </w:rPr>
              <w:t>В)  геодезический ход</w:t>
            </w:r>
          </w:p>
          <w:p w:rsidR="006C0C69" w:rsidRPr="008C6198" w:rsidRDefault="006C0C69" w:rsidP="00605BBB">
            <w:pPr>
              <w:widowControl w:val="0"/>
              <w:autoSpaceDE w:val="0"/>
              <w:autoSpaceDN w:val="0"/>
              <w:adjustRightInd w:val="0"/>
              <w:rPr>
                <w:b/>
                <w:sz w:val="20"/>
                <w:szCs w:val="20"/>
              </w:rPr>
            </w:pPr>
            <w:r w:rsidRPr="008C6198">
              <w:rPr>
                <w:sz w:val="20"/>
                <w:szCs w:val="20"/>
              </w:rPr>
              <w:t xml:space="preserve">Г)  теодолитный ход </w:t>
            </w:r>
          </w:p>
        </w:tc>
      </w:tr>
      <w:tr w:rsidR="006C0C69" w:rsidRPr="008C6198" w:rsidTr="008C6198">
        <w:trPr>
          <w:cantSplit/>
        </w:trPr>
        <w:tc>
          <w:tcPr>
            <w:tcW w:w="4395" w:type="dxa"/>
            <w:shd w:val="clear" w:color="auto" w:fill="auto"/>
          </w:tcPr>
          <w:p w:rsidR="006C0C69" w:rsidRPr="008C6198" w:rsidRDefault="006C0C69"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6C0C69" w:rsidRPr="008C6198" w:rsidRDefault="006C0C69"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6C0C69" w:rsidRPr="008C6198" w:rsidRDefault="006C0C69" w:rsidP="00605BBB">
            <w:pPr>
              <w:widowControl w:val="0"/>
              <w:autoSpaceDE w:val="0"/>
              <w:autoSpaceDN w:val="0"/>
              <w:adjustRightInd w:val="0"/>
              <w:rPr>
                <w:b/>
                <w:sz w:val="20"/>
                <w:szCs w:val="20"/>
              </w:rPr>
            </w:pPr>
            <w:r w:rsidRPr="008C6198">
              <w:rPr>
                <w:b/>
                <w:sz w:val="20"/>
                <w:szCs w:val="20"/>
              </w:rPr>
              <w:t xml:space="preserve">4. При тахеометрической съёмке производится съёмка … </w:t>
            </w:r>
          </w:p>
          <w:p w:rsidR="006C0C69" w:rsidRPr="008C6198" w:rsidRDefault="006C0C69" w:rsidP="00605BBB">
            <w:pPr>
              <w:widowControl w:val="0"/>
              <w:autoSpaceDE w:val="0"/>
              <w:autoSpaceDN w:val="0"/>
              <w:adjustRightInd w:val="0"/>
              <w:rPr>
                <w:b/>
                <w:i/>
                <w:sz w:val="20"/>
                <w:szCs w:val="20"/>
              </w:rPr>
            </w:pPr>
            <w:r w:rsidRPr="008C6198">
              <w:rPr>
                <w:sz w:val="20"/>
                <w:szCs w:val="20"/>
              </w:rPr>
              <w:t xml:space="preserve">А) ситуации и рельефа </w:t>
            </w:r>
          </w:p>
          <w:p w:rsidR="006C0C69" w:rsidRPr="008C6198" w:rsidRDefault="006C0C69" w:rsidP="00605BBB">
            <w:pPr>
              <w:widowControl w:val="0"/>
              <w:autoSpaceDE w:val="0"/>
              <w:autoSpaceDN w:val="0"/>
              <w:adjustRightInd w:val="0"/>
              <w:rPr>
                <w:sz w:val="20"/>
                <w:szCs w:val="20"/>
              </w:rPr>
            </w:pPr>
            <w:r w:rsidRPr="008C6198">
              <w:rPr>
                <w:sz w:val="20"/>
                <w:szCs w:val="20"/>
              </w:rPr>
              <w:t>Б)  только ситуации</w:t>
            </w:r>
          </w:p>
          <w:p w:rsidR="006C0C69" w:rsidRPr="008C6198" w:rsidRDefault="006C0C69" w:rsidP="00605BBB">
            <w:pPr>
              <w:widowControl w:val="0"/>
              <w:autoSpaceDE w:val="0"/>
              <w:autoSpaceDN w:val="0"/>
              <w:adjustRightInd w:val="0"/>
              <w:rPr>
                <w:sz w:val="20"/>
                <w:szCs w:val="20"/>
              </w:rPr>
            </w:pPr>
            <w:r w:rsidRPr="008C6198">
              <w:rPr>
                <w:sz w:val="20"/>
                <w:szCs w:val="20"/>
              </w:rPr>
              <w:t>В)  только рельефа</w:t>
            </w:r>
          </w:p>
          <w:p w:rsidR="006C0C69" w:rsidRPr="008C6198" w:rsidRDefault="006C0C69" w:rsidP="00605BBB">
            <w:pPr>
              <w:widowControl w:val="0"/>
              <w:autoSpaceDE w:val="0"/>
              <w:autoSpaceDN w:val="0"/>
              <w:adjustRightInd w:val="0"/>
              <w:rPr>
                <w:b/>
                <w:sz w:val="20"/>
                <w:szCs w:val="20"/>
              </w:rPr>
            </w:pPr>
            <w:r w:rsidRPr="008C6198">
              <w:rPr>
                <w:sz w:val="20"/>
                <w:szCs w:val="20"/>
              </w:rPr>
              <w:t>Г)  углов капитальных строений</w:t>
            </w:r>
          </w:p>
        </w:tc>
      </w:tr>
      <w:tr w:rsidR="006C0C69" w:rsidRPr="008C6198" w:rsidTr="008C6198">
        <w:trPr>
          <w:cantSplit/>
        </w:trPr>
        <w:tc>
          <w:tcPr>
            <w:tcW w:w="4395" w:type="dxa"/>
            <w:shd w:val="clear" w:color="auto" w:fill="auto"/>
          </w:tcPr>
          <w:p w:rsidR="006C0C69" w:rsidRPr="008C6198" w:rsidRDefault="006C0C69" w:rsidP="00605BBB">
            <w:pPr>
              <w:widowControl w:val="0"/>
              <w:autoSpaceDE w:val="0"/>
              <w:autoSpaceDN w:val="0"/>
              <w:adjustRightInd w:val="0"/>
              <w:rPr>
                <w:sz w:val="20"/>
                <w:szCs w:val="20"/>
              </w:rPr>
            </w:pPr>
            <w:r w:rsidRPr="008C6198">
              <w:rPr>
                <w:b/>
                <w:sz w:val="20"/>
                <w:szCs w:val="20"/>
              </w:rPr>
              <w:t>Множественный выбор</w:t>
            </w:r>
            <w:r w:rsidRPr="008C6198">
              <w:rPr>
                <w:sz w:val="20"/>
                <w:szCs w:val="20"/>
              </w:rPr>
              <w:t xml:space="preserve"> (один правильный ответ)</w:t>
            </w:r>
          </w:p>
          <w:p w:rsidR="006C0C69" w:rsidRPr="008C6198" w:rsidRDefault="006C0C69" w:rsidP="00605BBB">
            <w:pPr>
              <w:widowControl w:val="0"/>
              <w:autoSpaceDE w:val="0"/>
              <w:autoSpaceDN w:val="0"/>
              <w:adjustRightInd w:val="0"/>
              <w:rPr>
                <w:sz w:val="20"/>
                <w:szCs w:val="20"/>
              </w:rPr>
            </w:pPr>
            <w:r w:rsidRPr="008C6198">
              <w:rPr>
                <w:sz w:val="20"/>
                <w:szCs w:val="20"/>
              </w:rPr>
              <w:t>Правильный ответ отметить знаком «+».</w:t>
            </w:r>
          </w:p>
        </w:tc>
        <w:tc>
          <w:tcPr>
            <w:tcW w:w="5245" w:type="dxa"/>
            <w:gridSpan w:val="2"/>
            <w:shd w:val="clear" w:color="auto" w:fill="auto"/>
          </w:tcPr>
          <w:p w:rsidR="006C0C69" w:rsidRPr="008C6198" w:rsidRDefault="006C0C69" w:rsidP="00605BBB">
            <w:pPr>
              <w:widowControl w:val="0"/>
              <w:autoSpaceDE w:val="0"/>
              <w:autoSpaceDN w:val="0"/>
              <w:adjustRightInd w:val="0"/>
              <w:rPr>
                <w:b/>
                <w:color w:val="000000"/>
                <w:sz w:val="20"/>
                <w:szCs w:val="20"/>
              </w:rPr>
            </w:pPr>
            <w:r w:rsidRPr="008C6198">
              <w:rPr>
                <w:b/>
                <w:sz w:val="20"/>
                <w:szCs w:val="20"/>
              </w:rPr>
              <w:t xml:space="preserve">5. </w:t>
            </w:r>
            <w:r w:rsidRPr="008C6198">
              <w:rPr>
                <w:b/>
                <w:color w:val="000000"/>
                <w:sz w:val="20"/>
                <w:szCs w:val="20"/>
              </w:rPr>
              <w:t xml:space="preserve">По форме геодезические ходы классифицируются на… </w:t>
            </w:r>
          </w:p>
          <w:p w:rsidR="006C0C69" w:rsidRPr="008C6198" w:rsidRDefault="006C0C69" w:rsidP="00605BBB">
            <w:pPr>
              <w:widowControl w:val="0"/>
              <w:autoSpaceDE w:val="0"/>
              <w:autoSpaceDN w:val="0"/>
              <w:adjustRightInd w:val="0"/>
              <w:rPr>
                <w:color w:val="000000"/>
                <w:sz w:val="20"/>
                <w:szCs w:val="20"/>
              </w:rPr>
            </w:pPr>
            <w:r w:rsidRPr="008C6198">
              <w:rPr>
                <w:color w:val="000000"/>
                <w:sz w:val="20"/>
                <w:szCs w:val="20"/>
              </w:rPr>
              <w:t xml:space="preserve">А)  буссольный, мензульный, нивелирный </w:t>
            </w:r>
          </w:p>
          <w:p w:rsidR="006C0C69" w:rsidRPr="008C6198" w:rsidRDefault="006C0C69" w:rsidP="00605BBB">
            <w:pPr>
              <w:widowControl w:val="0"/>
              <w:autoSpaceDE w:val="0"/>
              <w:autoSpaceDN w:val="0"/>
              <w:adjustRightInd w:val="0"/>
              <w:rPr>
                <w:color w:val="000000"/>
                <w:sz w:val="20"/>
                <w:szCs w:val="20"/>
              </w:rPr>
            </w:pPr>
            <w:r w:rsidRPr="008C6198">
              <w:rPr>
                <w:color w:val="000000"/>
                <w:sz w:val="20"/>
                <w:szCs w:val="20"/>
              </w:rPr>
              <w:t xml:space="preserve"> Б)   замкнутый, диагональный, разомкнутый </w:t>
            </w:r>
          </w:p>
          <w:p w:rsidR="006C0C69" w:rsidRPr="008C6198" w:rsidRDefault="006C0C69" w:rsidP="00605BBB">
            <w:pPr>
              <w:widowControl w:val="0"/>
              <w:autoSpaceDE w:val="0"/>
              <w:autoSpaceDN w:val="0"/>
              <w:adjustRightInd w:val="0"/>
              <w:rPr>
                <w:color w:val="000000"/>
                <w:sz w:val="20"/>
                <w:szCs w:val="20"/>
              </w:rPr>
            </w:pPr>
            <w:r w:rsidRPr="008C6198">
              <w:rPr>
                <w:color w:val="000000"/>
                <w:sz w:val="20"/>
                <w:szCs w:val="20"/>
              </w:rPr>
              <w:t xml:space="preserve"> В)   замкнутый, разомкнутый, висячий  </w:t>
            </w:r>
          </w:p>
          <w:p w:rsidR="006C0C69" w:rsidRPr="008C6198" w:rsidRDefault="006C0C69" w:rsidP="00605BBB">
            <w:pPr>
              <w:widowControl w:val="0"/>
              <w:autoSpaceDE w:val="0"/>
              <w:autoSpaceDN w:val="0"/>
              <w:adjustRightInd w:val="0"/>
              <w:rPr>
                <w:sz w:val="20"/>
                <w:szCs w:val="20"/>
              </w:rPr>
            </w:pPr>
            <w:r w:rsidRPr="008C6198">
              <w:rPr>
                <w:color w:val="000000"/>
                <w:sz w:val="20"/>
                <w:szCs w:val="20"/>
              </w:rPr>
              <w:t xml:space="preserve">  Г)  теодолитный, нивелирный, тахеометрический </w:t>
            </w:r>
          </w:p>
        </w:tc>
      </w:tr>
      <w:tr w:rsidR="006C0C69" w:rsidRPr="008C6198" w:rsidTr="008C6198">
        <w:trPr>
          <w:cantSplit/>
        </w:trPr>
        <w:tc>
          <w:tcPr>
            <w:tcW w:w="4395" w:type="dxa"/>
            <w:shd w:val="clear" w:color="auto" w:fill="auto"/>
          </w:tcPr>
          <w:p w:rsidR="006C0C69" w:rsidRPr="008C6198" w:rsidRDefault="006C0C69" w:rsidP="00605BBB">
            <w:pPr>
              <w:widowControl w:val="0"/>
              <w:autoSpaceDE w:val="0"/>
              <w:autoSpaceDN w:val="0"/>
              <w:adjustRightInd w:val="0"/>
              <w:rPr>
                <w:sz w:val="20"/>
                <w:szCs w:val="20"/>
              </w:rPr>
            </w:pPr>
            <w:r w:rsidRPr="008C6198">
              <w:rPr>
                <w:b/>
                <w:sz w:val="20"/>
                <w:szCs w:val="20"/>
              </w:rPr>
              <w:t>Множественный выбор</w:t>
            </w:r>
            <w:r w:rsidRPr="008C6198">
              <w:rPr>
                <w:sz w:val="20"/>
                <w:szCs w:val="20"/>
              </w:rPr>
              <w:t xml:space="preserve"> (один правильный ответ)</w:t>
            </w:r>
          </w:p>
          <w:p w:rsidR="006C0C69" w:rsidRPr="008C6198" w:rsidRDefault="006C0C69" w:rsidP="00605BBB">
            <w:pPr>
              <w:widowControl w:val="0"/>
              <w:autoSpaceDE w:val="0"/>
              <w:autoSpaceDN w:val="0"/>
              <w:adjustRightInd w:val="0"/>
              <w:rPr>
                <w:sz w:val="20"/>
                <w:szCs w:val="20"/>
              </w:rPr>
            </w:pPr>
            <w:r w:rsidRPr="008C6198">
              <w:rPr>
                <w:sz w:val="20"/>
                <w:szCs w:val="20"/>
              </w:rPr>
              <w:t>Правильный ответ отметить знаком «+».</w:t>
            </w:r>
          </w:p>
        </w:tc>
        <w:tc>
          <w:tcPr>
            <w:tcW w:w="5245" w:type="dxa"/>
            <w:gridSpan w:val="2"/>
            <w:shd w:val="clear" w:color="auto" w:fill="auto"/>
          </w:tcPr>
          <w:p w:rsidR="006C0C69" w:rsidRPr="008C6198" w:rsidRDefault="006C0C69" w:rsidP="00605BBB">
            <w:pPr>
              <w:widowControl w:val="0"/>
              <w:autoSpaceDE w:val="0"/>
              <w:autoSpaceDN w:val="0"/>
              <w:adjustRightInd w:val="0"/>
              <w:rPr>
                <w:b/>
                <w:sz w:val="20"/>
                <w:szCs w:val="20"/>
              </w:rPr>
            </w:pPr>
            <w:r w:rsidRPr="008C6198">
              <w:rPr>
                <w:b/>
                <w:sz w:val="20"/>
                <w:szCs w:val="20"/>
              </w:rPr>
              <w:t>6. При тахеометрической съемке превышение определяется методом:</w:t>
            </w:r>
          </w:p>
          <w:p w:rsidR="006C0C69" w:rsidRPr="008C6198" w:rsidRDefault="006C0C69" w:rsidP="00605BBB">
            <w:pPr>
              <w:widowControl w:val="0"/>
              <w:autoSpaceDE w:val="0"/>
              <w:autoSpaceDN w:val="0"/>
              <w:adjustRightInd w:val="0"/>
              <w:rPr>
                <w:sz w:val="20"/>
                <w:szCs w:val="20"/>
              </w:rPr>
            </w:pPr>
            <w:r w:rsidRPr="008C6198">
              <w:rPr>
                <w:sz w:val="20"/>
                <w:szCs w:val="20"/>
              </w:rPr>
              <w:t>А)   гидростатического нивелирования</w:t>
            </w:r>
          </w:p>
          <w:p w:rsidR="006C0C69" w:rsidRPr="008C6198" w:rsidRDefault="006C0C69" w:rsidP="00605BBB">
            <w:pPr>
              <w:widowControl w:val="0"/>
              <w:autoSpaceDE w:val="0"/>
              <w:autoSpaceDN w:val="0"/>
              <w:adjustRightInd w:val="0"/>
              <w:rPr>
                <w:sz w:val="20"/>
                <w:szCs w:val="20"/>
              </w:rPr>
            </w:pPr>
            <w:r w:rsidRPr="008C6198">
              <w:rPr>
                <w:sz w:val="20"/>
                <w:szCs w:val="20"/>
              </w:rPr>
              <w:t>Б)</w:t>
            </w:r>
            <w:r w:rsidRPr="008C6198">
              <w:rPr>
                <w:i/>
                <w:sz w:val="20"/>
                <w:szCs w:val="20"/>
              </w:rPr>
              <w:t xml:space="preserve">   </w:t>
            </w:r>
            <w:r w:rsidRPr="008C6198">
              <w:rPr>
                <w:sz w:val="20"/>
                <w:szCs w:val="20"/>
              </w:rPr>
              <w:t xml:space="preserve">тригонометрического нивелирования  </w:t>
            </w:r>
          </w:p>
          <w:p w:rsidR="006C0C69" w:rsidRPr="008C6198" w:rsidRDefault="006C0C69" w:rsidP="00605BBB">
            <w:pPr>
              <w:widowControl w:val="0"/>
              <w:autoSpaceDE w:val="0"/>
              <w:autoSpaceDN w:val="0"/>
              <w:adjustRightInd w:val="0"/>
              <w:rPr>
                <w:sz w:val="20"/>
                <w:szCs w:val="20"/>
              </w:rPr>
            </w:pPr>
            <w:r w:rsidRPr="008C6198">
              <w:rPr>
                <w:sz w:val="20"/>
                <w:szCs w:val="20"/>
              </w:rPr>
              <w:t>В)    геометрического нивелирования</w:t>
            </w:r>
          </w:p>
          <w:p w:rsidR="006C0C69" w:rsidRPr="008C6198" w:rsidRDefault="006C0C69" w:rsidP="00605BBB">
            <w:pPr>
              <w:widowControl w:val="0"/>
              <w:autoSpaceDE w:val="0"/>
              <w:autoSpaceDN w:val="0"/>
              <w:adjustRightInd w:val="0"/>
              <w:rPr>
                <w:b/>
                <w:sz w:val="20"/>
                <w:szCs w:val="20"/>
              </w:rPr>
            </w:pPr>
            <w:r w:rsidRPr="008C6198">
              <w:rPr>
                <w:sz w:val="20"/>
                <w:szCs w:val="20"/>
              </w:rPr>
              <w:t>Г)    фотограмметрического нивелирования</w:t>
            </w:r>
          </w:p>
        </w:tc>
      </w:tr>
      <w:tr w:rsidR="006C0C69" w:rsidRPr="008C6198" w:rsidTr="008C6198">
        <w:trPr>
          <w:cantSplit/>
        </w:trPr>
        <w:tc>
          <w:tcPr>
            <w:tcW w:w="4395" w:type="dxa"/>
            <w:shd w:val="clear" w:color="auto" w:fill="auto"/>
          </w:tcPr>
          <w:p w:rsidR="006C0C69" w:rsidRPr="008C6198" w:rsidRDefault="006C0C69" w:rsidP="00605BBB">
            <w:pPr>
              <w:widowControl w:val="0"/>
              <w:autoSpaceDE w:val="0"/>
              <w:autoSpaceDN w:val="0"/>
              <w:adjustRightInd w:val="0"/>
              <w:rPr>
                <w:sz w:val="20"/>
                <w:szCs w:val="20"/>
              </w:rPr>
            </w:pPr>
            <w:r w:rsidRPr="008C6198">
              <w:rPr>
                <w:b/>
                <w:sz w:val="20"/>
                <w:szCs w:val="20"/>
              </w:rPr>
              <w:t>Множественный выбор</w:t>
            </w:r>
            <w:r w:rsidRPr="008C6198">
              <w:rPr>
                <w:sz w:val="20"/>
                <w:szCs w:val="20"/>
              </w:rPr>
              <w:t xml:space="preserve"> (один правильный ответ)</w:t>
            </w:r>
          </w:p>
          <w:p w:rsidR="006C0C69" w:rsidRPr="008C6198" w:rsidRDefault="006C0C69" w:rsidP="00605BBB">
            <w:pPr>
              <w:widowControl w:val="0"/>
              <w:autoSpaceDE w:val="0"/>
              <w:autoSpaceDN w:val="0"/>
              <w:adjustRightInd w:val="0"/>
              <w:rPr>
                <w:sz w:val="20"/>
                <w:szCs w:val="20"/>
              </w:rPr>
            </w:pPr>
            <w:r w:rsidRPr="008C6198">
              <w:rPr>
                <w:sz w:val="20"/>
                <w:szCs w:val="20"/>
              </w:rPr>
              <w:t>Правильный ответ отметить знаком «+».</w:t>
            </w:r>
          </w:p>
        </w:tc>
        <w:tc>
          <w:tcPr>
            <w:tcW w:w="5245" w:type="dxa"/>
            <w:gridSpan w:val="2"/>
            <w:shd w:val="clear" w:color="auto" w:fill="auto"/>
          </w:tcPr>
          <w:p w:rsidR="006C0C69" w:rsidRPr="008C6198" w:rsidRDefault="006C0C69" w:rsidP="00605BBB">
            <w:pPr>
              <w:widowControl w:val="0"/>
              <w:autoSpaceDE w:val="0"/>
              <w:autoSpaceDN w:val="0"/>
              <w:adjustRightInd w:val="0"/>
              <w:rPr>
                <w:b/>
                <w:sz w:val="20"/>
                <w:szCs w:val="20"/>
              </w:rPr>
            </w:pPr>
            <w:r w:rsidRPr="008C6198">
              <w:rPr>
                <w:b/>
                <w:sz w:val="20"/>
                <w:szCs w:val="20"/>
              </w:rPr>
              <w:t xml:space="preserve">7. При съемке ситуации способом угловых засечек положение точки определяется: </w:t>
            </w:r>
          </w:p>
          <w:p w:rsidR="006C0C69" w:rsidRPr="008C6198" w:rsidRDefault="006C0C69" w:rsidP="00605BBB">
            <w:pPr>
              <w:widowControl w:val="0"/>
              <w:autoSpaceDE w:val="0"/>
              <w:autoSpaceDN w:val="0"/>
              <w:adjustRightInd w:val="0"/>
              <w:rPr>
                <w:sz w:val="20"/>
                <w:szCs w:val="20"/>
              </w:rPr>
            </w:pPr>
            <w:r w:rsidRPr="008C6198">
              <w:rPr>
                <w:sz w:val="20"/>
                <w:szCs w:val="20"/>
              </w:rPr>
              <w:t xml:space="preserve">А)   по двум углам  </w:t>
            </w:r>
          </w:p>
          <w:p w:rsidR="006C0C69" w:rsidRPr="008C6198" w:rsidRDefault="006C0C69" w:rsidP="00605BBB">
            <w:pPr>
              <w:widowControl w:val="0"/>
              <w:autoSpaceDE w:val="0"/>
              <w:autoSpaceDN w:val="0"/>
              <w:adjustRightInd w:val="0"/>
              <w:rPr>
                <w:sz w:val="20"/>
                <w:szCs w:val="20"/>
              </w:rPr>
            </w:pPr>
            <w:r w:rsidRPr="008C6198">
              <w:rPr>
                <w:sz w:val="20"/>
                <w:szCs w:val="20"/>
              </w:rPr>
              <w:t>Б)  по двум расстояниям от точек теодолитного хода до измеряемой точки</w:t>
            </w:r>
          </w:p>
          <w:p w:rsidR="006C0C69" w:rsidRPr="008C6198" w:rsidRDefault="006C0C69" w:rsidP="00605BBB">
            <w:pPr>
              <w:widowControl w:val="0"/>
              <w:autoSpaceDE w:val="0"/>
              <w:autoSpaceDN w:val="0"/>
              <w:adjustRightInd w:val="0"/>
              <w:rPr>
                <w:sz w:val="20"/>
                <w:szCs w:val="20"/>
              </w:rPr>
            </w:pPr>
            <w:r w:rsidRPr="008C6198">
              <w:rPr>
                <w:sz w:val="20"/>
                <w:szCs w:val="20"/>
              </w:rPr>
              <w:t>В)   по углу и расстоянию от точки теодолитного хода до измеряемой точки</w:t>
            </w:r>
          </w:p>
          <w:p w:rsidR="006C0C69" w:rsidRPr="008C6198" w:rsidRDefault="006C0C69" w:rsidP="00605BBB">
            <w:pPr>
              <w:widowControl w:val="0"/>
              <w:autoSpaceDE w:val="0"/>
              <w:autoSpaceDN w:val="0"/>
              <w:adjustRightInd w:val="0"/>
              <w:rPr>
                <w:b/>
                <w:sz w:val="20"/>
                <w:szCs w:val="20"/>
              </w:rPr>
            </w:pPr>
            <w:r w:rsidRPr="008C6198">
              <w:rPr>
                <w:sz w:val="20"/>
                <w:szCs w:val="20"/>
              </w:rPr>
              <w:t>Г)  по прямоугольным координатам</w:t>
            </w:r>
          </w:p>
          <w:p w:rsidR="006C0C69" w:rsidRPr="008C6198" w:rsidRDefault="006C0C69" w:rsidP="00605BBB">
            <w:pPr>
              <w:widowControl w:val="0"/>
              <w:autoSpaceDE w:val="0"/>
              <w:autoSpaceDN w:val="0"/>
              <w:adjustRightInd w:val="0"/>
              <w:rPr>
                <w:b/>
                <w:sz w:val="20"/>
                <w:szCs w:val="20"/>
              </w:rPr>
            </w:pPr>
          </w:p>
        </w:tc>
      </w:tr>
      <w:tr w:rsidR="006C0C69" w:rsidRPr="008C6198" w:rsidTr="008C6198">
        <w:trPr>
          <w:cantSplit/>
        </w:trPr>
        <w:tc>
          <w:tcPr>
            <w:tcW w:w="4395" w:type="dxa"/>
            <w:shd w:val="clear" w:color="auto" w:fill="auto"/>
          </w:tcPr>
          <w:p w:rsidR="006C0C69" w:rsidRPr="008C6198" w:rsidRDefault="006C0C69" w:rsidP="00605BBB">
            <w:pPr>
              <w:widowControl w:val="0"/>
              <w:autoSpaceDE w:val="0"/>
              <w:autoSpaceDN w:val="0"/>
              <w:adjustRightInd w:val="0"/>
              <w:rPr>
                <w:sz w:val="20"/>
                <w:szCs w:val="20"/>
              </w:rPr>
            </w:pPr>
            <w:r w:rsidRPr="008C6198">
              <w:rPr>
                <w:b/>
                <w:sz w:val="20"/>
                <w:szCs w:val="20"/>
              </w:rPr>
              <w:t>Множественный выбор</w:t>
            </w:r>
            <w:r w:rsidRPr="008C6198">
              <w:rPr>
                <w:sz w:val="20"/>
                <w:szCs w:val="20"/>
              </w:rPr>
              <w:t xml:space="preserve"> (один правильный ответ)</w:t>
            </w:r>
          </w:p>
          <w:p w:rsidR="006C0C69" w:rsidRPr="008C6198" w:rsidRDefault="006C0C69" w:rsidP="00605BBB">
            <w:pPr>
              <w:widowControl w:val="0"/>
              <w:autoSpaceDE w:val="0"/>
              <w:autoSpaceDN w:val="0"/>
              <w:adjustRightInd w:val="0"/>
              <w:rPr>
                <w:sz w:val="20"/>
                <w:szCs w:val="20"/>
              </w:rPr>
            </w:pPr>
            <w:r w:rsidRPr="008C6198">
              <w:rPr>
                <w:sz w:val="20"/>
                <w:szCs w:val="20"/>
              </w:rPr>
              <w:t>Правильный ответ отметить знаком «+».</w:t>
            </w:r>
          </w:p>
        </w:tc>
        <w:tc>
          <w:tcPr>
            <w:tcW w:w="5245" w:type="dxa"/>
            <w:gridSpan w:val="2"/>
            <w:shd w:val="clear" w:color="auto" w:fill="auto"/>
          </w:tcPr>
          <w:p w:rsidR="006C0C69" w:rsidRPr="008C6198" w:rsidRDefault="006C0C69" w:rsidP="00605BBB">
            <w:pPr>
              <w:widowControl w:val="0"/>
              <w:autoSpaceDE w:val="0"/>
              <w:autoSpaceDN w:val="0"/>
              <w:adjustRightInd w:val="0"/>
              <w:rPr>
                <w:b/>
                <w:sz w:val="20"/>
                <w:szCs w:val="20"/>
              </w:rPr>
            </w:pPr>
            <w:r w:rsidRPr="008C6198">
              <w:rPr>
                <w:b/>
                <w:sz w:val="20"/>
                <w:szCs w:val="20"/>
              </w:rPr>
              <w:t>8. Дирекционные углы сторон полигона(при измеренных правых горизонтальных углах) вычисляются по формуле:</w:t>
            </w:r>
          </w:p>
          <w:p w:rsidR="006C0C69" w:rsidRPr="008C6198" w:rsidRDefault="006C0C69" w:rsidP="00605BBB">
            <w:pPr>
              <w:widowControl w:val="0"/>
              <w:autoSpaceDE w:val="0"/>
              <w:autoSpaceDN w:val="0"/>
              <w:adjustRightInd w:val="0"/>
              <w:rPr>
                <w:i/>
                <w:sz w:val="20"/>
                <w:szCs w:val="20"/>
              </w:rPr>
            </w:pPr>
            <w:r w:rsidRPr="008C6198">
              <w:rPr>
                <w:sz w:val="20"/>
                <w:szCs w:val="20"/>
              </w:rPr>
              <w:t>А)</w:t>
            </w:r>
            <w:r w:rsidRPr="008C6198">
              <w:rPr>
                <w:i/>
                <w:sz w:val="20"/>
                <w:szCs w:val="20"/>
              </w:rPr>
              <w:t xml:space="preserve">   α</w:t>
            </w:r>
            <w:r w:rsidRPr="008C6198">
              <w:rPr>
                <w:i/>
                <w:sz w:val="20"/>
                <w:szCs w:val="20"/>
                <w:vertAlign w:val="subscript"/>
                <w:lang w:val="en-US"/>
              </w:rPr>
              <w:t>n</w:t>
            </w:r>
            <w:r w:rsidRPr="008C6198">
              <w:rPr>
                <w:i/>
                <w:sz w:val="20"/>
                <w:szCs w:val="20"/>
              </w:rPr>
              <w:t xml:space="preserve"> = α</w:t>
            </w:r>
            <w:r w:rsidRPr="008C6198">
              <w:rPr>
                <w:i/>
                <w:sz w:val="20"/>
                <w:szCs w:val="20"/>
                <w:vertAlign w:val="subscript"/>
                <w:lang w:val="en-US"/>
              </w:rPr>
              <w:t>n</w:t>
            </w:r>
            <w:r w:rsidRPr="008C6198">
              <w:rPr>
                <w:i/>
                <w:sz w:val="20"/>
                <w:szCs w:val="20"/>
                <w:vertAlign w:val="subscript"/>
              </w:rPr>
              <w:t xml:space="preserve">-1 </w:t>
            </w:r>
            <w:r w:rsidRPr="008C6198">
              <w:rPr>
                <w:i/>
                <w:sz w:val="20"/>
                <w:szCs w:val="20"/>
              </w:rPr>
              <w:t>- β</w:t>
            </w:r>
            <w:r w:rsidRPr="008C6198">
              <w:rPr>
                <w:i/>
                <w:sz w:val="20"/>
                <w:szCs w:val="20"/>
                <w:vertAlign w:val="subscript"/>
                <w:lang w:val="en-US"/>
              </w:rPr>
              <w:t>n</w:t>
            </w:r>
            <w:r w:rsidRPr="008C6198">
              <w:rPr>
                <w:i/>
                <w:sz w:val="20"/>
                <w:szCs w:val="20"/>
              </w:rPr>
              <w:t xml:space="preserve"> +180°</w:t>
            </w:r>
          </w:p>
          <w:p w:rsidR="006C0C69" w:rsidRPr="008C6198" w:rsidRDefault="006C0C69" w:rsidP="00605BBB">
            <w:pPr>
              <w:widowControl w:val="0"/>
              <w:autoSpaceDE w:val="0"/>
              <w:autoSpaceDN w:val="0"/>
              <w:adjustRightInd w:val="0"/>
              <w:rPr>
                <w:i/>
                <w:sz w:val="20"/>
                <w:szCs w:val="20"/>
              </w:rPr>
            </w:pPr>
            <w:r w:rsidRPr="008C6198">
              <w:rPr>
                <w:sz w:val="20"/>
                <w:szCs w:val="20"/>
              </w:rPr>
              <w:t>Б)</w:t>
            </w:r>
            <w:r w:rsidRPr="008C6198">
              <w:rPr>
                <w:i/>
                <w:sz w:val="20"/>
                <w:szCs w:val="20"/>
              </w:rPr>
              <w:t xml:space="preserve">    α</w:t>
            </w:r>
            <w:r w:rsidRPr="008C6198">
              <w:rPr>
                <w:i/>
                <w:sz w:val="20"/>
                <w:szCs w:val="20"/>
                <w:vertAlign w:val="subscript"/>
                <w:lang w:val="en-US"/>
              </w:rPr>
              <w:t>n</w:t>
            </w:r>
            <w:r w:rsidRPr="008C6198">
              <w:rPr>
                <w:i/>
                <w:sz w:val="20"/>
                <w:szCs w:val="20"/>
              </w:rPr>
              <w:t xml:space="preserve"> = α</w:t>
            </w:r>
            <w:r w:rsidRPr="008C6198">
              <w:rPr>
                <w:i/>
                <w:sz w:val="20"/>
                <w:szCs w:val="20"/>
                <w:vertAlign w:val="subscript"/>
                <w:lang w:val="en-US"/>
              </w:rPr>
              <w:t>n</w:t>
            </w:r>
            <w:r w:rsidRPr="008C6198">
              <w:rPr>
                <w:i/>
                <w:sz w:val="20"/>
                <w:szCs w:val="20"/>
                <w:vertAlign w:val="subscript"/>
              </w:rPr>
              <w:t xml:space="preserve">-1 </w:t>
            </w:r>
            <w:r w:rsidRPr="008C6198">
              <w:rPr>
                <w:i/>
                <w:sz w:val="20"/>
                <w:szCs w:val="20"/>
              </w:rPr>
              <w:t>+180°- β</w:t>
            </w:r>
            <w:r w:rsidRPr="008C6198">
              <w:rPr>
                <w:i/>
                <w:sz w:val="20"/>
                <w:szCs w:val="20"/>
                <w:vertAlign w:val="subscript"/>
                <w:lang w:val="en-US"/>
              </w:rPr>
              <w:t>n</w:t>
            </w:r>
            <w:r w:rsidRPr="008C6198">
              <w:rPr>
                <w:i/>
                <w:sz w:val="20"/>
                <w:szCs w:val="20"/>
              </w:rPr>
              <w:t xml:space="preserve">  </w:t>
            </w:r>
          </w:p>
          <w:p w:rsidR="006C0C69" w:rsidRPr="008C6198" w:rsidRDefault="006C0C69" w:rsidP="00605BBB">
            <w:pPr>
              <w:widowControl w:val="0"/>
              <w:autoSpaceDE w:val="0"/>
              <w:autoSpaceDN w:val="0"/>
              <w:adjustRightInd w:val="0"/>
              <w:rPr>
                <w:i/>
                <w:sz w:val="20"/>
                <w:szCs w:val="20"/>
              </w:rPr>
            </w:pPr>
            <w:r w:rsidRPr="008C6198">
              <w:rPr>
                <w:sz w:val="20"/>
                <w:szCs w:val="20"/>
              </w:rPr>
              <w:t>С)</w:t>
            </w:r>
            <w:r w:rsidRPr="008C6198">
              <w:rPr>
                <w:i/>
                <w:sz w:val="20"/>
                <w:szCs w:val="20"/>
              </w:rPr>
              <w:t xml:space="preserve">   α</w:t>
            </w:r>
            <w:r w:rsidRPr="008C6198">
              <w:rPr>
                <w:i/>
                <w:sz w:val="20"/>
                <w:szCs w:val="20"/>
                <w:vertAlign w:val="subscript"/>
                <w:lang w:val="en-US"/>
              </w:rPr>
              <w:t>n</w:t>
            </w:r>
            <w:r w:rsidRPr="008C6198">
              <w:rPr>
                <w:i/>
                <w:sz w:val="20"/>
                <w:szCs w:val="20"/>
              </w:rPr>
              <w:t xml:space="preserve"> = α</w:t>
            </w:r>
            <w:r w:rsidRPr="008C6198">
              <w:rPr>
                <w:i/>
                <w:sz w:val="20"/>
                <w:szCs w:val="20"/>
                <w:vertAlign w:val="subscript"/>
                <w:lang w:val="en-US"/>
              </w:rPr>
              <w:t>n</w:t>
            </w:r>
            <w:r w:rsidRPr="008C6198">
              <w:rPr>
                <w:i/>
                <w:sz w:val="20"/>
                <w:szCs w:val="20"/>
                <w:vertAlign w:val="subscript"/>
              </w:rPr>
              <w:t xml:space="preserve">-1 </w:t>
            </w:r>
            <w:r w:rsidRPr="008C6198">
              <w:rPr>
                <w:i/>
                <w:sz w:val="20"/>
                <w:szCs w:val="20"/>
              </w:rPr>
              <w:t>+360°- β</w:t>
            </w:r>
            <w:r w:rsidRPr="008C6198">
              <w:rPr>
                <w:i/>
                <w:sz w:val="20"/>
                <w:szCs w:val="20"/>
                <w:vertAlign w:val="subscript"/>
                <w:lang w:val="en-US"/>
              </w:rPr>
              <w:t>n</w:t>
            </w:r>
            <w:r w:rsidRPr="008C6198">
              <w:rPr>
                <w:i/>
                <w:sz w:val="20"/>
                <w:szCs w:val="20"/>
              </w:rPr>
              <w:t xml:space="preserve"> </w:t>
            </w:r>
          </w:p>
          <w:p w:rsidR="006C0C69" w:rsidRPr="008C6198" w:rsidRDefault="006C0C69" w:rsidP="00605BBB">
            <w:pPr>
              <w:widowControl w:val="0"/>
              <w:autoSpaceDE w:val="0"/>
              <w:autoSpaceDN w:val="0"/>
              <w:adjustRightInd w:val="0"/>
              <w:rPr>
                <w:b/>
                <w:sz w:val="20"/>
                <w:szCs w:val="20"/>
              </w:rPr>
            </w:pPr>
            <w:r w:rsidRPr="008C6198">
              <w:rPr>
                <w:sz w:val="20"/>
                <w:szCs w:val="20"/>
              </w:rPr>
              <w:t>Г)</w:t>
            </w:r>
            <w:r w:rsidRPr="008C6198">
              <w:rPr>
                <w:i/>
                <w:sz w:val="20"/>
                <w:szCs w:val="20"/>
              </w:rPr>
              <w:t xml:space="preserve">    α</w:t>
            </w:r>
            <w:r w:rsidRPr="008C6198">
              <w:rPr>
                <w:i/>
                <w:sz w:val="20"/>
                <w:szCs w:val="20"/>
                <w:vertAlign w:val="subscript"/>
                <w:lang w:val="en-US"/>
              </w:rPr>
              <w:t>n</w:t>
            </w:r>
            <w:r w:rsidRPr="008C6198">
              <w:rPr>
                <w:i/>
                <w:sz w:val="20"/>
                <w:szCs w:val="20"/>
              </w:rPr>
              <w:t xml:space="preserve"> = α</w:t>
            </w:r>
            <w:r w:rsidRPr="008C6198">
              <w:rPr>
                <w:i/>
                <w:sz w:val="20"/>
                <w:szCs w:val="20"/>
                <w:vertAlign w:val="subscript"/>
                <w:lang w:val="en-US"/>
              </w:rPr>
              <w:t>n</w:t>
            </w:r>
            <w:r w:rsidRPr="008C6198">
              <w:rPr>
                <w:sz w:val="20"/>
                <w:szCs w:val="20"/>
                <w:vertAlign w:val="subscript"/>
              </w:rPr>
              <w:t xml:space="preserve">-1 </w:t>
            </w:r>
            <w:r w:rsidRPr="008C6198">
              <w:rPr>
                <w:sz w:val="20"/>
                <w:szCs w:val="20"/>
              </w:rPr>
              <w:t>+ β</w:t>
            </w:r>
            <w:r w:rsidRPr="008C6198">
              <w:rPr>
                <w:sz w:val="20"/>
                <w:szCs w:val="20"/>
                <w:vertAlign w:val="subscript"/>
                <w:lang w:val="en-US"/>
              </w:rPr>
              <w:t>n</w:t>
            </w:r>
            <w:r w:rsidRPr="008C6198">
              <w:rPr>
                <w:sz w:val="20"/>
                <w:szCs w:val="20"/>
              </w:rPr>
              <w:t xml:space="preserve"> -360° </w:t>
            </w:r>
          </w:p>
        </w:tc>
      </w:tr>
      <w:tr w:rsidR="006C0C69" w:rsidRPr="008C6198" w:rsidTr="008C6198">
        <w:trPr>
          <w:cantSplit/>
        </w:trPr>
        <w:tc>
          <w:tcPr>
            <w:tcW w:w="4395" w:type="dxa"/>
            <w:shd w:val="clear" w:color="auto" w:fill="auto"/>
          </w:tcPr>
          <w:p w:rsidR="006C0C69" w:rsidRPr="008C6198" w:rsidRDefault="006C0C69" w:rsidP="00605BBB">
            <w:pPr>
              <w:widowControl w:val="0"/>
              <w:autoSpaceDE w:val="0"/>
              <w:autoSpaceDN w:val="0"/>
              <w:adjustRightInd w:val="0"/>
              <w:rPr>
                <w:sz w:val="20"/>
                <w:szCs w:val="20"/>
              </w:rPr>
            </w:pPr>
            <w:r w:rsidRPr="008C6198">
              <w:rPr>
                <w:b/>
                <w:sz w:val="20"/>
                <w:szCs w:val="20"/>
              </w:rPr>
              <w:t>Множественный выбор</w:t>
            </w:r>
            <w:r w:rsidRPr="008C6198">
              <w:rPr>
                <w:sz w:val="20"/>
                <w:szCs w:val="20"/>
              </w:rPr>
              <w:t xml:space="preserve"> (один правильный ответ)</w:t>
            </w:r>
          </w:p>
          <w:p w:rsidR="006C0C69" w:rsidRPr="008C6198" w:rsidRDefault="006C0C69" w:rsidP="00605BBB">
            <w:pPr>
              <w:widowControl w:val="0"/>
              <w:autoSpaceDE w:val="0"/>
              <w:autoSpaceDN w:val="0"/>
              <w:adjustRightInd w:val="0"/>
              <w:rPr>
                <w:sz w:val="20"/>
                <w:szCs w:val="20"/>
              </w:rPr>
            </w:pPr>
            <w:r w:rsidRPr="008C6198">
              <w:rPr>
                <w:sz w:val="20"/>
                <w:szCs w:val="20"/>
              </w:rPr>
              <w:t>Правильный ответ отметить знаком «+».</w:t>
            </w:r>
          </w:p>
        </w:tc>
        <w:tc>
          <w:tcPr>
            <w:tcW w:w="5245" w:type="dxa"/>
            <w:gridSpan w:val="2"/>
            <w:shd w:val="clear" w:color="auto" w:fill="auto"/>
          </w:tcPr>
          <w:p w:rsidR="006C0C69" w:rsidRPr="008C6198" w:rsidRDefault="006C0C69" w:rsidP="00605BBB">
            <w:pPr>
              <w:widowControl w:val="0"/>
              <w:autoSpaceDE w:val="0"/>
              <w:autoSpaceDN w:val="0"/>
              <w:adjustRightInd w:val="0"/>
              <w:rPr>
                <w:b/>
                <w:sz w:val="20"/>
                <w:szCs w:val="20"/>
              </w:rPr>
            </w:pPr>
            <w:r w:rsidRPr="008C6198">
              <w:rPr>
                <w:b/>
                <w:sz w:val="20"/>
                <w:szCs w:val="20"/>
              </w:rPr>
              <w:t>9. Что определяют в обратной геодезической задаче?</w:t>
            </w:r>
          </w:p>
          <w:p w:rsidR="006C0C69" w:rsidRPr="008C6198" w:rsidRDefault="006C0C69" w:rsidP="00605BBB">
            <w:pPr>
              <w:widowControl w:val="0"/>
              <w:autoSpaceDE w:val="0"/>
              <w:autoSpaceDN w:val="0"/>
              <w:adjustRightInd w:val="0"/>
              <w:rPr>
                <w:sz w:val="20"/>
                <w:szCs w:val="20"/>
              </w:rPr>
            </w:pPr>
            <w:r w:rsidRPr="008C6198">
              <w:rPr>
                <w:sz w:val="20"/>
                <w:szCs w:val="20"/>
              </w:rPr>
              <w:t>А)  дирекционный угол и координаты.</w:t>
            </w:r>
          </w:p>
          <w:p w:rsidR="006C0C69" w:rsidRPr="008C6198" w:rsidRDefault="006C0C69" w:rsidP="00605BBB">
            <w:pPr>
              <w:widowControl w:val="0"/>
              <w:autoSpaceDE w:val="0"/>
              <w:autoSpaceDN w:val="0"/>
              <w:adjustRightInd w:val="0"/>
              <w:rPr>
                <w:sz w:val="20"/>
                <w:szCs w:val="20"/>
              </w:rPr>
            </w:pPr>
            <w:r w:rsidRPr="008C6198">
              <w:rPr>
                <w:sz w:val="20"/>
                <w:szCs w:val="20"/>
              </w:rPr>
              <w:t>Б)    расстояния и координаты.</w:t>
            </w:r>
          </w:p>
          <w:p w:rsidR="006C0C69" w:rsidRPr="008C6198" w:rsidRDefault="006C0C69" w:rsidP="00605BBB">
            <w:pPr>
              <w:widowControl w:val="0"/>
              <w:autoSpaceDE w:val="0"/>
              <w:autoSpaceDN w:val="0"/>
              <w:adjustRightInd w:val="0"/>
              <w:rPr>
                <w:sz w:val="20"/>
                <w:szCs w:val="20"/>
              </w:rPr>
            </w:pPr>
            <w:r w:rsidRPr="008C6198">
              <w:rPr>
                <w:sz w:val="20"/>
                <w:szCs w:val="20"/>
              </w:rPr>
              <w:t xml:space="preserve">В)    дирекционный угол и расстояние </w:t>
            </w:r>
          </w:p>
          <w:p w:rsidR="006C0C69" w:rsidRPr="008C6198" w:rsidRDefault="006C0C69" w:rsidP="00605BBB">
            <w:pPr>
              <w:widowControl w:val="0"/>
              <w:autoSpaceDE w:val="0"/>
              <w:autoSpaceDN w:val="0"/>
              <w:adjustRightInd w:val="0"/>
              <w:rPr>
                <w:b/>
                <w:sz w:val="20"/>
                <w:szCs w:val="20"/>
              </w:rPr>
            </w:pPr>
            <w:r w:rsidRPr="008C6198">
              <w:rPr>
                <w:sz w:val="20"/>
                <w:szCs w:val="20"/>
              </w:rPr>
              <w:t>Г)    горизонтальное проложение и координаты.</w:t>
            </w:r>
          </w:p>
        </w:tc>
      </w:tr>
      <w:tr w:rsidR="006C0C69" w:rsidRPr="008C6198" w:rsidTr="008C6198">
        <w:trPr>
          <w:cantSplit/>
        </w:trPr>
        <w:tc>
          <w:tcPr>
            <w:tcW w:w="4395" w:type="dxa"/>
            <w:shd w:val="clear" w:color="auto" w:fill="auto"/>
          </w:tcPr>
          <w:p w:rsidR="006C0C69" w:rsidRPr="008C6198" w:rsidRDefault="006C0C69" w:rsidP="00605BBB">
            <w:pPr>
              <w:widowControl w:val="0"/>
              <w:autoSpaceDE w:val="0"/>
              <w:autoSpaceDN w:val="0"/>
              <w:adjustRightInd w:val="0"/>
              <w:rPr>
                <w:sz w:val="20"/>
                <w:szCs w:val="20"/>
              </w:rPr>
            </w:pPr>
            <w:r w:rsidRPr="008C6198">
              <w:rPr>
                <w:b/>
                <w:sz w:val="20"/>
                <w:szCs w:val="20"/>
              </w:rPr>
              <w:t>Множественный выбор</w:t>
            </w:r>
            <w:r w:rsidRPr="008C6198">
              <w:rPr>
                <w:sz w:val="20"/>
                <w:szCs w:val="20"/>
              </w:rPr>
              <w:t xml:space="preserve"> (один правильный ответ)</w:t>
            </w:r>
          </w:p>
          <w:p w:rsidR="006C0C69" w:rsidRPr="008C6198" w:rsidRDefault="006C0C69" w:rsidP="00605BBB">
            <w:pPr>
              <w:widowControl w:val="0"/>
              <w:autoSpaceDE w:val="0"/>
              <w:autoSpaceDN w:val="0"/>
              <w:adjustRightInd w:val="0"/>
              <w:rPr>
                <w:sz w:val="20"/>
                <w:szCs w:val="20"/>
              </w:rPr>
            </w:pPr>
            <w:r w:rsidRPr="008C6198">
              <w:rPr>
                <w:sz w:val="20"/>
                <w:szCs w:val="20"/>
              </w:rPr>
              <w:t>Правильный ответ отметить знаком «+».</w:t>
            </w:r>
          </w:p>
        </w:tc>
        <w:tc>
          <w:tcPr>
            <w:tcW w:w="5245" w:type="dxa"/>
            <w:gridSpan w:val="2"/>
            <w:shd w:val="clear" w:color="auto" w:fill="auto"/>
          </w:tcPr>
          <w:p w:rsidR="006C0C69" w:rsidRPr="008C6198" w:rsidRDefault="006C0C69" w:rsidP="00605BBB">
            <w:pPr>
              <w:widowControl w:val="0"/>
              <w:autoSpaceDE w:val="0"/>
              <w:autoSpaceDN w:val="0"/>
              <w:adjustRightInd w:val="0"/>
              <w:rPr>
                <w:sz w:val="20"/>
                <w:szCs w:val="20"/>
              </w:rPr>
            </w:pPr>
            <w:r w:rsidRPr="008C6198">
              <w:rPr>
                <w:b/>
                <w:sz w:val="20"/>
                <w:szCs w:val="20"/>
              </w:rPr>
              <w:t xml:space="preserve">10. </w:t>
            </w:r>
            <w:r w:rsidRPr="008C6198">
              <w:rPr>
                <w:sz w:val="20"/>
                <w:szCs w:val="20"/>
              </w:rPr>
              <w:t>Тахеометрическая съемка планового положения точек местности с пунктов съемочного обоснования производится способом …</w:t>
            </w:r>
          </w:p>
          <w:p w:rsidR="006C0C69" w:rsidRPr="008C6198" w:rsidRDefault="006C0C69" w:rsidP="00605BBB">
            <w:pPr>
              <w:widowControl w:val="0"/>
              <w:autoSpaceDE w:val="0"/>
              <w:autoSpaceDN w:val="0"/>
              <w:adjustRightInd w:val="0"/>
              <w:rPr>
                <w:sz w:val="20"/>
                <w:szCs w:val="20"/>
              </w:rPr>
            </w:pPr>
            <w:r w:rsidRPr="008C6198">
              <w:rPr>
                <w:sz w:val="20"/>
                <w:szCs w:val="20"/>
              </w:rPr>
              <w:t>А)   угловых засечек</w:t>
            </w:r>
          </w:p>
          <w:p w:rsidR="006C0C69" w:rsidRPr="008C6198" w:rsidRDefault="006C0C69" w:rsidP="00605BBB">
            <w:pPr>
              <w:widowControl w:val="0"/>
              <w:autoSpaceDE w:val="0"/>
              <w:autoSpaceDN w:val="0"/>
              <w:adjustRightInd w:val="0"/>
              <w:rPr>
                <w:sz w:val="20"/>
                <w:szCs w:val="20"/>
              </w:rPr>
            </w:pPr>
            <w:r w:rsidRPr="008C6198">
              <w:rPr>
                <w:sz w:val="20"/>
                <w:szCs w:val="20"/>
              </w:rPr>
              <w:t xml:space="preserve">Б)    полярных координат  </w:t>
            </w:r>
          </w:p>
          <w:p w:rsidR="006C0C69" w:rsidRPr="008C6198" w:rsidRDefault="006C0C69" w:rsidP="00605BBB">
            <w:pPr>
              <w:widowControl w:val="0"/>
              <w:autoSpaceDE w:val="0"/>
              <w:autoSpaceDN w:val="0"/>
              <w:adjustRightInd w:val="0"/>
              <w:rPr>
                <w:sz w:val="20"/>
                <w:szCs w:val="20"/>
              </w:rPr>
            </w:pPr>
            <w:r w:rsidRPr="008C6198">
              <w:rPr>
                <w:sz w:val="20"/>
                <w:szCs w:val="20"/>
              </w:rPr>
              <w:t>В)   прямоугольных координат</w:t>
            </w:r>
          </w:p>
          <w:p w:rsidR="006C0C69" w:rsidRPr="008C6198" w:rsidRDefault="006C0C69" w:rsidP="00605BBB">
            <w:pPr>
              <w:widowControl w:val="0"/>
              <w:autoSpaceDE w:val="0"/>
              <w:autoSpaceDN w:val="0"/>
              <w:adjustRightInd w:val="0"/>
              <w:rPr>
                <w:b/>
                <w:sz w:val="20"/>
                <w:szCs w:val="20"/>
              </w:rPr>
            </w:pPr>
            <w:r w:rsidRPr="008C6198">
              <w:rPr>
                <w:sz w:val="20"/>
                <w:szCs w:val="20"/>
              </w:rPr>
              <w:t>Г)   линейных засечек</w:t>
            </w:r>
          </w:p>
        </w:tc>
      </w:tr>
      <w:tr w:rsidR="008D6B66" w:rsidRPr="008C6198" w:rsidTr="008C6198">
        <w:trPr>
          <w:cantSplit/>
          <w:trHeight w:val="1788"/>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lastRenderedPageBreak/>
              <w:t>Множественный выбор</w:t>
            </w:r>
            <w:r w:rsidRPr="008C6198">
              <w:rPr>
                <w:sz w:val="20"/>
                <w:szCs w:val="20"/>
              </w:rPr>
              <w:t xml:space="preserve"> (один правильный ответ)</w:t>
            </w:r>
          </w:p>
          <w:p w:rsidR="008D6B66" w:rsidRPr="008C6198" w:rsidRDefault="008D6B66" w:rsidP="00605BBB">
            <w:pPr>
              <w:widowControl w:val="0"/>
              <w:autoSpaceDE w:val="0"/>
              <w:autoSpaceDN w:val="0"/>
              <w:adjustRightInd w:val="0"/>
              <w:rPr>
                <w:sz w:val="20"/>
                <w:szCs w:val="20"/>
              </w:rPr>
            </w:pPr>
            <w:r w:rsidRPr="008C6198">
              <w:rPr>
                <w:sz w:val="20"/>
                <w:szCs w:val="20"/>
              </w:rPr>
              <w:t>Правильный ответ отметить знаком «+».</w:t>
            </w:r>
          </w:p>
        </w:tc>
        <w:tc>
          <w:tcPr>
            <w:tcW w:w="5245" w:type="dxa"/>
            <w:gridSpan w:val="2"/>
            <w:shd w:val="clear" w:color="auto" w:fill="auto"/>
          </w:tcPr>
          <w:p w:rsidR="008D6B66" w:rsidRPr="008C6198" w:rsidRDefault="008D6B66" w:rsidP="00605BBB">
            <w:pPr>
              <w:widowControl w:val="0"/>
              <w:autoSpaceDE w:val="0"/>
              <w:autoSpaceDN w:val="0"/>
              <w:adjustRightInd w:val="0"/>
              <w:rPr>
                <w:b/>
                <w:sz w:val="20"/>
                <w:szCs w:val="20"/>
              </w:rPr>
            </w:pPr>
            <w:r w:rsidRPr="008C6198">
              <w:rPr>
                <w:b/>
                <w:sz w:val="20"/>
                <w:szCs w:val="20"/>
              </w:rPr>
              <w:t>11.  Горизонтальное проложение измеренного расстояния вычисляется по формуле:</w:t>
            </w:r>
          </w:p>
          <w:p w:rsidR="008D6B66" w:rsidRPr="008C6198" w:rsidRDefault="008D6B66" w:rsidP="00605BBB">
            <w:pPr>
              <w:pStyle w:val="afff1"/>
              <w:widowControl w:val="0"/>
              <w:autoSpaceDE w:val="0"/>
              <w:autoSpaceDN w:val="0"/>
              <w:adjustRightInd w:val="0"/>
              <w:rPr>
                <w:sz w:val="20"/>
                <w:szCs w:val="20"/>
              </w:rPr>
            </w:pPr>
            <w:r w:rsidRPr="008C6198">
              <w:rPr>
                <w:sz w:val="20"/>
                <w:szCs w:val="20"/>
              </w:rPr>
              <w:t xml:space="preserve">А)  </w:t>
            </w:r>
            <w:r w:rsidRPr="008C6198">
              <w:rPr>
                <w:sz w:val="20"/>
                <w:szCs w:val="20"/>
                <w:lang w:val="en-US"/>
              </w:rPr>
              <w:t>d</w:t>
            </w:r>
            <w:r w:rsidRPr="008C6198">
              <w:rPr>
                <w:sz w:val="20"/>
                <w:szCs w:val="20"/>
              </w:rPr>
              <w:t xml:space="preserve"> = </w:t>
            </w:r>
            <w:r w:rsidRPr="008C6198">
              <w:rPr>
                <w:i/>
                <w:sz w:val="20"/>
                <w:szCs w:val="20"/>
                <w:lang w:val="en-US"/>
              </w:rPr>
              <w:t>l</w:t>
            </w:r>
            <w:r w:rsidRPr="008C6198">
              <w:rPr>
                <w:sz w:val="20"/>
                <w:szCs w:val="20"/>
              </w:rPr>
              <w:t xml:space="preserve"> × </w:t>
            </w:r>
            <w:r w:rsidRPr="008C6198">
              <w:rPr>
                <w:sz w:val="20"/>
                <w:szCs w:val="20"/>
                <w:lang w:val="en-US"/>
              </w:rPr>
              <w:t>Cos</w:t>
            </w:r>
            <w:r w:rsidRPr="008C6198">
              <w:rPr>
                <w:sz w:val="20"/>
                <w:szCs w:val="20"/>
                <w:vertAlign w:val="superscript"/>
              </w:rPr>
              <w:t>2</w:t>
            </w:r>
            <w:r w:rsidRPr="008C6198">
              <w:rPr>
                <w:sz w:val="20"/>
                <w:szCs w:val="20"/>
              </w:rPr>
              <w:t xml:space="preserve"> ν  </w:t>
            </w:r>
          </w:p>
          <w:p w:rsidR="008D6B66" w:rsidRPr="008C6198" w:rsidRDefault="008D6B66" w:rsidP="00605BBB">
            <w:pPr>
              <w:pStyle w:val="afff1"/>
              <w:widowControl w:val="0"/>
              <w:autoSpaceDE w:val="0"/>
              <w:autoSpaceDN w:val="0"/>
              <w:adjustRightInd w:val="0"/>
              <w:rPr>
                <w:b/>
                <w:i/>
                <w:sz w:val="20"/>
                <w:szCs w:val="20"/>
              </w:rPr>
            </w:pPr>
            <w:r w:rsidRPr="008C6198">
              <w:rPr>
                <w:sz w:val="20"/>
                <w:szCs w:val="20"/>
              </w:rPr>
              <w:t xml:space="preserve">Б)  </w:t>
            </w:r>
            <w:r w:rsidRPr="008C6198">
              <w:rPr>
                <w:sz w:val="20"/>
                <w:szCs w:val="20"/>
                <w:lang w:val="en-US"/>
              </w:rPr>
              <w:t>d</w:t>
            </w:r>
            <w:r w:rsidRPr="008C6198">
              <w:rPr>
                <w:i/>
                <w:sz w:val="20"/>
                <w:szCs w:val="20"/>
              </w:rPr>
              <w:t xml:space="preserve"> = </w:t>
            </w:r>
            <w:r w:rsidRPr="008C6198">
              <w:rPr>
                <w:i/>
                <w:sz w:val="20"/>
                <w:szCs w:val="20"/>
                <w:lang w:val="en-US"/>
              </w:rPr>
              <w:t>l</w:t>
            </w:r>
            <w:r w:rsidRPr="008C6198">
              <w:rPr>
                <w:i/>
                <w:sz w:val="20"/>
                <w:szCs w:val="20"/>
              </w:rPr>
              <w:t xml:space="preserve"> /</w:t>
            </w:r>
            <w:r w:rsidRPr="008C6198">
              <w:rPr>
                <w:b/>
                <w:i/>
                <w:sz w:val="20"/>
                <w:szCs w:val="20"/>
              </w:rPr>
              <w:t xml:space="preserve"> </w:t>
            </w:r>
            <w:r w:rsidRPr="008C6198">
              <w:rPr>
                <w:sz w:val="20"/>
                <w:szCs w:val="20"/>
                <w:lang w:val="en-US"/>
              </w:rPr>
              <w:t>Cos</w:t>
            </w:r>
            <w:r w:rsidRPr="008C6198">
              <w:rPr>
                <w:sz w:val="20"/>
                <w:szCs w:val="20"/>
                <w:vertAlign w:val="superscript"/>
              </w:rPr>
              <w:t>2</w:t>
            </w:r>
            <w:r w:rsidRPr="008C6198">
              <w:rPr>
                <w:sz w:val="20"/>
                <w:szCs w:val="20"/>
              </w:rPr>
              <w:t xml:space="preserve"> ν</w:t>
            </w:r>
          </w:p>
          <w:p w:rsidR="008D6B66" w:rsidRPr="008C6198" w:rsidRDefault="008D6B66" w:rsidP="00605BBB">
            <w:pPr>
              <w:widowControl w:val="0"/>
              <w:autoSpaceDE w:val="0"/>
              <w:autoSpaceDN w:val="0"/>
              <w:adjustRightInd w:val="0"/>
              <w:rPr>
                <w:sz w:val="20"/>
                <w:szCs w:val="20"/>
                <w:vertAlign w:val="superscript"/>
              </w:rPr>
            </w:pPr>
            <w:r w:rsidRPr="008C6198">
              <w:rPr>
                <w:sz w:val="20"/>
                <w:szCs w:val="20"/>
              </w:rPr>
              <w:t xml:space="preserve">В)  </w:t>
            </w:r>
            <w:r w:rsidRPr="008C6198">
              <w:rPr>
                <w:sz w:val="20"/>
                <w:szCs w:val="20"/>
                <w:lang w:val="en-US"/>
              </w:rPr>
              <w:t>d</w:t>
            </w:r>
            <w:r w:rsidRPr="008C6198">
              <w:rPr>
                <w:sz w:val="20"/>
                <w:szCs w:val="20"/>
              </w:rPr>
              <w:t xml:space="preserve"> =2</w:t>
            </w:r>
            <w:r w:rsidRPr="008C6198">
              <w:rPr>
                <w:i/>
                <w:sz w:val="20"/>
                <w:szCs w:val="20"/>
              </w:rPr>
              <w:t xml:space="preserve"> </w:t>
            </w:r>
            <w:r w:rsidRPr="008C6198">
              <w:rPr>
                <w:i/>
                <w:sz w:val="20"/>
                <w:szCs w:val="20"/>
                <w:lang w:val="en-US"/>
              </w:rPr>
              <w:t>l</w:t>
            </w:r>
            <w:r w:rsidRPr="008C6198">
              <w:rPr>
                <w:sz w:val="20"/>
                <w:szCs w:val="20"/>
              </w:rPr>
              <w:t xml:space="preserve">× </w:t>
            </w:r>
            <w:r w:rsidRPr="008C6198">
              <w:rPr>
                <w:sz w:val="20"/>
                <w:szCs w:val="20"/>
                <w:lang w:val="en-US"/>
              </w:rPr>
              <w:t>Cos</w:t>
            </w:r>
            <w:r w:rsidRPr="008C6198">
              <w:rPr>
                <w:sz w:val="20"/>
                <w:szCs w:val="20"/>
                <w:vertAlign w:val="superscript"/>
              </w:rPr>
              <w:t>2</w:t>
            </w:r>
          </w:p>
          <w:p w:rsidR="008D6B66" w:rsidRPr="008C6198" w:rsidRDefault="008D6B66" w:rsidP="00605BBB">
            <w:pPr>
              <w:pStyle w:val="afff1"/>
              <w:widowControl w:val="0"/>
              <w:autoSpaceDE w:val="0"/>
              <w:autoSpaceDN w:val="0"/>
              <w:adjustRightInd w:val="0"/>
              <w:rPr>
                <w:b/>
                <w:sz w:val="20"/>
                <w:szCs w:val="20"/>
              </w:rPr>
            </w:pPr>
            <w:r w:rsidRPr="008C6198">
              <w:rPr>
                <w:sz w:val="20"/>
                <w:szCs w:val="20"/>
              </w:rPr>
              <w:t xml:space="preserve">Г)  </w:t>
            </w:r>
            <w:r w:rsidRPr="008C6198">
              <w:rPr>
                <w:sz w:val="20"/>
                <w:szCs w:val="20"/>
                <w:lang w:val="en-US"/>
              </w:rPr>
              <w:t>d</w:t>
            </w:r>
            <w:r w:rsidRPr="008C6198">
              <w:rPr>
                <w:sz w:val="20"/>
                <w:szCs w:val="20"/>
              </w:rPr>
              <w:t xml:space="preserve"> = 4</w:t>
            </w:r>
            <w:r w:rsidRPr="008C6198">
              <w:rPr>
                <w:i/>
                <w:sz w:val="20"/>
                <w:szCs w:val="20"/>
                <w:lang w:val="en-US"/>
              </w:rPr>
              <w:t>l</w:t>
            </w:r>
            <w:r w:rsidRPr="008C6198">
              <w:rPr>
                <w:i/>
                <w:sz w:val="20"/>
                <w:szCs w:val="20"/>
              </w:rPr>
              <w:t>×</w:t>
            </w:r>
            <w:r w:rsidRPr="008C6198">
              <w:rPr>
                <w:sz w:val="20"/>
                <w:szCs w:val="20"/>
              </w:rPr>
              <w:t xml:space="preserve"> </w:t>
            </w:r>
            <w:r w:rsidRPr="008C6198">
              <w:rPr>
                <w:sz w:val="20"/>
                <w:szCs w:val="20"/>
                <w:lang w:val="en-US"/>
              </w:rPr>
              <w:t>Cos</w:t>
            </w:r>
            <w:r w:rsidRPr="008C6198">
              <w:rPr>
                <w:sz w:val="20"/>
                <w:szCs w:val="20"/>
                <w:vertAlign w:val="superscript"/>
              </w:rPr>
              <w:t>2</w:t>
            </w:r>
            <w:r w:rsidRPr="008C6198">
              <w:rPr>
                <w:sz w:val="20"/>
                <w:szCs w:val="20"/>
              </w:rPr>
              <w:t xml:space="preserve"> ν</w:t>
            </w:r>
          </w:p>
          <w:p w:rsidR="008D6B66" w:rsidRPr="008C6198" w:rsidRDefault="008D6B66" w:rsidP="00605BBB">
            <w:pPr>
              <w:widowControl w:val="0"/>
              <w:autoSpaceDE w:val="0"/>
              <w:autoSpaceDN w:val="0"/>
              <w:adjustRightInd w:val="0"/>
              <w:rPr>
                <w:b/>
                <w:sz w:val="20"/>
                <w:szCs w:val="20"/>
              </w:rPr>
            </w:pP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8D6B66" w:rsidRPr="008C6198" w:rsidRDefault="008D6B66"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8D6B66" w:rsidRPr="008C6198" w:rsidRDefault="008C6198" w:rsidP="00605BBB">
            <w:pPr>
              <w:widowControl w:val="0"/>
              <w:autoSpaceDE w:val="0"/>
              <w:autoSpaceDN w:val="0"/>
              <w:adjustRightInd w:val="0"/>
              <w:rPr>
                <w:b/>
                <w:sz w:val="20"/>
                <w:szCs w:val="20"/>
              </w:rPr>
            </w:pPr>
            <w:r>
              <w:rPr>
                <w:b/>
                <w:sz w:val="20"/>
                <w:szCs w:val="20"/>
              </w:rPr>
              <w:t>12</w:t>
            </w:r>
            <w:r w:rsidR="008D6B66" w:rsidRPr="008C6198">
              <w:rPr>
                <w:b/>
                <w:sz w:val="20"/>
                <w:szCs w:val="20"/>
              </w:rPr>
              <w:t>.</w:t>
            </w:r>
            <w:r w:rsidR="008D6B66" w:rsidRPr="008C6198">
              <w:rPr>
                <w:sz w:val="20"/>
                <w:szCs w:val="20"/>
              </w:rPr>
              <w:t xml:space="preserve">  </w:t>
            </w:r>
            <w:r w:rsidR="008D6B66" w:rsidRPr="008C6198">
              <w:rPr>
                <w:b/>
                <w:sz w:val="20"/>
                <w:szCs w:val="20"/>
              </w:rPr>
              <w:t>Строительная сетка представляет собой:</w:t>
            </w:r>
          </w:p>
          <w:p w:rsidR="008D6B66" w:rsidRPr="008C6198" w:rsidRDefault="008D6B66" w:rsidP="00605BBB">
            <w:pPr>
              <w:widowControl w:val="0"/>
              <w:autoSpaceDE w:val="0"/>
              <w:autoSpaceDN w:val="0"/>
              <w:adjustRightInd w:val="0"/>
              <w:rPr>
                <w:sz w:val="20"/>
                <w:szCs w:val="20"/>
              </w:rPr>
            </w:pPr>
            <w:r w:rsidRPr="008C6198">
              <w:rPr>
                <w:sz w:val="20"/>
                <w:szCs w:val="20"/>
              </w:rPr>
              <w:t xml:space="preserve">А)  </w:t>
            </w:r>
            <w:r w:rsidRPr="008C6198">
              <w:rPr>
                <w:bCs/>
                <w:sz w:val="20"/>
                <w:szCs w:val="20"/>
              </w:rPr>
              <w:t>систему пунктов, расположенных</w:t>
            </w:r>
            <w:r w:rsidRPr="008C6198">
              <w:rPr>
                <w:sz w:val="20"/>
                <w:szCs w:val="20"/>
              </w:rPr>
              <w:t xml:space="preserve"> в вершинах прямоугольников </w:t>
            </w:r>
          </w:p>
          <w:p w:rsidR="008D6B66" w:rsidRPr="008C6198" w:rsidRDefault="008D6B66" w:rsidP="00605BBB">
            <w:pPr>
              <w:widowControl w:val="0"/>
              <w:autoSpaceDE w:val="0"/>
              <w:autoSpaceDN w:val="0"/>
              <w:adjustRightInd w:val="0"/>
              <w:rPr>
                <w:sz w:val="20"/>
                <w:szCs w:val="20"/>
              </w:rPr>
            </w:pPr>
            <w:r w:rsidRPr="008C6198">
              <w:rPr>
                <w:sz w:val="20"/>
                <w:szCs w:val="20"/>
              </w:rPr>
              <w:t>Б)  границы между улицами и домами внутри квартала, жилыми и промышленными зонами или зонами  зеленных массивов;</w:t>
            </w:r>
          </w:p>
          <w:p w:rsidR="008D6B66" w:rsidRPr="008C6198" w:rsidRDefault="008D6B66" w:rsidP="00605BBB">
            <w:pPr>
              <w:widowControl w:val="0"/>
              <w:autoSpaceDE w:val="0"/>
              <w:autoSpaceDN w:val="0"/>
              <w:adjustRightInd w:val="0"/>
              <w:rPr>
                <w:sz w:val="20"/>
                <w:szCs w:val="20"/>
              </w:rPr>
            </w:pPr>
            <w:r w:rsidRPr="008C6198">
              <w:rPr>
                <w:sz w:val="20"/>
                <w:szCs w:val="20"/>
              </w:rPr>
              <w:t>В)  горизонтальных углов заданной проектом величины;</w:t>
            </w:r>
          </w:p>
          <w:p w:rsidR="008D6B66" w:rsidRPr="008C6198" w:rsidRDefault="008D6B66" w:rsidP="00605BBB">
            <w:pPr>
              <w:widowControl w:val="0"/>
              <w:autoSpaceDE w:val="0"/>
              <w:autoSpaceDN w:val="0"/>
              <w:adjustRightInd w:val="0"/>
              <w:rPr>
                <w:sz w:val="20"/>
                <w:szCs w:val="20"/>
              </w:rPr>
            </w:pPr>
            <w:r w:rsidRPr="008C6198">
              <w:rPr>
                <w:sz w:val="20"/>
                <w:szCs w:val="20"/>
              </w:rPr>
              <w:t>Г)  построения на местности осевых точек сооружений</w:t>
            </w:r>
          </w:p>
          <w:p w:rsidR="008D6B66" w:rsidRPr="008C6198" w:rsidRDefault="008D6B66" w:rsidP="00605BBB">
            <w:pPr>
              <w:widowControl w:val="0"/>
              <w:autoSpaceDE w:val="0"/>
              <w:autoSpaceDN w:val="0"/>
              <w:adjustRightInd w:val="0"/>
              <w:rPr>
                <w:sz w:val="20"/>
                <w:szCs w:val="20"/>
              </w:rPr>
            </w:pPr>
          </w:p>
          <w:p w:rsidR="008D6B66" w:rsidRPr="008C6198" w:rsidRDefault="008D6B66" w:rsidP="00605BBB">
            <w:pPr>
              <w:widowControl w:val="0"/>
              <w:autoSpaceDE w:val="0"/>
              <w:autoSpaceDN w:val="0"/>
              <w:adjustRightInd w:val="0"/>
              <w:rPr>
                <w:sz w:val="20"/>
                <w:szCs w:val="20"/>
              </w:rPr>
            </w:pP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8D6B66" w:rsidRPr="008C6198" w:rsidRDefault="008D6B66"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8D6B66" w:rsidRPr="008C6198" w:rsidRDefault="008C6198" w:rsidP="00605BBB">
            <w:pPr>
              <w:pStyle w:val="a3"/>
              <w:widowControl w:val="0"/>
              <w:autoSpaceDE w:val="0"/>
              <w:autoSpaceDN w:val="0"/>
              <w:adjustRightInd w:val="0"/>
              <w:rPr>
                <w:sz w:val="20"/>
                <w:szCs w:val="20"/>
              </w:rPr>
            </w:pPr>
            <w:r>
              <w:rPr>
                <w:b/>
                <w:sz w:val="20"/>
                <w:szCs w:val="20"/>
              </w:rPr>
              <w:t>13</w:t>
            </w:r>
            <w:r w:rsidR="008D6B66" w:rsidRPr="008C6198">
              <w:rPr>
                <w:b/>
                <w:sz w:val="20"/>
                <w:szCs w:val="20"/>
              </w:rPr>
              <w:t>.</w:t>
            </w:r>
            <w:r w:rsidR="008D6B66" w:rsidRPr="008C6198">
              <w:rPr>
                <w:sz w:val="20"/>
                <w:szCs w:val="20"/>
              </w:rPr>
              <w:t xml:space="preserve"> Вычислите отметку точки В , если известны: отметка </w:t>
            </w:r>
            <w:r w:rsidR="008D6B66" w:rsidRPr="008C6198">
              <w:rPr>
                <w:b/>
                <w:sz w:val="20"/>
                <w:szCs w:val="20"/>
              </w:rPr>
              <w:t>На=104.910</w:t>
            </w:r>
            <w:r w:rsidR="008D6B66" w:rsidRPr="008C6198">
              <w:rPr>
                <w:sz w:val="20"/>
                <w:szCs w:val="20"/>
              </w:rPr>
              <w:t xml:space="preserve"> м и отсчеты по рейкам в точках </w:t>
            </w:r>
            <w:r w:rsidR="008D6B66" w:rsidRPr="008C6198">
              <w:rPr>
                <w:b/>
                <w:sz w:val="20"/>
                <w:szCs w:val="20"/>
              </w:rPr>
              <w:t>А и В а=0973мм, в=2155мм:</w:t>
            </w:r>
          </w:p>
          <w:p w:rsidR="008D6B66" w:rsidRPr="008C6198" w:rsidRDefault="008D6B66" w:rsidP="00605BBB">
            <w:pPr>
              <w:widowControl w:val="0"/>
              <w:autoSpaceDE w:val="0"/>
              <w:autoSpaceDN w:val="0"/>
              <w:adjustRightInd w:val="0"/>
              <w:rPr>
                <w:sz w:val="20"/>
                <w:szCs w:val="20"/>
              </w:rPr>
            </w:pPr>
            <w:r w:rsidRPr="008C6198">
              <w:rPr>
                <w:sz w:val="20"/>
                <w:szCs w:val="20"/>
              </w:rPr>
              <w:t>А) Н</w:t>
            </w:r>
            <w:r w:rsidRPr="008C6198">
              <w:rPr>
                <w:sz w:val="20"/>
                <w:szCs w:val="20"/>
                <w:vertAlign w:val="subscript"/>
              </w:rPr>
              <w:t>в</w:t>
            </w:r>
            <w:r w:rsidRPr="008C6198">
              <w:rPr>
                <w:sz w:val="20"/>
                <w:szCs w:val="20"/>
              </w:rPr>
              <w:t>=102.728 м.</w:t>
            </w:r>
          </w:p>
          <w:p w:rsidR="008D6B66" w:rsidRPr="008C6198" w:rsidRDefault="008D6B66" w:rsidP="00605BBB">
            <w:pPr>
              <w:widowControl w:val="0"/>
              <w:autoSpaceDE w:val="0"/>
              <w:autoSpaceDN w:val="0"/>
              <w:adjustRightInd w:val="0"/>
              <w:rPr>
                <w:sz w:val="20"/>
                <w:szCs w:val="20"/>
              </w:rPr>
            </w:pPr>
            <w:r w:rsidRPr="008C6198">
              <w:rPr>
                <w:sz w:val="20"/>
                <w:szCs w:val="20"/>
              </w:rPr>
              <w:t>Б) Н</w:t>
            </w:r>
            <w:r w:rsidRPr="008C6198">
              <w:rPr>
                <w:sz w:val="20"/>
                <w:szCs w:val="20"/>
                <w:vertAlign w:val="subscript"/>
              </w:rPr>
              <w:t>в</w:t>
            </w:r>
            <w:r w:rsidRPr="008C6198">
              <w:rPr>
                <w:sz w:val="20"/>
                <w:szCs w:val="20"/>
              </w:rPr>
              <w:t>=104.510 м</w:t>
            </w:r>
          </w:p>
          <w:p w:rsidR="008D6B66" w:rsidRPr="008C6198" w:rsidRDefault="008D6B66" w:rsidP="00605BBB">
            <w:pPr>
              <w:widowControl w:val="0"/>
              <w:autoSpaceDE w:val="0"/>
              <w:autoSpaceDN w:val="0"/>
              <w:adjustRightInd w:val="0"/>
              <w:rPr>
                <w:sz w:val="20"/>
                <w:szCs w:val="20"/>
              </w:rPr>
            </w:pPr>
            <w:r w:rsidRPr="008C6198">
              <w:rPr>
                <w:sz w:val="20"/>
                <w:szCs w:val="20"/>
              </w:rPr>
              <w:t>В) Н</w:t>
            </w:r>
            <w:r w:rsidRPr="008C6198">
              <w:rPr>
                <w:sz w:val="20"/>
                <w:szCs w:val="20"/>
                <w:vertAlign w:val="subscript"/>
              </w:rPr>
              <w:t>в</w:t>
            </w:r>
            <w:r w:rsidRPr="008C6198">
              <w:rPr>
                <w:sz w:val="20"/>
                <w:szCs w:val="20"/>
              </w:rPr>
              <w:t>=103.738 м.</w:t>
            </w:r>
          </w:p>
          <w:p w:rsidR="008D6B66" w:rsidRPr="008C6198" w:rsidRDefault="008D6B66" w:rsidP="00605BBB">
            <w:pPr>
              <w:widowControl w:val="0"/>
              <w:autoSpaceDE w:val="0"/>
              <w:autoSpaceDN w:val="0"/>
              <w:adjustRightInd w:val="0"/>
              <w:rPr>
                <w:sz w:val="20"/>
                <w:szCs w:val="20"/>
              </w:rPr>
            </w:pPr>
            <w:r w:rsidRPr="008C6198">
              <w:rPr>
                <w:sz w:val="20"/>
                <w:szCs w:val="20"/>
              </w:rPr>
              <w:t>Г)  Н</w:t>
            </w:r>
            <w:r w:rsidRPr="008C6198">
              <w:rPr>
                <w:sz w:val="20"/>
                <w:szCs w:val="20"/>
                <w:vertAlign w:val="subscript"/>
              </w:rPr>
              <w:t>в</w:t>
            </w:r>
            <w:r w:rsidRPr="008C6198">
              <w:rPr>
                <w:sz w:val="20"/>
                <w:szCs w:val="20"/>
              </w:rPr>
              <w:t>=103.728 м .</w:t>
            </w: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8D6B66" w:rsidRPr="008C6198" w:rsidRDefault="008D6B66"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8D6B66" w:rsidRPr="008C6198" w:rsidRDefault="008C6198" w:rsidP="00605BBB">
            <w:pPr>
              <w:widowControl w:val="0"/>
              <w:autoSpaceDE w:val="0"/>
              <w:autoSpaceDN w:val="0"/>
              <w:adjustRightInd w:val="0"/>
              <w:rPr>
                <w:sz w:val="20"/>
                <w:szCs w:val="20"/>
              </w:rPr>
            </w:pPr>
            <w:r>
              <w:rPr>
                <w:b/>
                <w:sz w:val="20"/>
                <w:szCs w:val="20"/>
              </w:rPr>
              <w:t>14</w:t>
            </w:r>
            <w:r w:rsidR="008D6B66" w:rsidRPr="008C6198">
              <w:rPr>
                <w:b/>
                <w:sz w:val="20"/>
                <w:szCs w:val="20"/>
              </w:rPr>
              <w:t>.</w:t>
            </w:r>
            <w:r w:rsidR="008D6B66" w:rsidRPr="008C6198">
              <w:rPr>
                <w:sz w:val="20"/>
                <w:szCs w:val="20"/>
              </w:rPr>
              <w:t xml:space="preserve"> Вычислите отметку точки </w:t>
            </w:r>
            <w:r w:rsidR="008D6B66" w:rsidRPr="008C6198">
              <w:rPr>
                <w:b/>
                <w:sz w:val="20"/>
                <w:szCs w:val="20"/>
              </w:rPr>
              <w:t>В</w:t>
            </w:r>
            <w:r w:rsidR="008D6B66" w:rsidRPr="008C6198">
              <w:rPr>
                <w:sz w:val="20"/>
                <w:szCs w:val="20"/>
              </w:rPr>
              <w:t xml:space="preserve"> , если известны: отметка </w:t>
            </w:r>
            <w:r w:rsidR="008D6B66" w:rsidRPr="008C6198">
              <w:rPr>
                <w:b/>
                <w:sz w:val="20"/>
                <w:szCs w:val="20"/>
              </w:rPr>
              <w:t>На=151.25м</w:t>
            </w:r>
            <w:r w:rsidR="008D6B66" w:rsidRPr="008C6198">
              <w:rPr>
                <w:sz w:val="20"/>
                <w:szCs w:val="20"/>
              </w:rPr>
              <w:t xml:space="preserve">     угол наклона  линии   </w:t>
            </w:r>
            <w:r w:rsidR="008D6B66" w:rsidRPr="008C6198">
              <w:rPr>
                <w:b/>
                <w:sz w:val="20"/>
                <w:szCs w:val="20"/>
                <w:lang w:val="en-US"/>
              </w:rPr>
              <w:sym w:font="Symbol" w:char="F06E"/>
            </w:r>
            <w:r w:rsidR="008D6B66" w:rsidRPr="008C6198">
              <w:rPr>
                <w:b/>
                <w:sz w:val="20"/>
                <w:szCs w:val="20"/>
              </w:rPr>
              <w:t>=-2</w:t>
            </w:r>
            <w:r w:rsidR="008D6B66" w:rsidRPr="008C6198">
              <w:rPr>
                <w:b/>
                <w:sz w:val="20"/>
                <w:szCs w:val="20"/>
                <w:vertAlign w:val="superscript"/>
              </w:rPr>
              <w:t>0</w:t>
            </w:r>
            <w:r w:rsidR="008D6B66" w:rsidRPr="008C6198">
              <w:rPr>
                <w:b/>
                <w:sz w:val="20"/>
                <w:szCs w:val="20"/>
              </w:rPr>
              <w:t xml:space="preserve"> 33'</w:t>
            </w:r>
            <w:r w:rsidR="008D6B66" w:rsidRPr="008C6198">
              <w:rPr>
                <w:sz w:val="20"/>
                <w:szCs w:val="20"/>
              </w:rPr>
              <w:t xml:space="preserve">, наклонное расстояние АВ, измеренное нитяным дальномером </w:t>
            </w:r>
            <w:r w:rsidR="008D6B66" w:rsidRPr="008C6198">
              <w:rPr>
                <w:b/>
                <w:sz w:val="20"/>
                <w:szCs w:val="20"/>
              </w:rPr>
              <w:t>Д=105.8м</w:t>
            </w:r>
            <w:r w:rsidR="008D6B66" w:rsidRPr="008C6198">
              <w:rPr>
                <w:sz w:val="20"/>
                <w:szCs w:val="20"/>
              </w:rPr>
              <w:t xml:space="preserve"> :</w:t>
            </w:r>
          </w:p>
          <w:p w:rsidR="008D6B66" w:rsidRPr="008C6198" w:rsidRDefault="008D6B66" w:rsidP="00605BBB">
            <w:pPr>
              <w:widowControl w:val="0"/>
              <w:autoSpaceDE w:val="0"/>
              <w:autoSpaceDN w:val="0"/>
              <w:adjustRightInd w:val="0"/>
              <w:rPr>
                <w:sz w:val="20"/>
                <w:szCs w:val="20"/>
              </w:rPr>
            </w:pPr>
            <w:r w:rsidRPr="008C6198">
              <w:rPr>
                <w:sz w:val="20"/>
                <w:szCs w:val="20"/>
              </w:rPr>
              <w:t>А)  Н</w:t>
            </w:r>
            <w:r w:rsidRPr="008C6198">
              <w:rPr>
                <w:sz w:val="20"/>
                <w:szCs w:val="20"/>
                <w:vertAlign w:val="subscript"/>
              </w:rPr>
              <w:t>в</w:t>
            </w:r>
            <w:r w:rsidRPr="008C6198">
              <w:rPr>
                <w:sz w:val="20"/>
                <w:szCs w:val="20"/>
              </w:rPr>
              <w:t>= 123.45м.</w:t>
            </w:r>
          </w:p>
          <w:p w:rsidR="008D6B66" w:rsidRPr="008C6198" w:rsidRDefault="008D6B66" w:rsidP="00605BBB">
            <w:pPr>
              <w:widowControl w:val="0"/>
              <w:autoSpaceDE w:val="0"/>
              <w:autoSpaceDN w:val="0"/>
              <w:adjustRightInd w:val="0"/>
              <w:rPr>
                <w:sz w:val="20"/>
                <w:szCs w:val="20"/>
              </w:rPr>
            </w:pPr>
            <w:r w:rsidRPr="008C6198">
              <w:rPr>
                <w:sz w:val="20"/>
                <w:szCs w:val="20"/>
              </w:rPr>
              <w:t>Б)  Н</w:t>
            </w:r>
            <w:r w:rsidRPr="008C6198">
              <w:rPr>
                <w:sz w:val="20"/>
                <w:szCs w:val="20"/>
                <w:vertAlign w:val="subscript"/>
              </w:rPr>
              <w:t>в</w:t>
            </w:r>
            <w:r w:rsidRPr="008C6198">
              <w:rPr>
                <w:sz w:val="20"/>
                <w:szCs w:val="20"/>
              </w:rPr>
              <w:t>= 182.18м.</w:t>
            </w:r>
          </w:p>
          <w:p w:rsidR="008D6B66" w:rsidRPr="008C6198" w:rsidRDefault="008D6B66" w:rsidP="00605BBB">
            <w:pPr>
              <w:widowControl w:val="0"/>
              <w:autoSpaceDE w:val="0"/>
              <w:autoSpaceDN w:val="0"/>
              <w:adjustRightInd w:val="0"/>
              <w:rPr>
                <w:sz w:val="20"/>
                <w:szCs w:val="20"/>
              </w:rPr>
            </w:pPr>
            <w:r w:rsidRPr="008C6198">
              <w:rPr>
                <w:sz w:val="20"/>
                <w:szCs w:val="20"/>
              </w:rPr>
              <w:t>В)  Н</w:t>
            </w:r>
            <w:r w:rsidRPr="008C6198">
              <w:rPr>
                <w:sz w:val="20"/>
                <w:szCs w:val="20"/>
                <w:vertAlign w:val="subscript"/>
              </w:rPr>
              <w:t>в</w:t>
            </w:r>
            <w:r w:rsidRPr="008C6198">
              <w:rPr>
                <w:sz w:val="20"/>
                <w:szCs w:val="20"/>
              </w:rPr>
              <w:t xml:space="preserve">= 146.55м </w:t>
            </w:r>
          </w:p>
          <w:p w:rsidR="008D6B66" w:rsidRPr="008C6198" w:rsidRDefault="008D6B66" w:rsidP="00605BBB">
            <w:pPr>
              <w:widowControl w:val="0"/>
              <w:autoSpaceDE w:val="0"/>
              <w:autoSpaceDN w:val="0"/>
              <w:adjustRightInd w:val="0"/>
              <w:rPr>
                <w:sz w:val="20"/>
                <w:szCs w:val="20"/>
              </w:rPr>
            </w:pPr>
            <w:r w:rsidRPr="008C6198">
              <w:rPr>
                <w:sz w:val="20"/>
                <w:szCs w:val="20"/>
              </w:rPr>
              <w:t>Г)  Н</w:t>
            </w:r>
            <w:r w:rsidRPr="008C6198">
              <w:rPr>
                <w:sz w:val="20"/>
                <w:szCs w:val="20"/>
                <w:vertAlign w:val="subscript"/>
              </w:rPr>
              <w:t>в</w:t>
            </w:r>
            <w:r w:rsidRPr="008C6198">
              <w:rPr>
                <w:sz w:val="20"/>
                <w:szCs w:val="20"/>
              </w:rPr>
              <w:t>= 181.18м.</w:t>
            </w:r>
          </w:p>
        </w:tc>
      </w:tr>
      <w:tr w:rsidR="008D6B66" w:rsidRPr="008C6198" w:rsidTr="008C6198">
        <w:trPr>
          <w:cantSplit/>
        </w:trPr>
        <w:tc>
          <w:tcPr>
            <w:tcW w:w="4395" w:type="dxa"/>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8D6B66" w:rsidRPr="008C6198" w:rsidRDefault="008D6B66"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45" w:type="dxa"/>
            <w:gridSpan w:val="2"/>
            <w:shd w:val="clear" w:color="auto" w:fill="auto"/>
          </w:tcPr>
          <w:p w:rsidR="008D6B66" w:rsidRPr="008C6198" w:rsidRDefault="008C6198" w:rsidP="00605BBB">
            <w:pPr>
              <w:widowControl w:val="0"/>
              <w:autoSpaceDE w:val="0"/>
              <w:autoSpaceDN w:val="0"/>
              <w:adjustRightInd w:val="0"/>
              <w:rPr>
                <w:b/>
                <w:sz w:val="20"/>
                <w:szCs w:val="20"/>
              </w:rPr>
            </w:pPr>
            <w:r>
              <w:rPr>
                <w:b/>
                <w:sz w:val="20"/>
                <w:szCs w:val="20"/>
              </w:rPr>
              <w:t>15</w:t>
            </w:r>
            <w:r w:rsidR="008D6B66" w:rsidRPr="008C6198">
              <w:rPr>
                <w:b/>
                <w:sz w:val="20"/>
                <w:szCs w:val="20"/>
              </w:rPr>
              <w:t>. Профиль местности – это…</w:t>
            </w:r>
          </w:p>
          <w:p w:rsidR="008D6B66" w:rsidRPr="008C6198" w:rsidRDefault="008D6B66" w:rsidP="00605BBB">
            <w:pPr>
              <w:widowControl w:val="0"/>
              <w:autoSpaceDE w:val="0"/>
              <w:autoSpaceDN w:val="0"/>
              <w:adjustRightInd w:val="0"/>
              <w:rPr>
                <w:sz w:val="20"/>
                <w:szCs w:val="20"/>
              </w:rPr>
            </w:pPr>
            <w:r w:rsidRPr="008C6198">
              <w:rPr>
                <w:sz w:val="20"/>
                <w:szCs w:val="20"/>
              </w:rPr>
              <w:t xml:space="preserve">А)  вертикальный разрез земной поверхности </w:t>
            </w:r>
          </w:p>
          <w:p w:rsidR="008D6B66" w:rsidRPr="008C6198" w:rsidRDefault="008D6B66" w:rsidP="00605BBB">
            <w:pPr>
              <w:widowControl w:val="0"/>
              <w:autoSpaceDE w:val="0"/>
              <w:autoSpaceDN w:val="0"/>
              <w:adjustRightInd w:val="0"/>
              <w:rPr>
                <w:sz w:val="20"/>
                <w:szCs w:val="20"/>
              </w:rPr>
            </w:pPr>
            <w:r w:rsidRPr="008C6198">
              <w:rPr>
                <w:sz w:val="20"/>
                <w:szCs w:val="20"/>
              </w:rPr>
              <w:t>Б)  горизонтальный  разрез земной поверхности</w:t>
            </w:r>
          </w:p>
          <w:p w:rsidR="008D6B66" w:rsidRPr="008C6198" w:rsidRDefault="008D6B66" w:rsidP="00605BBB">
            <w:pPr>
              <w:widowControl w:val="0"/>
              <w:autoSpaceDE w:val="0"/>
              <w:autoSpaceDN w:val="0"/>
              <w:adjustRightInd w:val="0"/>
              <w:rPr>
                <w:sz w:val="20"/>
                <w:szCs w:val="20"/>
              </w:rPr>
            </w:pPr>
            <w:r w:rsidRPr="008C6198">
              <w:rPr>
                <w:sz w:val="20"/>
                <w:szCs w:val="20"/>
              </w:rPr>
              <w:t>В)  план местности</w:t>
            </w:r>
          </w:p>
          <w:p w:rsidR="008D6B66" w:rsidRPr="008C6198" w:rsidRDefault="008D6B66" w:rsidP="00605BBB">
            <w:pPr>
              <w:widowControl w:val="0"/>
              <w:autoSpaceDE w:val="0"/>
              <w:autoSpaceDN w:val="0"/>
              <w:adjustRightInd w:val="0"/>
              <w:rPr>
                <w:sz w:val="20"/>
                <w:szCs w:val="20"/>
              </w:rPr>
            </w:pPr>
            <w:r w:rsidRPr="008C6198">
              <w:rPr>
                <w:sz w:val="20"/>
                <w:szCs w:val="20"/>
              </w:rPr>
              <w:t>Г)  ломаная линия</w:t>
            </w:r>
          </w:p>
        </w:tc>
      </w:tr>
      <w:tr w:rsidR="008D6B66" w:rsidRPr="006029F2" w:rsidTr="008C6198">
        <w:trPr>
          <w:cantSplit/>
        </w:trPr>
        <w:tc>
          <w:tcPr>
            <w:tcW w:w="4423" w:type="dxa"/>
            <w:gridSpan w:val="2"/>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8D6B66" w:rsidRPr="008C6198" w:rsidRDefault="008D6B66"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17" w:type="dxa"/>
            <w:shd w:val="clear" w:color="auto" w:fill="auto"/>
          </w:tcPr>
          <w:p w:rsidR="008D6B66" w:rsidRPr="008C6198" w:rsidRDefault="008C6198" w:rsidP="00605BBB">
            <w:pPr>
              <w:widowControl w:val="0"/>
              <w:shd w:val="clear" w:color="auto" w:fill="FFFFFF"/>
              <w:autoSpaceDE w:val="0"/>
              <w:autoSpaceDN w:val="0"/>
              <w:adjustRightInd w:val="0"/>
              <w:rPr>
                <w:b/>
                <w:color w:val="000000"/>
                <w:sz w:val="20"/>
                <w:szCs w:val="20"/>
              </w:rPr>
            </w:pPr>
            <w:r>
              <w:rPr>
                <w:b/>
                <w:color w:val="000000"/>
                <w:sz w:val="20"/>
                <w:szCs w:val="20"/>
              </w:rPr>
              <w:t>16</w:t>
            </w:r>
            <w:r w:rsidR="008D6B66" w:rsidRPr="008C6198">
              <w:rPr>
                <w:b/>
                <w:color w:val="000000"/>
                <w:sz w:val="20"/>
                <w:szCs w:val="20"/>
              </w:rPr>
              <w:t>. При горизонтальной съемке определяется:</w:t>
            </w:r>
          </w:p>
          <w:p w:rsidR="008D6B66" w:rsidRPr="008C6198" w:rsidRDefault="008D6B66" w:rsidP="00605BBB">
            <w:pPr>
              <w:widowControl w:val="0"/>
              <w:autoSpaceDE w:val="0"/>
              <w:autoSpaceDN w:val="0"/>
              <w:adjustRightInd w:val="0"/>
              <w:rPr>
                <w:b/>
                <w:color w:val="000000"/>
                <w:sz w:val="20"/>
                <w:szCs w:val="20"/>
              </w:rPr>
            </w:pPr>
            <w:r w:rsidRPr="008C6198">
              <w:rPr>
                <w:b/>
                <w:color w:val="000000"/>
                <w:sz w:val="20"/>
                <w:szCs w:val="20"/>
              </w:rPr>
              <w:t>(выбрать правильный ответ)</w:t>
            </w:r>
          </w:p>
          <w:p w:rsidR="008D6B66" w:rsidRPr="008C6198" w:rsidRDefault="008D6B66" w:rsidP="00605BBB">
            <w:pPr>
              <w:widowControl w:val="0"/>
              <w:shd w:val="clear" w:color="auto" w:fill="FFFFFF"/>
              <w:autoSpaceDE w:val="0"/>
              <w:autoSpaceDN w:val="0"/>
              <w:adjustRightInd w:val="0"/>
              <w:rPr>
                <w:b/>
                <w:i/>
                <w:color w:val="000000"/>
                <w:sz w:val="20"/>
                <w:szCs w:val="20"/>
              </w:rPr>
            </w:pPr>
            <w:r w:rsidRPr="008C6198">
              <w:rPr>
                <w:color w:val="000000"/>
                <w:sz w:val="20"/>
                <w:szCs w:val="20"/>
              </w:rPr>
              <w:t>А) взаимное плановое  и высотное положение контуров и объектов</w:t>
            </w:r>
          </w:p>
          <w:p w:rsidR="008D6B66" w:rsidRPr="008C6198" w:rsidRDefault="008D6B66" w:rsidP="00605BBB">
            <w:pPr>
              <w:widowControl w:val="0"/>
              <w:shd w:val="clear" w:color="auto" w:fill="FFFFFF"/>
              <w:autoSpaceDE w:val="0"/>
              <w:autoSpaceDN w:val="0"/>
              <w:adjustRightInd w:val="0"/>
              <w:rPr>
                <w:color w:val="000000"/>
                <w:sz w:val="20"/>
                <w:szCs w:val="20"/>
              </w:rPr>
            </w:pPr>
            <w:r w:rsidRPr="008C6198">
              <w:rPr>
                <w:b/>
                <w:color w:val="000000"/>
                <w:sz w:val="20"/>
                <w:szCs w:val="20"/>
              </w:rPr>
              <w:t xml:space="preserve"> </w:t>
            </w:r>
            <w:r w:rsidRPr="008C6198">
              <w:rPr>
                <w:color w:val="000000"/>
                <w:sz w:val="20"/>
                <w:szCs w:val="20"/>
              </w:rPr>
              <w:t>Б)</w:t>
            </w:r>
            <w:r w:rsidRPr="008C6198">
              <w:rPr>
                <w:b/>
                <w:color w:val="000000"/>
                <w:sz w:val="20"/>
                <w:szCs w:val="20"/>
              </w:rPr>
              <w:t xml:space="preserve"> </w:t>
            </w:r>
            <w:r w:rsidRPr="008C6198">
              <w:rPr>
                <w:color w:val="000000"/>
                <w:sz w:val="20"/>
                <w:szCs w:val="20"/>
              </w:rPr>
              <w:t>положение на местности основных осей и контуров сооружений</w:t>
            </w:r>
          </w:p>
          <w:p w:rsidR="008D6B66" w:rsidRPr="008C6198" w:rsidRDefault="008D6B66" w:rsidP="00605BBB">
            <w:pPr>
              <w:widowControl w:val="0"/>
              <w:shd w:val="clear" w:color="auto" w:fill="FFFFFF"/>
              <w:autoSpaceDE w:val="0"/>
              <w:autoSpaceDN w:val="0"/>
              <w:adjustRightInd w:val="0"/>
              <w:rPr>
                <w:color w:val="000000"/>
                <w:sz w:val="20"/>
                <w:szCs w:val="20"/>
              </w:rPr>
            </w:pPr>
            <w:r w:rsidRPr="008C6198">
              <w:rPr>
                <w:color w:val="000000"/>
                <w:sz w:val="20"/>
                <w:szCs w:val="20"/>
              </w:rPr>
              <w:t>В) обеспечение геометрических форм и размеров в строительстве</w:t>
            </w:r>
          </w:p>
          <w:p w:rsidR="008D6B66" w:rsidRPr="008C6198" w:rsidRDefault="008D6B66" w:rsidP="00605BBB">
            <w:pPr>
              <w:widowControl w:val="0"/>
              <w:autoSpaceDE w:val="0"/>
              <w:autoSpaceDN w:val="0"/>
              <w:adjustRightInd w:val="0"/>
              <w:rPr>
                <w:sz w:val="20"/>
                <w:szCs w:val="20"/>
              </w:rPr>
            </w:pPr>
            <w:r w:rsidRPr="008C6198">
              <w:rPr>
                <w:color w:val="000000"/>
                <w:sz w:val="20"/>
                <w:szCs w:val="20"/>
              </w:rPr>
              <w:t>Г)</w:t>
            </w:r>
            <w:r w:rsidRPr="008C6198">
              <w:rPr>
                <w:b/>
                <w:color w:val="000000"/>
                <w:sz w:val="20"/>
                <w:szCs w:val="20"/>
              </w:rPr>
              <w:t xml:space="preserve">  </w:t>
            </w:r>
            <w:r w:rsidRPr="008C6198">
              <w:rPr>
                <w:color w:val="000000"/>
                <w:sz w:val="20"/>
                <w:szCs w:val="20"/>
              </w:rPr>
              <w:t xml:space="preserve">взаимное плановое положение контуров и объектов </w:t>
            </w:r>
          </w:p>
        </w:tc>
      </w:tr>
      <w:tr w:rsidR="008D6B66" w:rsidRPr="00BB32E0" w:rsidTr="008C6198">
        <w:trPr>
          <w:cantSplit/>
        </w:trPr>
        <w:tc>
          <w:tcPr>
            <w:tcW w:w="4423" w:type="dxa"/>
            <w:gridSpan w:val="2"/>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Множественный выбор</w:t>
            </w:r>
            <w:r w:rsidRPr="008C6198">
              <w:rPr>
                <w:sz w:val="20"/>
                <w:szCs w:val="20"/>
              </w:rPr>
              <w:t xml:space="preserve"> (один правильный ответ)</w:t>
            </w:r>
          </w:p>
          <w:p w:rsidR="008D6B66" w:rsidRPr="008C6198" w:rsidRDefault="008D6B66" w:rsidP="00605BBB">
            <w:pPr>
              <w:widowControl w:val="0"/>
              <w:autoSpaceDE w:val="0"/>
              <w:autoSpaceDN w:val="0"/>
              <w:adjustRightInd w:val="0"/>
              <w:rPr>
                <w:sz w:val="20"/>
                <w:szCs w:val="20"/>
              </w:rPr>
            </w:pPr>
            <w:r w:rsidRPr="008C6198">
              <w:rPr>
                <w:sz w:val="20"/>
                <w:szCs w:val="20"/>
              </w:rPr>
              <w:t>Правильный ответ отметить знаком «+».</w:t>
            </w:r>
          </w:p>
        </w:tc>
        <w:tc>
          <w:tcPr>
            <w:tcW w:w="5217" w:type="dxa"/>
            <w:shd w:val="clear" w:color="auto" w:fill="auto"/>
          </w:tcPr>
          <w:p w:rsidR="008D6B66" w:rsidRPr="008C6198" w:rsidRDefault="008C6198" w:rsidP="00605BBB">
            <w:pPr>
              <w:widowControl w:val="0"/>
              <w:autoSpaceDE w:val="0"/>
              <w:autoSpaceDN w:val="0"/>
              <w:adjustRightInd w:val="0"/>
              <w:rPr>
                <w:b/>
                <w:sz w:val="20"/>
                <w:szCs w:val="20"/>
              </w:rPr>
            </w:pPr>
            <w:r>
              <w:rPr>
                <w:b/>
                <w:sz w:val="20"/>
                <w:szCs w:val="20"/>
              </w:rPr>
              <w:t>17</w:t>
            </w:r>
            <w:r w:rsidR="008D6B66" w:rsidRPr="008C6198">
              <w:rPr>
                <w:b/>
                <w:sz w:val="20"/>
                <w:szCs w:val="20"/>
              </w:rPr>
              <w:t>. Комплекс работ, проводимые с целью изучения топографических условий строительства:</w:t>
            </w:r>
          </w:p>
          <w:p w:rsidR="008D6B66" w:rsidRPr="008C6198" w:rsidRDefault="008D6B66" w:rsidP="00605BBB">
            <w:pPr>
              <w:widowControl w:val="0"/>
              <w:autoSpaceDE w:val="0"/>
              <w:autoSpaceDN w:val="0"/>
              <w:adjustRightInd w:val="0"/>
              <w:rPr>
                <w:iCs/>
                <w:sz w:val="20"/>
                <w:szCs w:val="20"/>
              </w:rPr>
            </w:pPr>
            <w:r w:rsidRPr="008C6198">
              <w:rPr>
                <w:iCs/>
                <w:sz w:val="20"/>
                <w:szCs w:val="20"/>
              </w:rPr>
              <w:t>А)  геодезические разбивочные работы</w:t>
            </w:r>
          </w:p>
          <w:p w:rsidR="008D6B66" w:rsidRPr="008C6198" w:rsidRDefault="008D6B66" w:rsidP="00605BBB">
            <w:pPr>
              <w:widowControl w:val="0"/>
              <w:autoSpaceDE w:val="0"/>
              <w:autoSpaceDN w:val="0"/>
              <w:adjustRightInd w:val="0"/>
              <w:rPr>
                <w:iCs/>
                <w:sz w:val="20"/>
                <w:szCs w:val="20"/>
              </w:rPr>
            </w:pPr>
            <w:r w:rsidRPr="008C6198">
              <w:rPr>
                <w:iCs/>
                <w:sz w:val="20"/>
                <w:szCs w:val="20"/>
              </w:rPr>
              <w:t>Б)   геодезические съемочные работы</w:t>
            </w:r>
          </w:p>
          <w:p w:rsidR="008D6B66" w:rsidRPr="008C6198" w:rsidRDefault="008D6B66" w:rsidP="00605BBB">
            <w:pPr>
              <w:widowControl w:val="0"/>
              <w:autoSpaceDE w:val="0"/>
              <w:autoSpaceDN w:val="0"/>
              <w:adjustRightInd w:val="0"/>
              <w:rPr>
                <w:iCs/>
                <w:sz w:val="20"/>
                <w:szCs w:val="20"/>
              </w:rPr>
            </w:pPr>
            <w:r w:rsidRPr="008C6198">
              <w:rPr>
                <w:iCs/>
                <w:sz w:val="20"/>
                <w:szCs w:val="20"/>
              </w:rPr>
              <w:t xml:space="preserve">В)   изыскания инженерно-геодезические  </w:t>
            </w:r>
          </w:p>
          <w:p w:rsidR="008D6B66" w:rsidRPr="008C6198" w:rsidRDefault="008D6B66" w:rsidP="00605BBB">
            <w:pPr>
              <w:widowControl w:val="0"/>
              <w:autoSpaceDE w:val="0"/>
              <w:autoSpaceDN w:val="0"/>
              <w:adjustRightInd w:val="0"/>
              <w:rPr>
                <w:b/>
                <w:sz w:val="20"/>
                <w:szCs w:val="20"/>
              </w:rPr>
            </w:pPr>
            <w:r w:rsidRPr="008C6198">
              <w:rPr>
                <w:iCs/>
                <w:sz w:val="20"/>
                <w:szCs w:val="20"/>
              </w:rPr>
              <w:t>Г)  топографические разбивочные работы</w:t>
            </w:r>
          </w:p>
        </w:tc>
      </w:tr>
      <w:tr w:rsidR="008D6B66" w:rsidRPr="00BB32E0" w:rsidTr="008C6198">
        <w:trPr>
          <w:cantSplit/>
        </w:trPr>
        <w:tc>
          <w:tcPr>
            <w:tcW w:w="4423" w:type="dxa"/>
            <w:gridSpan w:val="2"/>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Множественный выбор</w:t>
            </w:r>
            <w:r w:rsidRPr="008C6198">
              <w:rPr>
                <w:sz w:val="20"/>
                <w:szCs w:val="20"/>
              </w:rPr>
              <w:t xml:space="preserve"> (один правильный ответ)</w:t>
            </w:r>
          </w:p>
          <w:p w:rsidR="008D6B66" w:rsidRPr="008C6198" w:rsidRDefault="008D6B66" w:rsidP="00605BBB">
            <w:pPr>
              <w:widowControl w:val="0"/>
              <w:autoSpaceDE w:val="0"/>
              <w:autoSpaceDN w:val="0"/>
              <w:adjustRightInd w:val="0"/>
              <w:rPr>
                <w:sz w:val="20"/>
                <w:szCs w:val="20"/>
              </w:rPr>
            </w:pPr>
            <w:r w:rsidRPr="008C6198">
              <w:rPr>
                <w:sz w:val="20"/>
                <w:szCs w:val="20"/>
              </w:rPr>
              <w:t>Правильный ответ отметить знаком «+».</w:t>
            </w:r>
          </w:p>
        </w:tc>
        <w:tc>
          <w:tcPr>
            <w:tcW w:w="5217" w:type="dxa"/>
            <w:shd w:val="clear" w:color="auto" w:fill="auto"/>
          </w:tcPr>
          <w:p w:rsidR="008D6B66" w:rsidRPr="008C6198" w:rsidRDefault="008C6198" w:rsidP="00605BBB">
            <w:pPr>
              <w:widowControl w:val="0"/>
              <w:autoSpaceDE w:val="0"/>
              <w:autoSpaceDN w:val="0"/>
              <w:adjustRightInd w:val="0"/>
              <w:rPr>
                <w:sz w:val="20"/>
                <w:szCs w:val="20"/>
              </w:rPr>
            </w:pPr>
            <w:r>
              <w:rPr>
                <w:b/>
                <w:sz w:val="20"/>
                <w:szCs w:val="20"/>
              </w:rPr>
              <w:t>18</w:t>
            </w:r>
            <w:r w:rsidR="008D6B66" w:rsidRPr="008C6198">
              <w:rPr>
                <w:b/>
                <w:sz w:val="20"/>
                <w:szCs w:val="20"/>
              </w:rPr>
              <w:t xml:space="preserve">. </w:t>
            </w:r>
            <w:r w:rsidR="008D6B66" w:rsidRPr="008C6198">
              <w:rPr>
                <w:sz w:val="20"/>
                <w:szCs w:val="20"/>
              </w:rPr>
              <w:t>Геодезические угловые измерения на местности производят с помощью …</w:t>
            </w:r>
          </w:p>
          <w:p w:rsidR="008D6B66" w:rsidRPr="008C6198" w:rsidRDefault="008D6B66" w:rsidP="00605BBB">
            <w:pPr>
              <w:widowControl w:val="0"/>
              <w:autoSpaceDE w:val="0"/>
              <w:autoSpaceDN w:val="0"/>
              <w:adjustRightInd w:val="0"/>
              <w:rPr>
                <w:sz w:val="20"/>
                <w:szCs w:val="20"/>
              </w:rPr>
            </w:pPr>
            <w:r w:rsidRPr="008C6198">
              <w:rPr>
                <w:sz w:val="20"/>
                <w:szCs w:val="20"/>
              </w:rPr>
              <w:t>А)  транспортира</w:t>
            </w:r>
          </w:p>
          <w:p w:rsidR="008D6B66" w:rsidRPr="008C6198" w:rsidRDefault="008D6B66" w:rsidP="00605BBB">
            <w:pPr>
              <w:widowControl w:val="0"/>
              <w:autoSpaceDE w:val="0"/>
              <w:autoSpaceDN w:val="0"/>
              <w:adjustRightInd w:val="0"/>
              <w:rPr>
                <w:sz w:val="20"/>
                <w:szCs w:val="20"/>
              </w:rPr>
            </w:pPr>
            <w:r w:rsidRPr="008C6198">
              <w:rPr>
                <w:sz w:val="20"/>
                <w:szCs w:val="20"/>
              </w:rPr>
              <w:t>Б)   ватерпаса</w:t>
            </w:r>
          </w:p>
          <w:p w:rsidR="008D6B66" w:rsidRPr="008C6198" w:rsidRDefault="008D6B66" w:rsidP="00605BBB">
            <w:pPr>
              <w:widowControl w:val="0"/>
              <w:autoSpaceDE w:val="0"/>
              <w:autoSpaceDN w:val="0"/>
              <w:adjustRightInd w:val="0"/>
              <w:rPr>
                <w:sz w:val="20"/>
                <w:szCs w:val="20"/>
              </w:rPr>
            </w:pPr>
            <w:r w:rsidRPr="008C6198">
              <w:rPr>
                <w:sz w:val="20"/>
                <w:szCs w:val="20"/>
              </w:rPr>
              <w:t xml:space="preserve">В)   теодолита  </w:t>
            </w:r>
          </w:p>
          <w:p w:rsidR="008D6B66" w:rsidRPr="008C6198" w:rsidRDefault="008D6B66" w:rsidP="00605BBB">
            <w:pPr>
              <w:widowControl w:val="0"/>
              <w:autoSpaceDE w:val="0"/>
              <w:autoSpaceDN w:val="0"/>
              <w:adjustRightInd w:val="0"/>
              <w:rPr>
                <w:b/>
                <w:sz w:val="20"/>
                <w:szCs w:val="20"/>
              </w:rPr>
            </w:pPr>
            <w:r w:rsidRPr="008C6198">
              <w:rPr>
                <w:sz w:val="20"/>
                <w:szCs w:val="20"/>
              </w:rPr>
              <w:t>Г)   нивелира</w:t>
            </w:r>
          </w:p>
        </w:tc>
      </w:tr>
      <w:tr w:rsidR="008D6B66" w:rsidRPr="006029F2" w:rsidTr="008C6198">
        <w:trPr>
          <w:cantSplit/>
        </w:trPr>
        <w:tc>
          <w:tcPr>
            <w:tcW w:w="4423" w:type="dxa"/>
            <w:gridSpan w:val="2"/>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lastRenderedPageBreak/>
              <w:t xml:space="preserve">Множественный выбор </w:t>
            </w:r>
            <w:r w:rsidRPr="008C6198">
              <w:rPr>
                <w:sz w:val="20"/>
                <w:szCs w:val="20"/>
              </w:rPr>
              <w:t>(один правильный ответ)</w:t>
            </w:r>
          </w:p>
          <w:p w:rsidR="008D6B66" w:rsidRPr="008C6198" w:rsidRDefault="008D6B66"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17" w:type="dxa"/>
            <w:shd w:val="clear" w:color="auto" w:fill="auto"/>
          </w:tcPr>
          <w:p w:rsidR="008D6B66" w:rsidRPr="008C6198" w:rsidRDefault="008C6198" w:rsidP="00605BBB">
            <w:pPr>
              <w:widowControl w:val="0"/>
              <w:autoSpaceDE w:val="0"/>
              <w:autoSpaceDN w:val="0"/>
              <w:adjustRightInd w:val="0"/>
              <w:rPr>
                <w:b/>
                <w:sz w:val="20"/>
                <w:szCs w:val="20"/>
              </w:rPr>
            </w:pPr>
            <w:r>
              <w:rPr>
                <w:b/>
                <w:sz w:val="20"/>
                <w:szCs w:val="20"/>
              </w:rPr>
              <w:t>19</w:t>
            </w:r>
            <w:r w:rsidR="008D6B66" w:rsidRPr="008C6198">
              <w:rPr>
                <w:b/>
                <w:sz w:val="20"/>
                <w:szCs w:val="20"/>
              </w:rPr>
              <w:t>. Для получения профиля сооружений линейного типа сначала на местности  по оси трассы разбивают:</w:t>
            </w:r>
          </w:p>
          <w:p w:rsidR="008D6B66" w:rsidRPr="008C6198" w:rsidRDefault="008D6B66" w:rsidP="00605BBB">
            <w:pPr>
              <w:widowControl w:val="0"/>
              <w:autoSpaceDE w:val="0"/>
              <w:autoSpaceDN w:val="0"/>
              <w:adjustRightInd w:val="0"/>
              <w:rPr>
                <w:sz w:val="20"/>
                <w:szCs w:val="20"/>
              </w:rPr>
            </w:pPr>
            <w:r w:rsidRPr="008C6198">
              <w:rPr>
                <w:sz w:val="20"/>
                <w:szCs w:val="20"/>
              </w:rPr>
              <w:t>А)   расстояния</w:t>
            </w:r>
          </w:p>
          <w:p w:rsidR="008D6B66" w:rsidRPr="008C6198" w:rsidRDefault="008D6B66" w:rsidP="00605BBB">
            <w:pPr>
              <w:widowControl w:val="0"/>
              <w:autoSpaceDE w:val="0"/>
              <w:autoSpaceDN w:val="0"/>
              <w:adjustRightInd w:val="0"/>
              <w:rPr>
                <w:sz w:val="20"/>
                <w:szCs w:val="20"/>
              </w:rPr>
            </w:pPr>
            <w:r w:rsidRPr="008C6198">
              <w:rPr>
                <w:sz w:val="20"/>
                <w:szCs w:val="20"/>
              </w:rPr>
              <w:t>Б)    углы</w:t>
            </w:r>
          </w:p>
          <w:p w:rsidR="008D6B66" w:rsidRPr="008C6198" w:rsidRDefault="008D6B66" w:rsidP="00605BBB">
            <w:pPr>
              <w:widowControl w:val="0"/>
              <w:autoSpaceDE w:val="0"/>
              <w:autoSpaceDN w:val="0"/>
              <w:adjustRightInd w:val="0"/>
              <w:rPr>
                <w:sz w:val="20"/>
                <w:szCs w:val="20"/>
              </w:rPr>
            </w:pPr>
            <w:r w:rsidRPr="008C6198">
              <w:rPr>
                <w:bCs/>
                <w:sz w:val="20"/>
                <w:szCs w:val="20"/>
              </w:rPr>
              <w:t>В)   пикеты</w:t>
            </w:r>
            <w:r w:rsidRPr="008C6198">
              <w:rPr>
                <w:sz w:val="20"/>
                <w:szCs w:val="20"/>
              </w:rPr>
              <w:t xml:space="preserve">   </w:t>
            </w:r>
          </w:p>
          <w:p w:rsidR="008D6B66" w:rsidRPr="008C6198" w:rsidRDefault="008D6B66" w:rsidP="00605BBB">
            <w:pPr>
              <w:widowControl w:val="0"/>
              <w:autoSpaceDE w:val="0"/>
              <w:autoSpaceDN w:val="0"/>
              <w:adjustRightInd w:val="0"/>
              <w:rPr>
                <w:b/>
                <w:sz w:val="20"/>
                <w:szCs w:val="20"/>
              </w:rPr>
            </w:pPr>
            <w:r w:rsidRPr="008C6198">
              <w:rPr>
                <w:sz w:val="20"/>
                <w:szCs w:val="20"/>
              </w:rPr>
              <w:t>Г)   колышки</w:t>
            </w:r>
          </w:p>
        </w:tc>
      </w:tr>
      <w:tr w:rsidR="008D6B66" w:rsidRPr="006029F2" w:rsidTr="008C6198">
        <w:trPr>
          <w:cantSplit/>
        </w:trPr>
        <w:tc>
          <w:tcPr>
            <w:tcW w:w="4423" w:type="dxa"/>
            <w:gridSpan w:val="2"/>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8D6B66" w:rsidRPr="008C6198" w:rsidRDefault="008D6B66"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17" w:type="dxa"/>
            <w:shd w:val="clear" w:color="auto" w:fill="auto"/>
          </w:tcPr>
          <w:p w:rsidR="008D6B66" w:rsidRPr="008C6198" w:rsidRDefault="008C6198" w:rsidP="00605BBB">
            <w:pPr>
              <w:widowControl w:val="0"/>
              <w:autoSpaceDE w:val="0"/>
              <w:autoSpaceDN w:val="0"/>
              <w:adjustRightInd w:val="0"/>
              <w:rPr>
                <w:b/>
                <w:sz w:val="20"/>
                <w:szCs w:val="20"/>
              </w:rPr>
            </w:pPr>
            <w:r>
              <w:rPr>
                <w:b/>
                <w:sz w:val="20"/>
                <w:szCs w:val="20"/>
              </w:rPr>
              <w:t>20</w:t>
            </w:r>
            <w:r w:rsidR="008D6B66" w:rsidRPr="008C6198">
              <w:rPr>
                <w:b/>
                <w:sz w:val="20"/>
                <w:szCs w:val="20"/>
              </w:rPr>
              <w:t>.  Нивелирование по оси трассы проводится для получения:</w:t>
            </w:r>
          </w:p>
          <w:p w:rsidR="008D6B66" w:rsidRPr="008C6198" w:rsidRDefault="008D6B66" w:rsidP="00605BBB">
            <w:pPr>
              <w:widowControl w:val="0"/>
              <w:tabs>
                <w:tab w:val="left" w:pos="360"/>
              </w:tabs>
              <w:autoSpaceDE w:val="0"/>
              <w:autoSpaceDN w:val="0"/>
              <w:adjustRightInd w:val="0"/>
              <w:rPr>
                <w:sz w:val="20"/>
                <w:szCs w:val="20"/>
              </w:rPr>
            </w:pPr>
            <w:r w:rsidRPr="008C6198">
              <w:rPr>
                <w:sz w:val="20"/>
                <w:szCs w:val="20"/>
              </w:rPr>
              <w:t>А)   поперечного профиля</w:t>
            </w:r>
          </w:p>
          <w:p w:rsidR="008D6B66" w:rsidRPr="008C6198" w:rsidRDefault="008D6B66" w:rsidP="00605BBB">
            <w:pPr>
              <w:widowControl w:val="0"/>
              <w:tabs>
                <w:tab w:val="left" w:pos="360"/>
              </w:tabs>
              <w:autoSpaceDE w:val="0"/>
              <w:autoSpaceDN w:val="0"/>
              <w:adjustRightInd w:val="0"/>
              <w:rPr>
                <w:bCs/>
                <w:sz w:val="20"/>
                <w:szCs w:val="20"/>
              </w:rPr>
            </w:pPr>
            <w:r w:rsidRPr="008C6198">
              <w:rPr>
                <w:bCs/>
                <w:sz w:val="20"/>
                <w:szCs w:val="20"/>
              </w:rPr>
              <w:t xml:space="preserve">Б)    продольного профиля  </w:t>
            </w:r>
          </w:p>
          <w:p w:rsidR="008D6B66" w:rsidRPr="008C6198" w:rsidRDefault="008D6B66" w:rsidP="00605BBB">
            <w:pPr>
              <w:widowControl w:val="0"/>
              <w:tabs>
                <w:tab w:val="left" w:pos="360"/>
              </w:tabs>
              <w:autoSpaceDE w:val="0"/>
              <w:autoSpaceDN w:val="0"/>
              <w:adjustRightInd w:val="0"/>
              <w:rPr>
                <w:bCs/>
                <w:sz w:val="20"/>
                <w:szCs w:val="20"/>
              </w:rPr>
            </w:pPr>
            <w:r w:rsidRPr="008C6198">
              <w:rPr>
                <w:bCs/>
                <w:sz w:val="20"/>
                <w:szCs w:val="20"/>
              </w:rPr>
              <w:t xml:space="preserve">В)   </w:t>
            </w:r>
            <w:r w:rsidRPr="008C6198">
              <w:rPr>
                <w:sz w:val="20"/>
                <w:szCs w:val="20"/>
              </w:rPr>
              <w:t xml:space="preserve"> топографической карты</w:t>
            </w:r>
          </w:p>
          <w:p w:rsidR="008D6B66" w:rsidRPr="008C6198" w:rsidRDefault="008D6B66" w:rsidP="00605BBB">
            <w:pPr>
              <w:widowControl w:val="0"/>
              <w:autoSpaceDE w:val="0"/>
              <w:autoSpaceDN w:val="0"/>
              <w:adjustRightInd w:val="0"/>
              <w:rPr>
                <w:b/>
                <w:sz w:val="20"/>
                <w:szCs w:val="20"/>
              </w:rPr>
            </w:pPr>
            <w:r w:rsidRPr="008C6198">
              <w:rPr>
                <w:sz w:val="20"/>
                <w:szCs w:val="20"/>
              </w:rPr>
              <w:t>Г)    топографического плана</w:t>
            </w:r>
          </w:p>
        </w:tc>
      </w:tr>
      <w:tr w:rsidR="008D6B66" w:rsidRPr="006029F2" w:rsidTr="008C6198">
        <w:trPr>
          <w:cantSplit/>
        </w:trPr>
        <w:tc>
          <w:tcPr>
            <w:tcW w:w="4423" w:type="dxa"/>
            <w:gridSpan w:val="2"/>
            <w:shd w:val="clear" w:color="auto" w:fill="auto"/>
          </w:tcPr>
          <w:p w:rsidR="008D6B66" w:rsidRPr="008C6198" w:rsidRDefault="008D6B66" w:rsidP="00605BBB">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8D6B66" w:rsidRPr="008C6198" w:rsidRDefault="008D6B66" w:rsidP="00605BBB">
            <w:pPr>
              <w:widowControl w:val="0"/>
              <w:autoSpaceDE w:val="0"/>
              <w:autoSpaceDN w:val="0"/>
              <w:adjustRightInd w:val="0"/>
              <w:rPr>
                <w:b/>
                <w:sz w:val="20"/>
                <w:szCs w:val="20"/>
              </w:rPr>
            </w:pPr>
            <w:r w:rsidRPr="008C6198">
              <w:rPr>
                <w:sz w:val="20"/>
                <w:szCs w:val="20"/>
              </w:rPr>
              <w:t>Правильный ответ отметить знаком «+».</w:t>
            </w:r>
          </w:p>
        </w:tc>
        <w:tc>
          <w:tcPr>
            <w:tcW w:w="5217" w:type="dxa"/>
            <w:shd w:val="clear" w:color="auto" w:fill="auto"/>
          </w:tcPr>
          <w:p w:rsidR="008D6B66" w:rsidRPr="008C6198" w:rsidRDefault="008C6198" w:rsidP="00605BBB">
            <w:pPr>
              <w:widowControl w:val="0"/>
              <w:autoSpaceDE w:val="0"/>
              <w:autoSpaceDN w:val="0"/>
              <w:adjustRightInd w:val="0"/>
              <w:rPr>
                <w:b/>
                <w:color w:val="000000"/>
                <w:sz w:val="20"/>
                <w:szCs w:val="20"/>
              </w:rPr>
            </w:pPr>
            <w:r>
              <w:rPr>
                <w:b/>
                <w:color w:val="000000"/>
                <w:sz w:val="20"/>
                <w:szCs w:val="20"/>
              </w:rPr>
              <w:t>21</w:t>
            </w:r>
            <w:r w:rsidR="008D6B66" w:rsidRPr="008C6198">
              <w:rPr>
                <w:b/>
                <w:color w:val="000000"/>
                <w:sz w:val="20"/>
                <w:szCs w:val="20"/>
              </w:rPr>
              <w:t xml:space="preserve">.  Пикетом называется… </w:t>
            </w:r>
          </w:p>
          <w:p w:rsidR="008D6B66" w:rsidRPr="008C6198" w:rsidRDefault="008D6B66" w:rsidP="00605BBB">
            <w:pPr>
              <w:widowControl w:val="0"/>
              <w:autoSpaceDE w:val="0"/>
              <w:autoSpaceDN w:val="0"/>
              <w:adjustRightInd w:val="0"/>
              <w:rPr>
                <w:color w:val="000000"/>
                <w:sz w:val="20"/>
                <w:szCs w:val="20"/>
              </w:rPr>
            </w:pPr>
            <w:r w:rsidRPr="008C6198">
              <w:rPr>
                <w:color w:val="000000"/>
                <w:sz w:val="20"/>
                <w:szCs w:val="20"/>
              </w:rPr>
              <w:t xml:space="preserve">А)  отрезок, длиной 100 метров   </w:t>
            </w:r>
          </w:p>
          <w:p w:rsidR="008D6B66" w:rsidRPr="008C6198" w:rsidRDefault="008D6B66" w:rsidP="00605BBB">
            <w:pPr>
              <w:widowControl w:val="0"/>
              <w:autoSpaceDE w:val="0"/>
              <w:autoSpaceDN w:val="0"/>
              <w:adjustRightInd w:val="0"/>
              <w:rPr>
                <w:color w:val="000000"/>
                <w:sz w:val="20"/>
                <w:szCs w:val="20"/>
              </w:rPr>
            </w:pPr>
            <w:r w:rsidRPr="008C6198">
              <w:rPr>
                <w:color w:val="000000"/>
                <w:sz w:val="20"/>
                <w:szCs w:val="20"/>
              </w:rPr>
              <w:t xml:space="preserve">Б)   длина прямой вставки между круговыми кривыми </w:t>
            </w:r>
          </w:p>
          <w:p w:rsidR="008D6B66" w:rsidRPr="008C6198" w:rsidRDefault="008D6B66" w:rsidP="00605BBB">
            <w:pPr>
              <w:widowControl w:val="0"/>
              <w:autoSpaceDE w:val="0"/>
              <w:autoSpaceDN w:val="0"/>
              <w:adjustRightInd w:val="0"/>
              <w:rPr>
                <w:color w:val="000000"/>
                <w:sz w:val="20"/>
                <w:szCs w:val="20"/>
              </w:rPr>
            </w:pPr>
            <w:r w:rsidRPr="008C6198">
              <w:rPr>
                <w:color w:val="000000"/>
                <w:sz w:val="20"/>
                <w:szCs w:val="20"/>
              </w:rPr>
              <w:t xml:space="preserve">В)   расстояние от начала трассы до начала закругления </w:t>
            </w:r>
          </w:p>
          <w:p w:rsidR="008D6B66" w:rsidRPr="008C6198" w:rsidRDefault="008D6B66" w:rsidP="00605BBB">
            <w:pPr>
              <w:widowControl w:val="0"/>
              <w:autoSpaceDE w:val="0"/>
              <w:autoSpaceDN w:val="0"/>
              <w:adjustRightInd w:val="0"/>
              <w:rPr>
                <w:sz w:val="20"/>
                <w:szCs w:val="20"/>
              </w:rPr>
            </w:pPr>
            <w:r w:rsidRPr="008C6198">
              <w:rPr>
                <w:sz w:val="20"/>
                <w:szCs w:val="20"/>
              </w:rPr>
              <w:t>Г)   отрезок между началом и концом трассы</w:t>
            </w:r>
          </w:p>
          <w:p w:rsidR="008D6B66" w:rsidRPr="008C6198" w:rsidRDefault="008D6B66" w:rsidP="00605BBB">
            <w:pPr>
              <w:widowControl w:val="0"/>
              <w:autoSpaceDE w:val="0"/>
              <w:autoSpaceDN w:val="0"/>
              <w:adjustRightInd w:val="0"/>
              <w:rPr>
                <w:sz w:val="20"/>
                <w:szCs w:val="20"/>
              </w:rPr>
            </w:pPr>
          </w:p>
        </w:tc>
      </w:tr>
      <w:tr w:rsidR="008C6198" w:rsidRPr="006029F2" w:rsidTr="008C6198">
        <w:trPr>
          <w:cantSplit/>
        </w:trPr>
        <w:tc>
          <w:tcPr>
            <w:tcW w:w="9640" w:type="dxa"/>
            <w:gridSpan w:val="3"/>
            <w:shd w:val="clear" w:color="auto" w:fill="D9D9D9" w:themeFill="background1" w:themeFillShade="D9"/>
          </w:tcPr>
          <w:p w:rsidR="008C6198" w:rsidRPr="008C6198" w:rsidRDefault="008C6198" w:rsidP="00605BBB">
            <w:pPr>
              <w:widowControl w:val="0"/>
              <w:autoSpaceDE w:val="0"/>
              <w:autoSpaceDN w:val="0"/>
              <w:adjustRightInd w:val="0"/>
              <w:rPr>
                <w:b/>
                <w:color w:val="000000"/>
                <w:sz w:val="20"/>
                <w:szCs w:val="20"/>
              </w:rPr>
            </w:pPr>
            <w:r>
              <w:rPr>
                <w:rFonts w:eastAsia="Calibri"/>
                <w:b/>
                <w:sz w:val="20"/>
                <w:szCs w:val="20"/>
              </w:rPr>
              <w:t xml:space="preserve">6. </w:t>
            </w:r>
            <w:r w:rsidRPr="008C6198">
              <w:rPr>
                <w:rFonts w:eastAsia="Calibri"/>
                <w:b/>
                <w:sz w:val="20"/>
                <w:szCs w:val="20"/>
              </w:rPr>
              <w:t>Тема 6. Маркшейдерские работы.</w:t>
            </w:r>
          </w:p>
        </w:tc>
      </w:tr>
      <w:tr w:rsidR="00C83EDC" w:rsidRPr="006029F2" w:rsidTr="008C6198">
        <w:trPr>
          <w:cantSplit/>
        </w:trPr>
        <w:tc>
          <w:tcPr>
            <w:tcW w:w="4423" w:type="dxa"/>
            <w:gridSpan w:val="2"/>
            <w:shd w:val="clear" w:color="auto" w:fill="auto"/>
          </w:tcPr>
          <w:p w:rsidR="00C83EDC" w:rsidRPr="008C6198" w:rsidRDefault="00C83EDC" w:rsidP="001A3803">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C83EDC" w:rsidRPr="008C6198" w:rsidRDefault="00C83EDC" w:rsidP="001A3803">
            <w:pPr>
              <w:widowControl w:val="0"/>
              <w:autoSpaceDE w:val="0"/>
              <w:autoSpaceDN w:val="0"/>
              <w:adjustRightInd w:val="0"/>
              <w:rPr>
                <w:b/>
                <w:sz w:val="20"/>
                <w:szCs w:val="20"/>
              </w:rPr>
            </w:pPr>
            <w:r w:rsidRPr="008C6198">
              <w:rPr>
                <w:sz w:val="20"/>
                <w:szCs w:val="20"/>
              </w:rPr>
              <w:t>Правильный ответ отметить знаком «+».</w:t>
            </w:r>
          </w:p>
        </w:tc>
        <w:tc>
          <w:tcPr>
            <w:tcW w:w="5217" w:type="dxa"/>
            <w:shd w:val="clear" w:color="auto" w:fill="auto"/>
          </w:tcPr>
          <w:p w:rsidR="00C83EDC" w:rsidRPr="00C83EDC" w:rsidRDefault="00C83EDC" w:rsidP="008C6198">
            <w:pPr>
              <w:pStyle w:val="aff3"/>
              <w:shd w:val="clear" w:color="auto" w:fill="FFFFFF"/>
              <w:spacing w:before="0" w:beforeAutospacing="0" w:after="0" w:afterAutospacing="0"/>
              <w:rPr>
                <w:b/>
                <w:color w:val="000000"/>
                <w:sz w:val="20"/>
                <w:szCs w:val="20"/>
              </w:rPr>
            </w:pPr>
            <w:r w:rsidRPr="00C83EDC">
              <w:rPr>
                <w:b/>
                <w:color w:val="000000"/>
                <w:sz w:val="20"/>
                <w:szCs w:val="20"/>
              </w:rPr>
              <w:t>1. Съемка подробностей карьера, когда для определения положения снимаемой точки измеряются два расстояния с противоположных концов стороны съемочного обоснования до этой точки, называется:</w:t>
            </w:r>
          </w:p>
          <w:p w:rsidR="00C83EDC" w:rsidRPr="008C6198" w:rsidRDefault="00C83EDC" w:rsidP="008C6198">
            <w:pPr>
              <w:pStyle w:val="aff3"/>
              <w:shd w:val="clear" w:color="auto" w:fill="FFFFFF"/>
              <w:spacing w:before="0" w:beforeAutospacing="0" w:after="0" w:afterAutospacing="0"/>
              <w:rPr>
                <w:color w:val="000000"/>
                <w:sz w:val="20"/>
                <w:szCs w:val="20"/>
              </w:rPr>
            </w:pPr>
            <w:r w:rsidRPr="008C6198">
              <w:rPr>
                <w:color w:val="000000"/>
                <w:sz w:val="20"/>
                <w:szCs w:val="20"/>
              </w:rPr>
              <w:t>а) способом угловых засечек.</w:t>
            </w:r>
          </w:p>
          <w:p w:rsidR="00C83EDC" w:rsidRPr="008C6198" w:rsidRDefault="00C83EDC" w:rsidP="008C6198">
            <w:pPr>
              <w:pStyle w:val="aff3"/>
              <w:shd w:val="clear" w:color="auto" w:fill="FFFFFF"/>
              <w:spacing w:before="0" w:beforeAutospacing="0" w:after="0" w:afterAutospacing="0"/>
              <w:rPr>
                <w:color w:val="000000"/>
                <w:sz w:val="20"/>
                <w:szCs w:val="20"/>
              </w:rPr>
            </w:pPr>
            <w:r w:rsidRPr="008C6198">
              <w:rPr>
                <w:color w:val="000000"/>
                <w:sz w:val="20"/>
                <w:szCs w:val="20"/>
              </w:rPr>
              <w:t>б) способом линейных засечек.</w:t>
            </w:r>
          </w:p>
          <w:p w:rsidR="00C83EDC" w:rsidRPr="008C6198" w:rsidRDefault="00C83EDC" w:rsidP="008C6198">
            <w:pPr>
              <w:pStyle w:val="aff3"/>
              <w:shd w:val="clear" w:color="auto" w:fill="FFFFFF"/>
              <w:spacing w:before="0" w:beforeAutospacing="0" w:after="0" w:afterAutospacing="0"/>
              <w:rPr>
                <w:color w:val="000000"/>
                <w:sz w:val="20"/>
                <w:szCs w:val="20"/>
              </w:rPr>
            </w:pPr>
            <w:r w:rsidRPr="008C6198">
              <w:rPr>
                <w:color w:val="000000"/>
                <w:sz w:val="20"/>
                <w:szCs w:val="20"/>
              </w:rPr>
              <w:t>в) способом ординат и перпендикуляров.</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г) полярным способом.</w:t>
            </w:r>
          </w:p>
        </w:tc>
      </w:tr>
      <w:tr w:rsidR="00C83EDC" w:rsidRPr="006029F2" w:rsidTr="008C6198">
        <w:trPr>
          <w:cantSplit/>
        </w:trPr>
        <w:tc>
          <w:tcPr>
            <w:tcW w:w="4423" w:type="dxa"/>
            <w:gridSpan w:val="2"/>
            <w:shd w:val="clear" w:color="auto" w:fill="auto"/>
          </w:tcPr>
          <w:p w:rsidR="00C83EDC" w:rsidRPr="008C6198" w:rsidRDefault="00C83EDC" w:rsidP="001A3803">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C83EDC" w:rsidRPr="008C6198" w:rsidRDefault="00C83EDC" w:rsidP="001A3803">
            <w:pPr>
              <w:widowControl w:val="0"/>
              <w:autoSpaceDE w:val="0"/>
              <w:autoSpaceDN w:val="0"/>
              <w:adjustRightInd w:val="0"/>
              <w:rPr>
                <w:b/>
                <w:sz w:val="20"/>
                <w:szCs w:val="20"/>
              </w:rPr>
            </w:pPr>
            <w:r w:rsidRPr="008C6198">
              <w:rPr>
                <w:sz w:val="20"/>
                <w:szCs w:val="20"/>
              </w:rPr>
              <w:t>Правильный ответ отметить знаком «+».</w:t>
            </w:r>
          </w:p>
        </w:tc>
        <w:tc>
          <w:tcPr>
            <w:tcW w:w="5217" w:type="dxa"/>
            <w:shd w:val="clear" w:color="auto" w:fill="auto"/>
          </w:tcPr>
          <w:p w:rsidR="00C83EDC" w:rsidRPr="00C83EDC" w:rsidRDefault="00C83EDC" w:rsidP="00C83EDC">
            <w:pPr>
              <w:pStyle w:val="aff3"/>
              <w:shd w:val="clear" w:color="auto" w:fill="FFFFFF"/>
              <w:spacing w:before="0" w:beforeAutospacing="0" w:after="0" w:afterAutospacing="0"/>
              <w:rPr>
                <w:b/>
                <w:color w:val="000000"/>
                <w:sz w:val="20"/>
                <w:szCs w:val="20"/>
              </w:rPr>
            </w:pPr>
            <w:r w:rsidRPr="00C83EDC">
              <w:rPr>
                <w:b/>
                <w:color w:val="000000"/>
                <w:sz w:val="20"/>
                <w:szCs w:val="20"/>
              </w:rPr>
              <w:t>2. Учет объемов добычи, осуществляемый по результатам маркшейдерских съемок, называется:</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а) транспортным учетом.</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б) месячным учетом.</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в) бухгалтерским учетом.</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г) оперативным учетом.</w:t>
            </w:r>
          </w:p>
          <w:p w:rsidR="00C83EDC" w:rsidRPr="008C6198" w:rsidRDefault="00C83EDC" w:rsidP="00C83EDC">
            <w:pPr>
              <w:pStyle w:val="aff3"/>
              <w:shd w:val="clear" w:color="auto" w:fill="FFFFFF"/>
              <w:spacing w:before="0" w:beforeAutospacing="0" w:after="0" w:afterAutospacing="0"/>
              <w:rPr>
                <w:b/>
                <w:color w:val="000000"/>
                <w:sz w:val="20"/>
                <w:szCs w:val="20"/>
              </w:rPr>
            </w:pPr>
            <w:r w:rsidRPr="008C6198">
              <w:rPr>
                <w:color w:val="000000"/>
                <w:sz w:val="20"/>
                <w:szCs w:val="20"/>
              </w:rPr>
              <w:t>д) маркшейдерским учетом.</w:t>
            </w:r>
          </w:p>
        </w:tc>
      </w:tr>
      <w:tr w:rsidR="00C83EDC" w:rsidRPr="006029F2" w:rsidTr="008C6198">
        <w:trPr>
          <w:cantSplit/>
        </w:trPr>
        <w:tc>
          <w:tcPr>
            <w:tcW w:w="4423" w:type="dxa"/>
            <w:gridSpan w:val="2"/>
            <w:shd w:val="clear" w:color="auto" w:fill="auto"/>
          </w:tcPr>
          <w:p w:rsidR="00C83EDC" w:rsidRPr="008C6198" w:rsidRDefault="00C83EDC" w:rsidP="001A3803">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C83EDC" w:rsidRPr="008C6198" w:rsidRDefault="00C83EDC" w:rsidP="001A3803">
            <w:pPr>
              <w:widowControl w:val="0"/>
              <w:autoSpaceDE w:val="0"/>
              <w:autoSpaceDN w:val="0"/>
              <w:adjustRightInd w:val="0"/>
              <w:rPr>
                <w:b/>
                <w:sz w:val="20"/>
                <w:szCs w:val="20"/>
              </w:rPr>
            </w:pPr>
            <w:r w:rsidRPr="008C6198">
              <w:rPr>
                <w:sz w:val="20"/>
                <w:szCs w:val="20"/>
              </w:rPr>
              <w:t>Правильный ответ отметить знаком «+».</w:t>
            </w:r>
          </w:p>
        </w:tc>
        <w:tc>
          <w:tcPr>
            <w:tcW w:w="5217" w:type="dxa"/>
            <w:shd w:val="clear" w:color="auto" w:fill="auto"/>
          </w:tcPr>
          <w:p w:rsidR="00C83EDC" w:rsidRPr="00C83EDC" w:rsidRDefault="00C83EDC" w:rsidP="00C83EDC">
            <w:pPr>
              <w:pStyle w:val="aff3"/>
              <w:shd w:val="clear" w:color="auto" w:fill="FFFFFF"/>
              <w:spacing w:before="0" w:beforeAutospacing="0" w:after="0" w:afterAutospacing="0"/>
              <w:rPr>
                <w:b/>
                <w:color w:val="000000"/>
                <w:sz w:val="20"/>
                <w:szCs w:val="20"/>
              </w:rPr>
            </w:pPr>
            <w:r>
              <w:rPr>
                <w:b/>
                <w:color w:val="000000"/>
                <w:sz w:val="20"/>
                <w:szCs w:val="20"/>
              </w:rPr>
              <w:t>3</w:t>
            </w:r>
            <w:r w:rsidRPr="00C83EDC">
              <w:rPr>
                <w:b/>
                <w:color w:val="000000"/>
                <w:sz w:val="20"/>
                <w:szCs w:val="20"/>
              </w:rPr>
              <w:t>. Соединительные съемки предназначены:</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а) соединять в единое целое съемки различных видов.</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б) для установления геометрической связи между съемками на поверхности и в подземных горных выработках в принятой на земной поверхности системе координат.</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в) для установления физико-механической связи между поверхностью и подземными горными выработками.</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г) соединять границы съемки смежных участков.</w:t>
            </w:r>
          </w:p>
          <w:p w:rsidR="00C83EDC" w:rsidRPr="008C6198" w:rsidRDefault="00C83EDC" w:rsidP="00C83EDC">
            <w:pPr>
              <w:pStyle w:val="aff3"/>
              <w:shd w:val="clear" w:color="auto" w:fill="FFFFFF"/>
              <w:spacing w:before="0" w:beforeAutospacing="0" w:after="0" w:afterAutospacing="0"/>
              <w:rPr>
                <w:b/>
                <w:color w:val="000000"/>
                <w:sz w:val="20"/>
                <w:szCs w:val="20"/>
              </w:rPr>
            </w:pPr>
            <w:r w:rsidRPr="008C6198">
              <w:rPr>
                <w:color w:val="000000"/>
                <w:sz w:val="20"/>
                <w:szCs w:val="20"/>
              </w:rPr>
              <w:t>д) для соединения горных выработок с внешним контуром полезного ископаемого.</w:t>
            </w:r>
          </w:p>
        </w:tc>
      </w:tr>
      <w:tr w:rsidR="00C83EDC" w:rsidRPr="006029F2" w:rsidTr="008C6198">
        <w:trPr>
          <w:cantSplit/>
        </w:trPr>
        <w:tc>
          <w:tcPr>
            <w:tcW w:w="4423" w:type="dxa"/>
            <w:gridSpan w:val="2"/>
            <w:shd w:val="clear" w:color="auto" w:fill="auto"/>
          </w:tcPr>
          <w:p w:rsidR="00C83EDC" w:rsidRPr="008C6198" w:rsidRDefault="00C83EDC" w:rsidP="001A3803">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C83EDC" w:rsidRPr="008C6198" w:rsidRDefault="00C83EDC" w:rsidP="001A3803">
            <w:pPr>
              <w:widowControl w:val="0"/>
              <w:autoSpaceDE w:val="0"/>
              <w:autoSpaceDN w:val="0"/>
              <w:adjustRightInd w:val="0"/>
              <w:rPr>
                <w:b/>
                <w:sz w:val="20"/>
                <w:szCs w:val="20"/>
              </w:rPr>
            </w:pPr>
            <w:r w:rsidRPr="008C6198">
              <w:rPr>
                <w:sz w:val="20"/>
                <w:szCs w:val="20"/>
              </w:rPr>
              <w:t>Правильный ответ отметить знаком «+».</w:t>
            </w:r>
          </w:p>
        </w:tc>
        <w:tc>
          <w:tcPr>
            <w:tcW w:w="5217" w:type="dxa"/>
            <w:shd w:val="clear" w:color="auto" w:fill="auto"/>
          </w:tcPr>
          <w:p w:rsidR="00C83EDC" w:rsidRPr="00C83EDC" w:rsidRDefault="00C83EDC" w:rsidP="00C83EDC">
            <w:pPr>
              <w:pStyle w:val="aff3"/>
              <w:shd w:val="clear" w:color="auto" w:fill="FFFFFF"/>
              <w:spacing w:before="0" w:beforeAutospacing="0" w:after="0" w:afterAutospacing="0"/>
              <w:rPr>
                <w:b/>
                <w:color w:val="000000"/>
                <w:sz w:val="20"/>
                <w:szCs w:val="20"/>
              </w:rPr>
            </w:pPr>
            <w:r>
              <w:rPr>
                <w:b/>
                <w:color w:val="000000"/>
                <w:sz w:val="20"/>
                <w:szCs w:val="20"/>
              </w:rPr>
              <w:t>4</w:t>
            </w:r>
            <w:r w:rsidRPr="00C83EDC">
              <w:rPr>
                <w:b/>
                <w:color w:val="000000"/>
                <w:sz w:val="20"/>
                <w:szCs w:val="20"/>
              </w:rPr>
              <w:t>. Передача высот через вертикальные выработки с земной поверхности на подземный горизонт может быть произведена:</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а) магнитным способом.</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б) гироскопическим способом.</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в) способом соединительных треугольников.</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г) длинной шахтной лентой и длиномером (ДА-2).</w:t>
            </w:r>
          </w:p>
          <w:p w:rsidR="00C83EDC" w:rsidRPr="008C6198" w:rsidRDefault="00C83EDC" w:rsidP="00C83EDC">
            <w:pPr>
              <w:pStyle w:val="aff3"/>
              <w:shd w:val="clear" w:color="auto" w:fill="FFFFFF"/>
              <w:spacing w:before="0" w:beforeAutospacing="0" w:after="0" w:afterAutospacing="0"/>
              <w:rPr>
                <w:b/>
                <w:color w:val="000000"/>
                <w:sz w:val="20"/>
                <w:szCs w:val="20"/>
              </w:rPr>
            </w:pPr>
            <w:r w:rsidRPr="008C6198">
              <w:rPr>
                <w:color w:val="000000"/>
                <w:sz w:val="20"/>
                <w:szCs w:val="20"/>
              </w:rPr>
              <w:t>д) полигонометрическим способом.</w:t>
            </w:r>
          </w:p>
        </w:tc>
      </w:tr>
      <w:tr w:rsidR="00C83EDC" w:rsidRPr="006029F2" w:rsidTr="008C6198">
        <w:trPr>
          <w:cantSplit/>
        </w:trPr>
        <w:tc>
          <w:tcPr>
            <w:tcW w:w="4423" w:type="dxa"/>
            <w:gridSpan w:val="2"/>
            <w:shd w:val="clear" w:color="auto" w:fill="auto"/>
          </w:tcPr>
          <w:p w:rsidR="00C83EDC" w:rsidRPr="008C6198" w:rsidRDefault="00C83EDC" w:rsidP="001A3803">
            <w:pPr>
              <w:widowControl w:val="0"/>
              <w:autoSpaceDE w:val="0"/>
              <w:autoSpaceDN w:val="0"/>
              <w:adjustRightInd w:val="0"/>
              <w:rPr>
                <w:sz w:val="20"/>
                <w:szCs w:val="20"/>
              </w:rPr>
            </w:pPr>
            <w:r w:rsidRPr="008C6198">
              <w:rPr>
                <w:b/>
                <w:sz w:val="20"/>
                <w:szCs w:val="20"/>
              </w:rPr>
              <w:lastRenderedPageBreak/>
              <w:t xml:space="preserve">Множественный выбор </w:t>
            </w:r>
            <w:r w:rsidRPr="008C6198">
              <w:rPr>
                <w:sz w:val="20"/>
                <w:szCs w:val="20"/>
              </w:rPr>
              <w:t>(один правильный ответ)</w:t>
            </w:r>
          </w:p>
          <w:p w:rsidR="00C83EDC" w:rsidRPr="008C6198" w:rsidRDefault="00C83EDC" w:rsidP="001A3803">
            <w:pPr>
              <w:widowControl w:val="0"/>
              <w:autoSpaceDE w:val="0"/>
              <w:autoSpaceDN w:val="0"/>
              <w:adjustRightInd w:val="0"/>
              <w:rPr>
                <w:b/>
                <w:sz w:val="20"/>
                <w:szCs w:val="20"/>
              </w:rPr>
            </w:pPr>
            <w:r w:rsidRPr="008C6198">
              <w:rPr>
                <w:sz w:val="20"/>
                <w:szCs w:val="20"/>
              </w:rPr>
              <w:t>Правильный ответ отметить знаком «+».</w:t>
            </w:r>
          </w:p>
        </w:tc>
        <w:tc>
          <w:tcPr>
            <w:tcW w:w="5217" w:type="dxa"/>
            <w:shd w:val="clear" w:color="auto" w:fill="auto"/>
          </w:tcPr>
          <w:p w:rsidR="00C83EDC" w:rsidRPr="00C83EDC" w:rsidRDefault="00C83EDC" w:rsidP="00C83EDC">
            <w:pPr>
              <w:pStyle w:val="aff3"/>
              <w:shd w:val="clear" w:color="auto" w:fill="FFFFFF"/>
              <w:spacing w:before="0" w:beforeAutospacing="0" w:after="0" w:afterAutospacing="0"/>
              <w:rPr>
                <w:b/>
                <w:color w:val="000000"/>
                <w:sz w:val="20"/>
                <w:szCs w:val="20"/>
              </w:rPr>
            </w:pPr>
            <w:r>
              <w:rPr>
                <w:b/>
                <w:color w:val="000000"/>
                <w:sz w:val="20"/>
                <w:szCs w:val="20"/>
              </w:rPr>
              <w:t>5</w:t>
            </w:r>
            <w:r w:rsidRPr="00C83EDC">
              <w:rPr>
                <w:b/>
                <w:color w:val="000000"/>
                <w:sz w:val="20"/>
                <w:szCs w:val="20"/>
              </w:rPr>
              <w:t>. Под влиянием горных разработок на земной поверхности образуется мульда сдвижения, ее форма и местоположение зависит:</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а) только от глубины горных работ, вынимаемой мощности и угла падения пласта, размеров выработанного пространства.</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б) только от физико-механических свойств горных пород и строения массива.</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в) только от количества подработок массива горных пород очистными выработками.</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г) только от мощности наносов и наличия дизъюнктивных нарушений.</w:t>
            </w:r>
          </w:p>
          <w:p w:rsidR="00C83EDC" w:rsidRPr="008C6198" w:rsidRDefault="00C83EDC" w:rsidP="00C83EDC">
            <w:pPr>
              <w:pStyle w:val="aff3"/>
              <w:shd w:val="clear" w:color="auto" w:fill="FFFFFF"/>
              <w:spacing w:before="0" w:beforeAutospacing="0" w:after="0" w:afterAutospacing="0"/>
              <w:rPr>
                <w:b/>
                <w:color w:val="000000"/>
                <w:sz w:val="20"/>
                <w:szCs w:val="20"/>
              </w:rPr>
            </w:pPr>
            <w:r w:rsidRPr="008C6198">
              <w:rPr>
                <w:color w:val="000000"/>
                <w:sz w:val="20"/>
                <w:szCs w:val="20"/>
              </w:rPr>
              <w:t>д) от всех горно-геологических условий, перечисленных в ответах 1,2,3 и 4.</w:t>
            </w:r>
          </w:p>
        </w:tc>
      </w:tr>
      <w:tr w:rsidR="00C83EDC" w:rsidRPr="006029F2" w:rsidTr="008C6198">
        <w:trPr>
          <w:cantSplit/>
        </w:trPr>
        <w:tc>
          <w:tcPr>
            <w:tcW w:w="4423" w:type="dxa"/>
            <w:gridSpan w:val="2"/>
            <w:shd w:val="clear" w:color="auto" w:fill="auto"/>
          </w:tcPr>
          <w:p w:rsidR="00C83EDC" w:rsidRPr="008C6198" w:rsidRDefault="00C83EDC" w:rsidP="001A3803">
            <w:pPr>
              <w:widowControl w:val="0"/>
              <w:autoSpaceDE w:val="0"/>
              <w:autoSpaceDN w:val="0"/>
              <w:adjustRightInd w:val="0"/>
              <w:rPr>
                <w:sz w:val="20"/>
                <w:szCs w:val="20"/>
              </w:rPr>
            </w:pPr>
            <w:r w:rsidRPr="008C6198">
              <w:rPr>
                <w:b/>
                <w:sz w:val="20"/>
                <w:szCs w:val="20"/>
              </w:rPr>
              <w:t xml:space="preserve">Множественный выбор </w:t>
            </w:r>
            <w:r w:rsidRPr="008C6198">
              <w:rPr>
                <w:sz w:val="20"/>
                <w:szCs w:val="20"/>
              </w:rPr>
              <w:t>(один правильный ответ)</w:t>
            </w:r>
          </w:p>
          <w:p w:rsidR="00C83EDC" w:rsidRPr="008C6198" w:rsidRDefault="00C83EDC" w:rsidP="001A3803">
            <w:pPr>
              <w:widowControl w:val="0"/>
              <w:autoSpaceDE w:val="0"/>
              <w:autoSpaceDN w:val="0"/>
              <w:adjustRightInd w:val="0"/>
              <w:rPr>
                <w:b/>
                <w:sz w:val="20"/>
                <w:szCs w:val="20"/>
              </w:rPr>
            </w:pPr>
            <w:r w:rsidRPr="008C6198">
              <w:rPr>
                <w:sz w:val="20"/>
                <w:szCs w:val="20"/>
              </w:rPr>
              <w:t>Правильный ответ отметить знаком «+».</w:t>
            </w:r>
          </w:p>
        </w:tc>
        <w:tc>
          <w:tcPr>
            <w:tcW w:w="5217" w:type="dxa"/>
            <w:shd w:val="clear" w:color="auto" w:fill="auto"/>
          </w:tcPr>
          <w:p w:rsidR="00C83EDC" w:rsidRPr="00C83EDC" w:rsidRDefault="00C83EDC" w:rsidP="00C83EDC">
            <w:pPr>
              <w:pStyle w:val="aff3"/>
              <w:shd w:val="clear" w:color="auto" w:fill="FFFFFF"/>
              <w:spacing w:before="0" w:beforeAutospacing="0" w:after="0" w:afterAutospacing="0"/>
              <w:rPr>
                <w:b/>
                <w:color w:val="000000"/>
                <w:sz w:val="20"/>
                <w:szCs w:val="20"/>
              </w:rPr>
            </w:pPr>
            <w:r>
              <w:rPr>
                <w:b/>
                <w:color w:val="000000"/>
                <w:sz w:val="20"/>
                <w:szCs w:val="20"/>
              </w:rPr>
              <w:t>6</w:t>
            </w:r>
            <w:r w:rsidRPr="00C83EDC">
              <w:rPr>
                <w:b/>
                <w:color w:val="000000"/>
                <w:sz w:val="20"/>
                <w:szCs w:val="20"/>
              </w:rPr>
              <w:t>. Ниже горизонта безопасной глубины горные работы могут производиться:</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а) только с применением горных мер защиты.</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б) только с применением конструктивных мер защиты.</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в) только с применением конструктивных и горных мер защиты.</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г) без применения конструктивных и горных мер защиты.</w:t>
            </w:r>
          </w:p>
          <w:p w:rsidR="00C83EDC" w:rsidRPr="008C6198" w:rsidRDefault="00C83EDC" w:rsidP="00C83EDC">
            <w:pPr>
              <w:pStyle w:val="aff3"/>
              <w:shd w:val="clear" w:color="auto" w:fill="FFFFFF"/>
              <w:spacing w:before="0" w:beforeAutospacing="0" w:after="0" w:afterAutospacing="0"/>
              <w:rPr>
                <w:color w:val="000000"/>
                <w:sz w:val="20"/>
                <w:szCs w:val="20"/>
              </w:rPr>
            </w:pPr>
            <w:r w:rsidRPr="008C6198">
              <w:rPr>
                <w:color w:val="000000"/>
                <w:sz w:val="20"/>
                <w:szCs w:val="20"/>
              </w:rPr>
              <w:t>д) с применением специальных способов выемки.</w:t>
            </w:r>
          </w:p>
          <w:p w:rsidR="00C83EDC" w:rsidRPr="008C6198" w:rsidRDefault="00C83EDC" w:rsidP="00605BBB">
            <w:pPr>
              <w:widowControl w:val="0"/>
              <w:autoSpaceDE w:val="0"/>
              <w:autoSpaceDN w:val="0"/>
              <w:adjustRightInd w:val="0"/>
              <w:rPr>
                <w:b/>
                <w:color w:val="000000"/>
                <w:sz w:val="20"/>
                <w:szCs w:val="20"/>
              </w:rPr>
            </w:pPr>
          </w:p>
        </w:tc>
      </w:tr>
    </w:tbl>
    <w:p w:rsidR="008D6B66" w:rsidRDefault="008D6B66" w:rsidP="008D6B66"/>
    <w:p w:rsidR="008D6B66" w:rsidRDefault="008D6B66" w:rsidP="008D6B66">
      <w:r>
        <w:t xml:space="preserve"> </w:t>
      </w:r>
    </w:p>
    <w:p w:rsidR="00B01FB4" w:rsidRDefault="00B01FB4" w:rsidP="00C91A0D">
      <w:pPr>
        <w:ind w:firstLine="709"/>
      </w:pPr>
    </w:p>
    <w:p w:rsidR="00B01FB4" w:rsidRPr="00B700F2" w:rsidRDefault="00B01FB4" w:rsidP="00C91A0D">
      <w:pPr>
        <w:ind w:firstLine="709"/>
      </w:pPr>
    </w:p>
    <w:p w:rsidR="005D288F" w:rsidRDefault="005D288F">
      <w:pPr>
        <w:rPr>
          <w:b/>
          <w:bCs/>
          <w:color w:val="000000"/>
        </w:rPr>
      </w:pPr>
      <w:r>
        <w:rPr>
          <w:b/>
          <w:bCs/>
          <w:color w:val="000000"/>
        </w:rPr>
        <w:br w:type="page"/>
      </w:r>
    </w:p>
    <w:p w:rsidR="00C91A0D" w:rsidRPr="00B700F2" w:rsidRDefault="00AE2861" w:rsidP="00C91A0D">
      <w:pPr>
        <w:autoSpaceDE w:val="0"/>
        <w:autoSpaceDN w:val="0"/>
        <w:adjustRightInd w:val="0"/>
        <w:jc w:val="center"/>
        <w:rPr>
          <w:b/>
          <w:bCs/>
          <w:color w:val="000000"/>
        </w:rPr>
      </w:pPr>
      <w:r>
        <w:rPr>
          <w:b/>
          <w:bCs/>
          <w:color w:val="000000"/>
        </w:rPr>
        <w:lastRenderedPageBreak/>
        <w:t xml:space="preserve">5. </w:t>
      </w:r>
      <w:r w:rsidR="00C91A0D" w:rsidRPr="00B700F2">
        <w:rPr>
          <w:b/>
          <w:bCs/>
          <w:color w:val="000000"/>
        </w:rPr>
        <w:t>Показатели и критерии оценивания компетенций на различных</w:t>
      </w:r>
    </w:p>
    <w:p w:rsidR="00C91A0D" w:rsidRPr="00B700F2" w:rsidRDefault="00C91A0D" w:rsidP="00C91A0D">
      <w:pPr>
        <w:autoSpaceDE w:val="0"/>
        <w:autoSpaceDN w:val="0"/>
        <w:adjustRightInd w:val="0"/>
        <w:jc w:val="center"/>
        <w:rPr>
          <w:b/>
          <w:bCs/>
          <w:color w:val="000000"/>
        </w:rPr>
      </w:pPr>
      <w:r w:rsidRPr="00B700F2">
        <w:rPr>
          <w:b/>
          <w:bCs/>
          <w:color w:val="000000"/>
        </w:rPr>
        <w:t xml:space="preserve"> этапах их формирования</w:t>
      </w:r>
    </w:p>
    <w:p w:rsidR="00C91A0D" w:rsidRPr="00B700F2" w:rsidRDefault="00C91A0D" w:rsidP="00C91A0D">
      <w:pPr>
        <w:autoSpaceDE w:val="0"/>
        <w:autoSpaceDN w:val="0"/>
        <w:adjustRightInd w:val="0"/>
        <w:jc w:val="center"/>
        <w:rPr>
          <w:bCs/>
          <w:iCs/>
          <w:color w:val="000000"/>
        </w:rPr>
      </w:pPr>
    </w:p>
    <w:p w:rsidR="00C91A0D" w:rsidRPr="00B700F2" w:rsidRDefault="00C91A0D" w:rsidP="001A3803">
      <w:pPr>
        <w:autoSpaceDE w:val="0"/>
        <w:autoSpaceDN w:val="0"/>
        <w:adjustRightInd w:val="0"/>
        <w:ind w:firstLine="709"/>
        <w:rPr>
          <w:bCs/>
          <w:iCs/>
          <w:color w:val="000000"/>
        </w:rPr>
      </w:pPr>
      <w:r w:rsidRPr="00B700F2">
        <w:rPr>
          <w:bCs/>
          <w:iCs/>
          <w:color w:val="000000"/>
        </w:rPr>
        <w:t>Критерии определения формированности компетенций на различных этапах их формирования</w:t>
      </w:r>
      <w:r w:rsidR="001A3803">
        <w:rPr>
          <w:bCs/>
          <w:iCs/>
          <w:color w:val="000000"/>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3569"/>
        <w:gridCol w:w="3686"/>
      </w:tblGrid>
      <w:tr w:rsidR="00C91A0D" w:rsidRPr="009B2C39" w:rsidTr="00EC6E2D">
        <w:trPr>
          <w:trHeight w:val="313"/>
        </w:trPr>
        <w:tc>
          <w:tcPr>
            <w:tcW w:w="2243" w:type="dxa"/>
            <w:vMerge w:val="restart"/>
            <w:tcBorders>
              <w:top w:val="single" w:sz="4" w:space="0" w:color="auto"/>
              <w:left w:val="single" w:sz="4" w:space="0" w:color="auto"/>
              <w:bottom w:val="single" w:sz="4" w:space="0" w:color="auto"/>
              <w:right w:val="single" w:sz="4" w:space="0" w:color="auto"/>
            </w:tcBorders>
          </w:tcPr>
          <w:p w:rsidR="00C91A0D" w:rsidRPr="009B2C39" w:rsidRDefault="00C91A0D" w:rsidP="00925128">
            <w:pPr>
              <w:ind w:left="-34"/>
              <w:jc w:val="center"/>
              <w:rPr>
                <w:sz w:val="20"/>
                <w:szCs w:val="20"/>
              </w:rPr>
            </w:pPr>
          </w:p>
          <w:p w:rsidR="00C91A0D" w:rsidRPr="009B2C39" w:rsidRDefault="00C91A0D" w:rsidP="00925128">
            <w:pPr>
              <w:ind w:left="-34"/>
              <w:jc w:val="center"/>
              <w:rPr>
                <w:sz w:val="20"/>
                <w:szCs w:val="20"/>
              </w:rPr>
            </w:pPr>
          </w:p>
          <w:p w:rsidR="00C91A0D" w:rsidRPr="009B2C39" w:rsidRDefault="00C91A0D" w:rsidP="00925128">
            <w:pPr>
              <w:ind w:left="-34"/>
              <w:jc w:val="center"/>
              <w:rPr>
                <w:sz w:val="20"/>
                <w:szCs w:val="20"/>
              </w:rPr>
            </w:pPr>
          </w:p>
          <w:p w:rsidR="00C91A0D" w:rsidRPr="009B2C39" w:rsidRDefault="00C91A0D" w:rsidP="00925128">
            <w:pPr>
              <w:ind w:left="-34"/>
              <w:jc w:val="center"/>
              <w:rPr>
                <w:sz w:val="20"/>
                <w:szCs w:val="20"/>
              </w:rPr>
            </w:pPr>
            <w:r w:rsidRPr="009B2C39">
              <w:rPr>
                <w:b/>
                <w:bCs/>
                <w:i/>
                <w:iCs/>
                <w:color w:val="000000"/>
                <w:sz w:val="20"/>
                <w:szCs w:val="20"/>
              </w:rPr>
              <w:t>Критерии</w:t>
            </w:r>
          </w:p>
          <w:p w:rsidR="00C91A0D" w:rsidRPr="009B2C39" w:rsidRDefault="00C91A0D" w:rsidP="00925128">
            <w:pPr>
              <w:ind w:left="-34"/>
              <w:jc w:val="center"/>
              <w:rPr>
                <w:sz w:val="20"/>
                <w:szCs w:val="20"/>
              </w:rPr>
            </w:pPr>
          </w:p>
        </w:tc>
        <w:tc>
          <w:tcPr>
            <w:tcW w:w="7255" w:type="dxa"/>
            <w:gridSpan w:val="2"/>
            <w:tcBorders>
              <w:top w:val="single" w:sz="4" w:space="0" w:color="auto"/>
              <w:left w:val="single" w:sz="4" w:space="0" w:color="auto"/>
              <w:bottom w:val="single" w:sz="4" w:space="0" w:color="auto"/>
              <w:right w:val="single" w:sz="4" w:space="0" w:color="auto"/>
            </w:tcBorders>
          </w:tcPr>
          <w:p w:rsidR="00C91A0D" w:rsidRPr="009B2C39" w:rsidRDefault="00C91A0D" w:rsidP="00925128">
            <w:pPr>
              <w:jc w:val="center"/>
              <w:rPr>
                <w:sz w:val="20"/>
                <w:szCs w:val="20"/>
              </w:rPr>
            </w:pPr>
            <w:r w:rsidRPr="009B2C39">
              <w:rPr>
                <w:b/>
                <w:bCs/>
                <w:i/>
                <w:iCs/>
                <w:color w:val="000000"/>
                <w:sz w:val="20"/>
                <w:szCs w:val="20"/>
              </w:rPr>
              <w:t>Уровни сформированности компетенций</w:t>
            </w:r>
          </w:p>
        </w:tc>
      </w:tr>
      <w:tr w:rsidR="00EC6E2D" w:rsidRPr="009B2C39" w:rsidTr="00EC6E2D">
        <w:trPr>
          <w:trHeight w:val="307"/>
        </w:trPr>
        <w:tc>
          <w:tcPr>
            <w:tcW w:w="2243" w:type="dxa"/>
            <w:vMerge/>
            <w:tcBorders>
              <w:top w:val="single" w:sz="4" w:space="0" w:color="auto"/>
              <w:left w:val="single" w:sz="4" w:space="0" w:color="auto"/>
              <w:bottom w:val="single" w:sz="4" w:space="0" w:color="auto"/>
              <w:right w:val="single" w:sz="4" w:space="0" w:color="auto"/>
            </w:tcBorders>
          </w:tcPr>
          <w:p w:rsidR="00EC6E2D" w:rsidRPr="009B2C39" w:rsidRDefault="00EC6E2D" w:rsidP="00925128">
            <w:pPr>
              <w:ind w:left="-34"/>
              <w:jc w:val="center"/>
              <w:rPr>
                <w:sz w:val="20"/>
                <w:szCs w:val="20"/>
              </w:rPr>
            </w:pPr>
          </w:p>
        </w:tc>
        <w:tc>
          <w:tcPr>
            <w:tcW w:w="3569" w:type="dxa"/>
            <w:tcBorders>
              <w:top w:val="single" w:sz="4" w:space="0" w:color="auto"/>
              <w:left w:val="single" w:sz="4" w:space="0" w:color="auto"/>
              <w:bottom w:val="single" w:sz="4" w:space="0" w:color="auto"/>
              <w:right w:val="single" w:sz="4" w:space="0" w:color="auto"/>
            </w:tcBorders>
          </w:tcPr>
          <w:p w:rsidR="00EC6E2D" w:rsidRPr="009B2C39" w:rsidRDefault="00EC6E2D" w:rsidP="00925128">
            <w:pPr>
              <w:jc w:val="center"/>
              <w:rPr>
                <w:sz w:val="20"/>
                <w:szCs w:val="20"/>
              </w:rPr>
            </w:pPr>
            <w:r w:rsidRPr="009B2C39">
              <w:rPr>
                <w:b/>
                <w:bCs/>
                <w:i/>
                <w:iCs/>
                <w:color w:val="000000"/>
                <w:sz w:val="20"/>
                <w:szCs w:val="20"/>
              </w:rPr>
              <w:t>пороговый</w:t>
            </w:r>
          </w:p>
        </w:tc>
        <w:tc>
          <w:tcPr>
            <w:tcW w:w="3686" w:type="dxa"/>
            <w:tcBorders>
              <w:top w:val="single" w:sz="4" w:space="0" w:color="auto"/>
              <w:left w:val="single" w:sz="4" w:space="0" w:color="auto"/>
              <w:bottom w:val="single" w:sz="4" w:space="0" w:color="auto"/>
              <w:right w:val="single" w:sz="4" w:space="0" w:color="auto"/>
            </w:tcBorders>
          </w:tcPr>
          <w:p w:rsidR="00EC6E2D" w:rsidRPr="009B2C39" w:rsidRDefault="00EC6E2D" w:rsidP="00925128">
            <w:pPr>
              <w:jc w:val="center"/>
              <w:rPr>
                <w:sz w:val="20"/>
                <w:szCs w:val="20"/>
              </w:rPr>
            </w:pPr>
            <w:r w:rsidRPr="009B2C39">
              <w:rPr>
                <w:b/>
                <w:bCs/>
                <w:i/>
                <w:iCs/>
                <w:color w:val="000000"/>
                <w:sz w:val="20"/>
                <w:szCs w:val="20"/>
              </w:rPr>
              <w:t>повышенный</w:t>
            </w:r>
          </w:p>
        </w:tc>
      </w:tr>
      <w:tr w:rsidR="00EC6E2D" w:rsidRPr="009B2C39" w:rsidTr="009B2C39">
        <w:trPr>
          <w:trHeight w:val="956"/>
        </w:trPr>
        <w:tc>
          <w:tcPr>
            <w:tcW w:w="2243" w:type="dxa"/>
            <w:vMerge/>
            <w:tcBorders>
              <w:top w:val="single" w:sz="4" w:space="0" w:color="auto"/>
              <w:left w:val="single" w:sz="4" w:space="0" w:color="auto"/>
              <w:bottom w:val="single" w:sz="4" w:space="0" w:color="auto"/>
              <w:right w:val="single" w:sz="4" w:space="0" w:color="auto"/>
            </w:tcBorders>
          </w:tcPr>
          <w:p w:rsidR="00EC6E2D" w:rsidRPr="009B2C39" w:rsidRDefault="00EC6E2D" w:rsidP="00C91A0D">
            <w:pPr>
              <w:ind w:left="-34"/>
              <w:rPr>
                <w:sz w:val="20"/>
                <w:szCs w:val="20"/>
              </w:rPr>
            </w:pPr>
          </w:p>
        </w:tc>
        <w:tc>
          <w:tcPr>
            <w:tcW w:w="3569" w:type="dxa"/>
            <w:tcBorders>
              <w:top w:val="single" w:sz="4" w:space="0" w:color="auto"/>
              <w:left w:val="single" w:sz="4" w:space="0" w:color="auto"/>
              <w:bottom w:val="single" w:sz="4" w:space="0" w:color="auto"/>
              <w:right w:val="single" w:sz="4" w:space="0" w:color="auto"/>
            </w:tcBorders>
          </w:tcPr>
          <w:p w:rsidR="00EC6E2D" w:rsidRPr="009B2C39" w:rsidRDefault="00EC6E2D" w:rsidP="00C91A0D">
            <w:pPr>
              <w:autoSpaceDE w:val="0"/>
              <w:autoSpaceDN w:val="0"/>
              <w:adjustRightInd w:val="0"/>
              <w:rPr>
                <w:color w:val="000000"/>
                <w:sz w:val="20"/>
                <w:szCs w:val="20"/>
              </w:rPr>
            </w:pPr>
            <w:r w:rsidRPr="009B2C39">
              <w:rPr>
                <w:color w:val="000000"/>
                <w:sz w:val="20"/>
                <w:szCs w:val="20"/>
              </w:rPr>
              <w:t xml:space="preserve">Компетенция сформирована. Демонстрируется недостаточный уровень самостоятельности </w:t>
            </w:r>
          </w:p>
          <w:p w:rsidR="00EC6E2D" w:rsidRPr="009B2C39" w:rsidRDefault="00EC6E2D" w:rsidP="00C91A0D">
            <w:pPr>
              <w:rPr>
                <w:sz w:val="20"/>
                <w:szCs w:val="20"/>
              </w:rPr>
            </w:pPr>
            <w:r w:rsidRPr="009B2C39">
              <w:rPr>
                <w:color w:val="000000"/>
                <w:sz w:val="20"/>
                <w:szCs w:val="20"/>
              </w:rPr>
              <w:t>практического навыка.</w:t>
            </w:r>
          </w:p>
        </w:tc>
        <w:tc>
          <w:tcPr>
            <w:tcW w:w="3686" w:type="dxa"/>
            <w:tcBorders>
              <w:top w:val="single" w:sz="4" w:space="0" w:color="auto"/>
              <w:left w:val="single" w:sz="4" w:space="0" w:color="auto"/>
              <w:bottom w:val="single" w:sz="4" w:space="0" w:color="auto"/>
              <w:right w:val="single" w:sz="4" w:space="0" w:color="auto"/>
            </w:tcBorders>
          </w:tcPr>
          <w:p w:rsidR="00EC6E2D" w:rsidRPr="009B2C39" w:rsidRDefault="00EC6E2D" w:rsidP="00925128">
            <w:pPr>
              <w:pStyle w:val="Default"/>
              <w:jc w:val="both"/>
              <w:rPr>
                <w:sz w:val="20"/>
                <w:szCs w:val="20"/>
              </w:rPr>
            </w:pPr>
            <w:r w:rsidRPr="009B2C39">
              <w:rPr>
                <w:sz w:val="20"/>
                <w:szCs w:val="20"/>
              </w:rPr>
              <w:t xml:space="preserve">Компетенция сформирована. Демонстрируется высокий уровень самостоятельности, высокая адаптивность практического навыка. </w:t>
            </w:r>
          </w:p>
        </w:tc>
      </w:tr>
    </w:tbl>
    <w:p w:rsidR="00C91A0D" w:rsidRPr="00B700F2" w:rsidRDefault="00C91A0D" w:rsidP="001A3803">
      <w:pPr>
        <w:jc w:val="both"/>
      </w:pPr>
    </w:p>
    <w:p w:rsidR="00C91A0D" w:rsidRPr="00B700F2" w:rsidRDefault="00C91A0D" w:rsidP="001A3803">
      <w:pPr>
        <w:autoSpaceDE w:val="0"/>
        <w:autoSpaceDN w:val="0"/>
        <w:adjustRightInd w:val="0"/>
        <w:ind w:firstLine="709"/>
        <w:jc w:val="both"/>
        <w:rPr>
          <w:color w:val="000000"/>
        </w:rPr>
      </w:pPr>
      <w:r w:rsidRPr="00B700F2">
        <w:rPr>
          <w:color w:val="000000"/>
        </w:rPr>
        <w:t xml:space="preserve">Поскольку практически всякая учебная дисциплина призвана формировать сразу несколько компетенций, критерии оценки целесообразно формировать в два этапа. </w:t>
      </w:r>
    </w:p>
    <w:p w:rsidR="00C91A0D" w:rsidRPr="00B700F2" w:rsidRDefault="00C91A0D" w:rsidP="001A3803">
      <w:pPr>
        <w:autoSpaceDE w:val="0"/>
        <w:autoSpaceDN w:val="0"/>
        <w:adjustRightInd w:val="0"/>
        <w:ind w:firstLine="709"/>
        <w:jc w:val="both"/>
        <w:rPr>
          <w:color w:val="000000"/>
        </w:rPr>
      </w:pPr>
      <w:r w:rsidRPr="00B700F2">
        <w:rPr>
          <w:color w:val="000000"/>
        </w:rPr>
        <w:t xml:space="preserve">1-й этап: определение критериев оценки отдельно по каждой формируемой компетенции. Сущность 1-го этапа состоит в определении критериев для оценивания отдельно взятой компетенции на основе продемонстрированного обучаемым уровня самостоятельности в применении полученных в ходе изучения учебной дисциплины, знаний, умений и навыков. </w:t>
      </w:r>
    </w:p>
    <w:p w:rsidR="00C91A0D" w:rsidRPr="00B700F2" w:rsidRDefault="00C91A0D" w:rsidP="001A3803">
      <w:pPr>
        <w:autoSpaceDE w:val="0"/>
        <w:autoSpaceDN w:val="0"/>
        <w:adjustRightInd w:val="0"/>
        <w:ind w:firstLine="709"/>
        <w:jc w:val="both"/>
        <w:rPr>
          <w:color w:val="000000"/>
        </w:rPr>
      </w:pPr>
      <w:r w:rsidRPr="00B700F2">
        <w:rPr>
          <w:color w:val="000000"/>
        </w:rPr>
        <w:t xml:space="preserve">2-й этап: определение критериев для оценки уровня обученности по учебной дисциплине на основе комплексного подхода к уровню сформированности всех компетенций, обязательных к формированию в процессе изучения предмета. </w:t>
      </w:r>
    </w:p>
    <w:p w:rsidR="00C91A0D" w:rsidRPr="00B700F2" w:rsidRDefault="00C91A0D" w:rsidP="001A3803">
      <w:pPr>
        <w:tabs>
          <w:tab w:val="left" w:pos="0"/>
        </w:tabs>
        <w:autoSpaceDE w:val="0"/>
        <w:autoSpaceDN w:val="0"/>
        <w:adjustRightInd w:val="0"/>
        <w:jc w:val="both"/>
        <w:rPr>
          <w:color w:val="000000"/>
        </w:rPr>
      </w:pPr>
      <w:r w:rsidRPr="00B700F2">
        <w:rPr>
          <w:color w:val="000000"/>
        </w:rPr>
        <w:tab/>
        <w:t xml:space="preserve">Сущность 2-го этапа определения критерия оценки по учебной дисциплине заключена в определении подхода к оцениванию на основе ранее полученных данных о сформированности каждой компетенции, обязательной к выработке в процессе изучения предмета. В качестве основного критерия при оценке обучаемого при определении уровня освоения учебной дисциплины наличие сформированных у него компетенций по результатам освоения учебной дисциплины. </w:t>
      </w:r>
    </w:p>
    <w:p w:rsidR="00C91A0D" w:rsidRPr="00B700F2" w:rsidRDefault="001A3803" w:rsidP="001A3803">
      <w:pPr>
        <w:ind w:firstLine="709"/>
        <w:jc w:val="both"/>
      </w:pPr>
      <w:r>
        <w:rPr>
          <w:color w:val="000000"/>
        </w:rPr>
        <w:t xml:space="preserve">Зачет </w:t>
      </w:r>
      <w:r w:rsidR="00C91A0D" w:rsidRPr="00B700F2">
        <w:rPr>
          <w:color w:val="000000"/>
        </w:rPr>
        <w:t>по дисциплине, может выставляться и при не полной сформированности компетенций в ходе освоения отдельной учебной дисциплины, если их формирование предполагается продолжить на более поздних этапах обучения, в ходе изучения других учебных дисциплин.</w:t>
      </w:r>
    </w:p>
    <w:p w:rsidR="00C91A0D" w:rsidRDefault="00C91A0D" w:rsidP="00C91A0D">
      <w:pPr>
        <w:rPr>
          <w:sz w:val="28"/>
          <w:szCs w:val="28"/>
        </w:rPr>
      </w:pPr>
    </w:p>
    <w:tbl>
      <w:tblPr>
        <w:tblStyle w:val="a8"/>
        <w:tblW w:w="0" w:type="auto"/>
        <w:tblLook w:val="04A0" w:firstRow="1" w:lastRow="0" w:firstColumn="1" w:lastColumn="0" w:noHBand="0" w:noVBand="1"/>
      </w:tblPr>
      <w:tblGrid>
        <w:gridCol w:w="4926"/>
        <w:gridCol w:w="4927"/>
      </w:tblGrid>
      <w:tr w:rsidR="009B2C39" w:rsidRPr="009B2C39" w:rsidTr="009B2C39">
        <w:tc>
          <w:tcPr>
            <w:tcW w:w="4926" w:type="dxa"/>
          </w:tcPr>
          <w:p w:rsidR="009B2C39" w:rsidRPr="009B2C39" w:rsidRDefault="009B2C39" w:rsidP="009B2C39">
            <w:pPr>
              <w:pStyle w:val="Default"/>
              <w:jc w:val="center"/>
              <w:rPr>
                <w:sz w:val="20"/>
                <w:szCs w:val="20"/>
              </w:rPr>
            </w:pPr>
            <w:r w:rsidRPr="009B2C39">
              <w:rPr>
                <w:b/>
                <w:bCs/>
                <w:sz w:val="20"/>
                <w:szCs w:val="20"/>
              </w:rPr>
              <w:t>Оценка</w:t>
            </w:r>
          </w:p>
          <w:p w:rsidR="009B2C39" w:rsidRPr="009B2C39" w:rsidRDefault="009B2C39" w:rsidP="009B2C39">
            <w:pPr>
              <w:jc w:val="center"/>
              <w:rPr>
                <w:sz w:val="20"/>
                <w:szCs w:val="20"/>
              </w:rPr>
            </w:pPr>
            <w:r w:rsidRPr="009B2C39">
              <w:rPr>
                <w:b/>
                <w:bCs/>
                <w:sz w:val="20"/>
                <w:szCs w:val="20"/>
              </w:rPr>
              <w:t>«не</w:t>
            </w:r>
            <w:r>
              <w:rPr>
                <w:b/>
                <w:bCs/>
                <w:sz w:val="20"/>
                <w:szCs w:val="20"/>
              </w:rPr>
              <w:t xml:space="preserve"> </w:t>
            </w:r>
            <w:r w:rsidRPr="009B2C39">
              <w:rPr>
                <w:b/>
                <w:bCs/>
                <w:sz w:val="20"/>
                <w:szCs w:val="20"/>
              </w:rPr>
              <w:t>зачтено»  или  отсутствие сформированности  компетенции</w:t>
            </w:r>
          </w:p>
        </w:tc>
        <w:tc>
          <w:tcPr>
            <w:tcW w:w="4927" w:type="dxa"/>
          </w:tcPr>
          <w:p w:rsidR="009B2C39" w:rsidRPr="009B2C39" w:rsidRDefault="009B2C39" w:rsidP="009B2C39">
            <w:pPr>
              <w:pStyle w:val="Default"/>
              <w:jc w:val="center"/>
              <w:rPr>
                <w:b/>
                <w:sz w:val="20"/>
                <w:szCs w:val="20"/>
              </w:rPr>
            </w:pPr>
            <w:r w:rsidRPr="009B2C39">
              <w:rPr>
                <w:b/>
                <w:bCs/>
                <w:sz w:val="20"/>
                <w:szCs w:val="20"/>
              </w:rPr>
              <w:t>Оценка «зачтено» или повышенный уровень  освоения компетенции</w:t>
            </w:r>
          </w:p>
        </w:tc>
      </w:tr>
      <w:tr w:rsidR="009B2C39" w:rsidRPr="009B2C39" w:rsidTr="008104B8">
        <w:tc>
          <w:tcPr>
            <w:tcW w:w="9853" w:type="dxa"/>
            <w:gridSpan w:val="2"/>
          </w:tcPr>
          <w:p w:rsidR="009B2C39" w:rsidRPr="009B2C39" w:rsidRDefault="009B2C39" w:rsidP="009B2C39">
            <w:pPr>
              <w:jc w:val="center"/>
              <w:rPr>
                <w:b/>
                <w:sz w:val="20"/>
                <w:szCs w:val="20"/>
              </w:rPr>
            </w:pPr>
            <w:r w:rsidRPr="009B2C39">
              <w:rPr>
                <w:b/>
                <w:color w:val="000000"/>
                <w:sz w:val="20"/>
                <w:szCs w:val="20"/>
              </w:rPr>
              <w:t>1-й этап</w:t>
            </w:r>
          </w:p>
        </w:tc>
      </w:tr>
      <w:tr w:rsidR="009B2C39" w:rsidRPr="009B2C39" w:rsidTr="009B2C39">
        <w:tc>
          <w:tcPr>
            <w:tcW w:w="4926" w:type="dxa"/>
          </w:tcPr>
          <w:p w:rsidR="009B2C39" w:rsidRPr="009B2C39" w:rsidRDefault="009B2C39" w:rsidP="009B2C39">
            <w:pPr>
              <w:pStyle w:val="Default"/>
              <w:jc w:val="both"/>
              <w:rPr>
                <w:sz w:val="20"/>
                <w:szCs w:val="20"/>
              </w:rPr>
            </w:pPr>
            <w:r w:rsidRPr="009B2C39">
              <w:rPr>
                <w:sz w:val="20"/>
                <w:szCs w:val="20"/>
              </w:rPr>
              <w:t>Неспособность обучаемого  самостоятельно продемонстрировать наличие знаний при решении заданий, которые были представлены преподавателем вместе с образцом их решения,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 Отсутствие подтверждения наличия сформированности компетенции свидетельствует об отрицательных результатах освоения учебной дисциплины.</w:t>
            </w:r>
          </w:p>
        </w:tc>
        <w:tc>
          <w:tcPr>
            <w:tcW w:w="4927" w:type="dxa"/>
          </w:tcPr>
          <w:p w:rsidR="009B2C39" w:rsidRPr="009B2C39" w:rsidRDefault="009B2C39" w:rsidP="009B2C39">
            <w:pPr>
              <w:pStyle w:val="Default"/>
              <w:jc w:val="both"/>
              <w:rPr>
                <w:sz w:val="20"/>
                <w:szCs w:val="20"/>
              </w:rPr>
            </w:pPr>
            <w:r w:rsidRPr="009B2C39">
              <w:rPr>
                <w:sz w:val="20"/>
                <w:szCs w:val="20"/>
              </w:rPr>
              <w:t xml:space="preserve">Способность обучающегося продемонстрировать самостоятельное применение знаний, умений и навыков при решении заданий, аналогичных тем, которые представлял преподаватель при потенциальном формировании компетенции, подтверждает наличие сформированной компетенции. Наличие сформированной компетенции на повышенном уровне самостоятельности со стороны обучаемого при ее практической демонстрации в ходе решения аналогичных заданий следует оценивать как положительное и устойчиво закрепленное в практическом навыке. </w:t>
            </w:r>
          </w:p>
          <w:p w:rsidR="009B2C39" w:rsidRPr="009B2C39" w:rsidRDefault="009B2C39" w:rsidP="00C91A0D">
            <w:pPr>
              <w:rPr>
                <w:sz w:val="20"/>
                <w:szCs w:val="20"/>
              </w:rPr>
            </w:pPr>
          </w:p>
        </w:tc>
      </w:tr>
      <w:tr w:rsidR="009B2C39" w:rsidRPr="009B2C39" w:rsidTr="008104B8">
        <w:tc>
          <w:tcPr>
            <w:tcW w:w="9853" w:type="dxa"/>
            <w:gridSpan w:val="2"/>
          </w:tcPr>
          <w:p w:rsidR="009B2C39" w:rsidRPr="009B2C39" w:rsidRDefault="009B2C39" w:rsidP="009B2C39">
            <w:pPr>
              <w:jc w:val="center"/>
              <w:rPr>
                <w:b/>
                <w:sz w:val="20"/>
                <w:szCs w:val="20"/>
              </w:rPr>
            </w:pPr>
            <w:r w:rsidRPr="009B2C39">
              <w:rPr>
                <w:b/>
                <w:color w:val="000000"/>
                <w:sz w:val="20"/>
                <w:szCs w:val="20"/>
              </w:rPr>
              <w:t>2-й этап</w:t>
            </w:r>
          </w:p>
        </w:tc>
      </w:tr>
      <w:tr w:rsidR="009B2C39" w:rsidRPr="009B2C39" w:rsidTr="009B2C39">
        <w:tc>
          <w:tcPr>
            <w:tcW w:w="4926" w:type="dxa"/>
          </w:tcPr>
          <w:p w:rsidR="009B2C39" w:rsidRPr="009B2C39" w:rsidRDefault="009B2C39" w:rsidP="009B2C39">
            <w:pPr>
              <w:pStyle w:val="Default"/>
              <w:jc w:val="both"/>
              <w:rPr>
                <w:sz w:val="20"/>
                <w:szCs w:val="20"/>
              </w:rPr>
            </w:pPr>
            <w:r w:rsidRPr="009B2C39">
              <w:rPr>
                <w:sz w:val="20"/>
                <w:szCs w:val="20"/>
              </w:rPr>
              <w:t xml:space="preserve">Уровень освоения дисциплины, при котором у обучаемого не сформировано более 50% компетенций. </w:t>
            </w:r>
          </w:p>
        </w:tc>
        <w:tc>
          <w:tcPr>
            <w:tcW w:w="4927" w:type="dxa"/>
          </w:tcPr>
          <w:p w:rsidR="009B2C39" w:rsidRPr="009B2C39" w:rsidRDefault="009B2C39" w:rsidP="009B2C39">
            <w:pPr>
              <w:pStyle w:val="Default"/>
              <w:jc w:val="both"/>
              <w:rPr>
                <w:sz w:val="20"/>
                <w:szCs w:val="20"/>
              </w:rPr>
            </w:pPr>
            <w:r w:rsidRPr="009B2C39">
              <w:rPr>
                <w:sz w:val="20"/>
                <w:szCs w:val="20"/>
              </w:rPr>
              <w:t xml:space="preserve">Для определения уровня освоения промежуточной дисциплины обучающийся должен продемонстрировать наличие 80% сформированных компетенций.  Оценивание итоговой дисциплины на «зачтено» обуславливается наличием у обучаемого всех сформированных компетенций причём общепрофессиональных компетенции по учебной дисциплине должны быть сформированы не менее чем на 60% на повышенном уровне. </w:t>
            </w:r>
          </w:p>
        </w:tc>
      </w:tr>
    </w:tbl>
    <w:p w:rsidR="009B2C39" w:rsidRDefault="009B2C39" w:rsidP="00C91A0D">
      <w:pPr>
        <w:rPr>
          <w:sz w:val="28"/>
          <w:szCs w:val="28"/>
        </w:rPr>
        <w:sectPr w:rsidR="009B2C39" w:rsidSect="00C91A0D">
          <w:footerReference w:type="default" r:id="rId38"/>
          <w:pgSz w:w="11906" w:h="16838" w:code="9"/>
          <w:pgMar w:top="851" w:right="851" w:bottom="851" w:left="1418" w:header="567" w:footer="510" w:gutter="0"/>
          <w:cols w:space="708"/>
          <w:docGrid w:linePitch="360"/>
        </w:sectPr>
      </w:pPr>
    </w:p>
    <w:p w:rsidR="00C91A0D" w:rsidRDefault="00C91A0D" w:rsidP="00C91A0D">
      <w:pPr>
        <w:jc w:val="center"/>
        <w:rPr>
          <w:b/>
          <w:sz w:val="28"/>
          <w:szCs w:val="28"/>
        </w:rPr>
      </w:pPr>
      <w:r>
        <w:rPr>
          <w:b/>
          <w:sz w:val="28"/>
          <w:szCs w:val="28"/>
        </w:rPr>
        <w:lastRenderedPageBreak/>
        <w:t>5.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C91A0D" w:rsidRPr="006B3BAD" w:rsidRDefault="00C91A0D" w:rsidP="00C91A0D">
      <w:pPr>
        <w:rPr>
          <w:sz w:val="16"/>
          <w:szCs w:val="16"/>
        </w:rPr>
      </w:pPr>
    </w:p>
    <w:p w:rsidR="00C91A0D" w:rsidRPr="00867DD1" w:rsidRDefault="00C91A0D" w:rsidP="007C75E5">
      <w:pPr>
        <w:widowControl w:val="0"/>
        <w:ind w:firstLine="709"/>
        <w:jc w:val="both"/>
      </w:pPr>
      <w:r w:rsidRPr="00867DD1">
        <w:t>Для успешного освоения дисциплины, прежде всего, необходимо внимательно и неторопливо прочитать весь лекционный материал по изучаемой теме. Отметить для себя трудные вопросы. Обязательно в них разобраться. В заключение ещё раз целесообразно повторить основные положения до полного усвоения материала. Усвоение содержания конспекта лекций выполнять на базе нормат</w:t>
      </w:r>
      <w:r>
        <w:t>ивной и технической литературы.</w:t>
      </w:r>
    </w:p>
    <w:p w:rsidR="00C91A0D" w:rsidRPr="00867DD1" w:rsidRDefault="00C91A0D" w:rsidP="007C75E5">
      <w:pPr>
        <w:widowControl w:val="0"/>
        <w:ind w:firstLine="709"/>
        <w:jc w:val="both"/>
      </w:pPr>
      <w:r w:rsidRPr="00867DD1">
        <w:t xml:space="preserve">Для приобретения студентом практических навыков по выполнению геодезических измерений, необходимо ознакомиться с рекомендациями, изложенными в учебно-методических материалах к дисциплине. </w:t>
      </w:r>
    </w:p>
    <w:p w:rsidR="00C91A0D" w:rsidRPr="00867DD1" w:rsidRDefault="00C91A0D" w:rsidP="007C75E5">
      <w:pPr>
        <w:widowControl w:val="0"/>
        <w:ind w:firstLine="709"/>
        <w:jc w:val="both"/>
      </w:pPr>
      <w:r w:rsidRPr="00867DD1">
        <w:t xml:space="preserve">Для полного понимания </w:t>
      </w:r>
      <w:r>
        <w:t>дисциплины</w:t>
      </w:r>
      <w:r w:rsidRPr="00867DD1">
        <w:t xml:space="preserve"> «</w:t>
      </w:r>
      <w:r>
        <w:t>Инженерная г</w:t>
      </w:r>
      <w:r w:rsidRPr="00867DD1">
        <w:t xml:space="preserve">еодезия» необходимо регулярно повторять лекционный материал, стремиться к повышению уровня знаний через дополнительные источники информации (библиотечные ресурсы, интернет и т.д.). Это развивает у студента представление и знания о специфике дисциплины. </w:t>
      </w:r>
    </w:p>
    <w:p w:rsidR="00C91A0D" w:rsidRPr="00867DD1" w:rsidRDefault="00C91A0D" w:rsidP="007C75E5">
      <w:pPr>
        <w:autoSpaceDE w:val="0"/>
        <w:autoSpaceDN w:val="0"/>
        <w:adjustRightInd w:val="0"/>
        <w:ind w:firstLine="709"/>
        <w:jc w:val="both"/>
      </w:pPr>
      <w:r w:rsidRPr="00867DD1">
        <w:t>Другие, более детальные методические указания по освоению дисциплины приведены в учебно-методических материалах по ней.</w:t>
      </w:r>
    </w:p>
    <w:p w:rsidR="00C91A0D" w:rsidRPr="007D7714" w:rsidRDefault="00C91A0D" w:rsidP="007C75E5">
      <w:pPr>
        <w:pStyle w:val="Default"/>
        <w:ind w:firstLine="709"/>
        <w:jc w:val="both"/>
      </w:pPr>
      <w:r w:rsidRPr="007D7714">
        <w:t xml:space="preserve">Важным условием успешного освоения дисциплины «Инженерная геодезия» является самостоятельная работа студентов. Самостоятельная работа подразумевает занятия под руководством преподавателя в виде консультаций и индивидуальных работ студента в лаборатории. Подготовка к </w:t>
      </w:r>
      <w:r>
        <w:t>лабораторным</w:t>
      </w:r>
      <w:r w:rsidRPr="007D7714">
        <w:t xml:space="preserve"> занятиям и самостоятельное изучение отдельных рекомендуемых к изучению вопросов осуществляется с использованием: </w:t>
      </w:r>
    </w:p>
    <w:p w:rsidR="00C91A0D" w:rsidRPr="007D7714" w:rsidRDefault="00C91A0D" w:rsidP="007C75E5">
      <w:pPr>
        <w:pStyle w:val="Default"/>
        <w:numPr>
          <w:ilvl w:val="0"/>
          <w:numId w:val="18"/>
        </w:numPr>
        <w:ind w:left="0" w:firstLine="709"/>
        <w:jc w:val="both"/>
      </w:pPr>
      <w:r w:rsidRPr="007D7714">
        <w:t xml:space="preserve">лекционных материалов; </w:t>
      </w:r>
    </w:p>
    <w:p w:rsidR="00C91A0D" w:rsidRPr="007D7714" w:rsidRDefault="00C91A0D" w:rsidP="007C75E5">
      <w:pPr>
        <w:pStyle w:val="Default"/>
        <w:numPr>
          <w:ilvl w:val="0"/>
          <w:numId w:val="17"/>
        </w:numPr>
        <w:ind w:left="0" w:firstLine="709"/>
        <w:jc w:val="both"/>
      </w:pPr>
      <w:r w:rsidRPr="007D7714">
        <w:t xml:space="preserve">рекомендуемой литературы; </w:t>
      </w:r>
    </w:p>
    <w:p w:rsidR="00C91A0D" w:rsidRDefault="00C91A0D" w:rsidP="007C75E5">
      <w:pPr>
        <w:pStyle w:val="Default"/>
        <w:numPr>
          <w:ilvl w:val="0"/>
          <w:numId w:val="17"/>
        </w:numPr>
        <w:ind w:left="0" w:firstLine="709"/>
        <w:jc w:val="both"/>
      </w:pPr>
      <w:r w:rsidRPr="007D7714">
        <w:t xml:space="preserve">сети «Интернет». </w:t>
      </w:r>
    </w:p>
    <w:p w:rsidR="00C91A0D" w:rsidRPr="00867DD1" w:rsidRDefault="00C91A0D" w:rsidP="007C75E5">
      <w:pPr>
        <w:widowControl w:val="0"/>
        <w:ind w:firstLine="709"/>
        <w:jc w:val="both"/>
      </w:pPr>
      <w:r w:rsidRPr="00867DD1">
        <w:t xml:space="preserve"> Проверка выполнения заданий осуществляется индивидуально на лабораторных занятиях. </w:t>
      </w:r>
    </w:p>
    <w:p w:rsidR="00706C7F" w:rsidRDefault="003B4C0C">
      <w:pPr>
        <w:rPr>
          <w:sz w:val="27"/>
          <w:szCs w:val="28"/>
        </w:rPr>
      </w:pPr>
      <w:r>
        <w:rPr>
          <w:sz w:val="27"/>
          <w:szCs w:val="28"/>
        </w:rPr>
        <w:br w:type="page"/>
      </w:r>
    </w:p>
    <w:sectPr w:rsidR="00706C7F" w:rsidSect="003F725D">
      <w:footerReference w:type="default" r:id="rId39"/>
      <w:pgSz w:w="11906" w:h="16838" w:code="9"/>
      <w:pgMar w:top="1134" w:right="851" w:bottom="1134" w:left="1701" w:header="567" w:footer="510"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FF1" w:rsidRDefault="00E93FF1">
      <w:r>
        <w:separator/>
      </w:r>
    </w:p>
  </w:endnote>
  <w:endnote w:type="continuationSeparator" w:id="0">
    <w:p w:rsidR="00E93FF1" w:rsidRDefault="00E9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yandex-sans">
    <w:altName w:val="Times New Roman"/>
    <w:panose1 w:val="00000000000000000000"/>
    <w:charset w:val="00"/>
    <w:family w:val="roman"/>
    <w:notTrueType/>
    <w:pitch w:val="default"/>
  </w:font>
  <w:font w:name="TimesNewRoman">
    <w:altName w:val="Arial Unicode MS"/>
    <w:panose1 w:val="00000000000000000000"/>
    <w:charset w:val="80"/>
    <w:family w:val="auto"/>
    <w:notTrueType/>
    <w:pitch w:val="default"/>
    <w:sig w:usb0="00000003" w:usb1="08070000" w:usb2="00000010" w:usb3="00000000" w:csb0="00020001" w:csb1="00000000"/>
  </w:font>
  <w:font w:name="TimesNewRoman,Italic">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8EB" w:rsidRDefault="00206C54" w:rsidP="005F23B0">
    <w:pPr>
      <w:pStyle w:val="a5"/>
      <w:jc w:val="right"/>
    </w:pPr>
    <w:r>
      <w:rPr>
        <w:rStyle w:val="a7"/>
      </w:rPr>
      <w:fldChar w:fldCharType="begin"/>
    </w:r>
    <w:r w:rsidR="008558EB">
      <w:rPr>
        <w:rStyle w:val="a7"/>
      </w:rPr>
      <w:instrText xml:space="preserve"> PAGE </w:instrText>
    </w:r>
    <w:r>
      <w:rPr>
        <w:rStyle w:val="a7"/>
      </w:rPr>
      <w:fldChar w:fldCharType="separate"/>
    </w:r>
    <w:r w:rsidR="008558EB">
      <w:rPr>
        <w:rStyle w:val="a7"/>
        <w:noProof/>
      </w:rPr>
      <w:t>8</w:t>
    </w:r>
    <w:r>
      <w:rPr>
        <w:rStyle w:val="a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8EB" w:rsidRDefault="008558EB">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8EB" w:rsidRDefault="008558EB">
    <w:pPr>
      <w:pStyle w:val="a5"/>
      <w:jc w:val="center"/>
    </w:pPr>
  </w:p>
  <w:p w:rsidR="008558EB" w:rsidRPr="005F23B0" w:rsidRDefault="008558EB" w:rsidP="005F23B0">
    <w:pPr>
      <w:pStyle w:val="a5"/>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57582"/>
      <w:docPartObj>
        <w:docPartGallery w:val="Page Numbers (Bottom of Page)"/>
        <w:docPartUnique/>
      </w:docPartObj>
    </w:sdtPr>
    <w:sdtEndPr/>
    <w:sdtContent>
      <w:p w:rsidR="008558EB" w:rsidRDefault="00CD2290">
        <w:pPr>
          <w:pStyle w:val="a5"/>
          <w:jc w:val="center"/>
        </w:pPr>
        <w:r>
          <w:fldChar w:fldCharType="begin"/>
        </w:r>
        <w:r>
          <w:instrText xml:space="preserve"> PAGE   \* MERGEFORMAT </w:instrText>
        </w:r>
        <w:r>
          <w:fldChar w:fldCharType="separate"/>
        </w:r>
        <w:r w:rsidR="00B8132B">
          <w:rPr>
            <w:noProof/>
          </w:rPr>
          <w:t>4</w:t>
        </w:r>
        <w:r>
          <w:rPr>
            <w:noProof/>
          </w:rPr>
          <w:fldChar w:fldCharType="end"/>
        </w:r>
      </w:p>
    </w:sdtContent>
  </w:sdt>
  <w:p w:rsidR="008558EB" w:rsidRDefault="008558EB">
    <w:pPr>
      <w:pStyle w:val="a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8EB" w:rsidRDefault="00CD2290">
    <w:pPr>
      <w:pStyle w:val="a5"/>
      <w:jc w:val="center"/>
    </w:pPr>
    <w:r>
      <w:fldChar w:fldCharType="begin"/>
    </w:r>
    <w:r>
      <w:instrText>PAGE   \* MERGEFORMAT</w:instrText>
    </w:r>
    <w:r>
      <w:fldChar w:fldCharType="separate"/>
    </w:r>
    <w:r w:rsidR="00B8132B">
      <w:rPr>
        <w:noProof/>
      </w:rPr>
      <w:t>14</w:t>
    </w:r>
    <w:r>
      <w:rPr>
        <w:noProof/>
      </w:rPr>
      <w:fldChar w:fldCharType="end"/>
    </w:r>
  </w:p>
  <w:p w:rsidR="008558EB" w:rsidRPr="002076F6" w:rsidRDefault="008558EB" w:rsidP="00C91A0D">
    <w:pPr>
      <w:pStyle w:val="a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8EB" w:rsidRDefault="00CD2290">
    <w:pPr>
      <w:pStyle w:val="a5"/>
      <w:jc w:val="center"/>
    </w:pPr>
    <w:r>
      <w:fldChar w:fldCharType="begin"/>
    </w:r>
    <w:r>
      <w:instrText>PAGE   \* MERGEFORMAT</w:instrText>
    </w:r>
    <w:r>
      <w:fldChar w:fldCharType="separate"/>
    </w:r>
    <w:r w:rsidR="00B8132B">
      <w:rPr>
        <w:noProof/>
      </w:rPr>
      <w:t>20</w:t>
    </w:r>
    <w:r>
      <w:rPr>
        <w:noProof/>
      </w:rPr>
      <w:fldChar w:fldCharType="end"/>
    </w:r>
  </w:p>
  <w:p w:rsidR="008558EB" w:rsidRPr="002076F6" w:rsidRDefault="008558EB" w:rsidP="00C91A0D">
    <w:pPr>
      <w:pStyle w:val="a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8EB" w:rsidRDefault="008558EB">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FF1" w:rsidRDefault="00E93FF1">
      <w:r>
        <w:separator/>
      </w:r>
    </w:p>
  </w:footnote>
  <w:footnote w:type="continuationSeparator" w:id="0">
    <w:p w:rsidR="00E93FF1" w:rsidRDefault="00E93F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F4D71"/>
    <w:multiLevelType w:val="hybridMultilevel"/>
    <w:tmpl w:val="3B0828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EE482A"/>
    <w:multiLevelType w:val="hybridMultilevel"/>
    <w:tmpl w:val="6B40E8A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1A709B"/>
    <w:multiLevelType w:val="hybridMultilevel"/>
    <w:tmpl w:val="8086074C"/>
    <w:lvl w:ilvl="0" w:tplc="BB82220C">
      <w:start w:val="1"/>
      <w:numFmt w:val="bullet"/>
      <w:pStyle w:val="Iauiue"/>
      <w:lvlText w:val=""/>
      <w:lvlJc w:val="left"/>
      <w:pPr>
        <w:tabs>
          <w:tab w:val="num" w:pos="1060"/>
        </w:tabs>
        <w:ind w:left="1060" w:hanging="34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78453C9"/>
    <w:multiLevelType w:val="hybridMultilevel"/>
    <w:tmpl w:val="3C9229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46F61DD"/>
    <w:multiLevelType w:val="hybridMultilevel"/>
    <w:tmpl w:val="3F7AAA36"/>
    <w:lvl w:ilvl="0" w:tplc="3E7EE1A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7192F92"/>
    <w:multiLevelType w:val="singleLevel"/>
    <w:tmpl w:val="EED86230"/>
    <w:lvl w:ilvl="0">
      <w:start w:val="4"/>
      <w:numFmt w:val="decimal"/>
      <w:lvlText w:val="%1."/>
      <w:legacy w:legacy="1" w:legacySpace="0" w:legacyIndent="187"/>
      <w:lvlJc w:val="left"/>
      <w:pPr>
        <w:ind w:left="0" w:firstLine="0"/>
      </w:pPr>
      <w:rPr>
        <w:rFonts w:ascii="Times New Roman" w:hAnsi="Times New Roman" w:cs="Times New Roman" w:hint="default"/>
      </w:rPr>
    </w:lvl>
  </w:abstractNum>
  <w:abstractNum w:abstractNumId="6">
    <w:nsid w:val="2C340F67"/>
    <w:multiLevelType w:val="singleLevel"/>
    <w:tmpl w:val="EED86230"/>
    <w:lvl w:ilvl="0">
      <w:start w:val="1"/>
      <w:numFmt w:val="decimal"/>
      <w:lvlText w:val="%1."/>
      <w:legacy w:legacy="1" w:legacySpace="0" w:legacyIndent="120"/>
      <w:lvlJc w:val="left"/>
      <w:pPr>
        <w:ind w:left="0" w:firstLine="0"/>
      </w:pPr>
      <w:rPr>
        <w:rFonts w:ascii="Times New Roman" w:hAnsi="Times New Roman" w:cs="Times New Roman" w:hint="default"/>
      </w:rPr>
    </w:lvl>
  </w:abstractNum>
  <w:abstractNum w:abstractNumId="7">
    <w:nsid w:val="3179344E"/>
    <w:multiLevelType w:val="singleLevel"/>
    <w:tmpl w:val="EED86230"/>
    <w:lvl w:ilvl="0">
      <w:start w:val="7"/>
      <w:numFmt w:val="decimal"/>
      <w:lvlText w:val="%1."/>
      <w:legacy w:legacy="1" w:legacySpace="0" w:legacyIndent="178"/>
      <w:lvlJc w:val="left"/>
      <w:pPr>
        <w:ind w:left="0" w:firstLine="0"/>
      </w:pPr>
      <w:rPr>
        <w:rFonts w:ascii="Times New Roman" w:hAnsi="Times New Roman" w:cs="Times New Roman" w:hint="default"/>
      </w:rPr>
    </w:lvl>
  </w:abstractNum>
  <w:abstractNum w:abstractNumId="8">
    <w:nsid w:val="36662D64"/>
    <w:multiLevelType w:val="hybridMultilevel"/>
    <w:tmpl w:val="3EB298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AD968B9"/>
    <w:multiLevelType w:val="singleLevel"/>
    <w:tmpl w:val="F3AA8978"/>
    <w:lvl w:ilvl="0">
      <w:start w:val="24"/>
      <w:numFmt w:val="decimal"/>
      <w:lvlText w:val="%1."/>
      <w:legacy w:legacy="1" w:legacySpace="0" w:legacyIndent="182"/>
      <w:lvlJc w:val="left"/>
      <w:pPr>
        <w:ind w:left="0" w:firstLine="0"/>
      </w:pPr>
      <w:rPr>
        <w:rFonts w:ascii="Times New Roman" w:hAnsi="Times New Roman" w:cs="Times New Roman" w:hint="default"/>
        <w:i w:val="0"/>
      </w:rPr>
    </w:lvl>
  </w:abstractNum>
  <w:abstractNum w:abstractNumId="10">
    <w:nsid w:val="3BF26F77"/>
    <w:multiLevelType w:val="hybridMultilevel"/>
    <w:tmpl w:val="F350E5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3C64CE"/>
    <w:multiLevelType w:val="hybridMultilevel"/>
    <w:tmpl w:val="13F055B2"/>
    <w:lvl w:ilvl="0" w:tplc="3E7EE1A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FCF1FE0"/>
    <w:multiLevelType w:val="hybridMultilevel"/>
    <w:tmpl w:val="43B62818"/>
    <w:lvl w:ilvl="0" w:tplc="19FC55B8">
      <w:start w:val="1"/>
      <w:numFmt w:val="bullet"/>
      <w:lvlText w:val="–"/>
      <w:lvlJc w:val="left"/>
      <w:pPr>
        <w:ind w:left="1571" w:hanging="360"/>
      </w:pPr>
      <w:rPr>
        <w:rFonts w:ascii="Times New Roman" w:hAnsi="Times New Roman" w:cs="Times New Roman" w:hint="default"/>
        <w:color w:val="auto"/>
      </w:rPr>
    </w:lvl>
    <w:lvl w:ilvl="1" w:tplc="3E7EE1A2">
      <w:start w:val="1"/>
      <w:numFmt w:val="bullet"/>
      <w:lvlText w:val="–"/>
      <w:lvlJc w:val="left"/>
      <w:pPr>
        <w:tabs>
          <w:tab w:val="num" w:pos="2291"/>
        </w:tabs>
        <w:ind w:left="2291" w:hanging="360"/>
      </w:pPr>
      <w:rPr>
        <w:rFonts w:ascii="Times New Roman" w:hAnsi="Times New Roman" w:cs="Times New Roman" w:hint="default"/>
        <w:color w:val="auto"/>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44066943"/>
    <w:multiLevelType w:val="hybridMultilevel"/>
    <w:tmpl w:val="208261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61716F0"/>
    <w:multiLevelType w:val="hybridMultilevel"/>
    <w:tmpl w:val="4EE63D76"/>
    <w:lvl w:ilvl="0" w:tplc="35AA09B8">
      <w:start w:val="1"/>
      <w:numFmt w:val="decimal"/>
      <w:lvlText w:val="%1"/>
      <w:lvlJc w:val="left"/>
      <w:pPr>
        <w:tabs>
          <w:tab w:val="num" w:pos="142"/>
        </w:tabs>
        <w:ind w:left="142"/>
      </w:pPr>
      <w:rPr>
        <w:rFonts w:cs="Times New Roman"/>
      </w:rPr>
    </w:lvl>
    <w:lvl w:ilvl="1" w:tplc="04190019">
      <w:start w:val="1"/>
      <w:numFmt w:val="lowerLetter"/>
      <w:lvlText w:val="%2."/>
      <w:lvlJc w:val="left"/>
      <w:pPr>
        <w:tabs>
          <w:tab w:val="num" w:pos="1525"/>
        </w:tabs>
        <w:ind w:left="1525" w:hanging="360"/>
      </w:pPr>
      <w:rPr>
        <w:rFonts w:cs="Times New Roman"/>
      </w:rPr>
    </w:lvl>
    <w:lvl w:ilvl="2" w:tplc="0419001B">
      <w:start w:val="1"/>
      <w:numFmt w:val="lowerRoman"/>
      <w:lvlText w:val="%3."/>
      <w:lvlJc w:val="right"/>
      <w:pPr>
        <w:tabs>
          <w:tab w:val="num" w:pos="2245"/>
        </w:tabs>
        <w:ind w:left="2245" w:hanging="180"/>
      </w:pPr>
      <w:rPr>
        <w:rFonts w:cs="Times New Roman"/>
      </w:rPr>
    </w:lvl>
    <w:lvl w:ilvl="3" w:tplc="0419000F">
      <w:start w:val="1"/>
      <w:numFmt w:val="decimal"/>
      <w:lvlText w:val="%4."/>
      <w:lvlJc w:val="left"/>
      <w:pPr>
        <w:tabs>
          <w:tab w:val="num" w:pos="2965"/>
        </w:tabs>
        <w:ind w:left="2965" w:hanging="360"/>
      </w:pPr>
      <w:rPr>
        <w:rFonts w:cs="Times New Roman"/>
      </w:rPr>
    </w:lvl>
    <w:lvl w:ilvl="4" w:tplc="04190019">
      <w:start w:val="1"/>
      <w:numFmt w:val="lowerLetter"/>
      <w:lvlText w:val="%5."/>
      <w:lvlJc w:val="left"/>
      <w:pPr>
        <w:tabs>
          <w:tab w:val="num" w:pos="3685"/>
        </w:tabs>
        <w:ind w:left="3685" w:hanging="360"/>
      </w:pPr>
      <w:rPr>
        <w:rFonts w:cs="Times New Roman"/>
      </w:rPr>
    </w:lvl>
    <w:lvl w:ilvl="5" w:tplc="0419001B">
      <w:start w:val="1"/>
      <w:numFmt w:val="lowerRoman"/>
      <w:lvlText w:val="%6."/>
      <w:lvlJc w:val="right"/>
      <w:pPr>
        <w:tabs>
          <w:tab w:val="num" w:pos="4405"/>
        </w:tabs>
        <w:ind w:left="4405" w:hanging="180"/>
      </w:pPr>
      <w:rPr>
        <w:rFonts w:cs="Times New Roman"/>
      </w:rPr>
    </w:lvl>
    <w:lvl w:ilvl="6" w:tplc="0419000F">
      <w:start w:val="1"/>
      <w:numFmt w:val="decimal"/>
      <w:lvlText w:val="%7."/>
      <w:lvlJc w:val="left"/>
      <w:pPr>
        <w:tabs>
          <w:tab w:val="num" w:pos="5125"/>
        </w:tabs>
        <w:ind w:left="5125" w:hanging="360"/>
      </w:pPr>
      <w:rPr>
        <w:rFonts w:cs="Times New Roman"/>
      </w:rPr>
    </w:lvl>
    <w:lvl w:ilvl="7" w:tplc="04190019">
      <w:start w:val="1"/>
      <w:numFmt w:val="lowerLetter"/>
      <w:lvlText w:val="%8."/>
      <w:lvlJc w:val="left"/>
      <w:pPr>
        <w:tabs>
          <w:tab w:val="num" w:pos="5845"/>
        </w:tabs>
        <w:ind w:left="5845" w:hanging="360"/>
      </w:pPr>
      <w:rPr>
        <w:rFonts w:cs="Times New Roman"/>
      </w:rPr>
    </w:lvl>
    <w:lvl w:ilvl="8" w:tplc="0419001B">
      <w:start w:val="1"/>
      <w:numFmt w:val="lowerRoman"/>
      <w:lvlText w:val="%9."/>
      <w:lvlJc w:val="right"/>
      <w:pPr>
        <w:tabs>
          <w:tab w:val="num" w:pos="6565"/>
        </w:tabs>
        <w:ind w:left="6565" w:hanging="180"/>
      </w:pPr>
      <w:rPr>
        <w:rFonts w:cs="Times New Roman"/>
      </w:rPr>
    </w:lvl>
  </w:abstractNum>
  <w:abstractNum w:abstractNumId="15">
    <w:nsid w:val="5A1D42A8"/>
    <w:multiLevelType w:val="singleLevel"/>
    <w:tmpl w:val="EED86230"/>
    <w:lvl w:ilvl="0">
      <w:start w:val="16"/>
      <w:numFmt w:val="decimal"/>
      <w:lvlText w:val="%1."/>
      <w:legacy w:legacy="1" w:legacySpace="0" w:legacyIndent="168"/>
      <w:lvlJc w:val="left"/>
      <w:pPr>
        <w:ind w:left="0" w:firstLine="0"/>
      </w:pPr>
      <w:rPr>
        <w:rFonts w:ascii="Times New Roman" w:hAnsi="Times New Roman" w:cs="Times New Roman" w:hint="default"/>
      </w:rPr>
    </w:lvl>
  </w:abstractNum>
  <w:abstractNum w:abstractNumId="16">
    <w:nsid w:val="5FC42024"/>
    <w:multiLevelType w:val="hybridMultilevel"/>
    <w:tmpl w:val="7E807548"/>
    <w:lvl w:ilvl="0" w:tplc="5252A3F8">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64170E11"/>
    <w:multiLevelType w:val="singleLevel"/>
    <w:tmpl w:val="EED86230"/>
    <w:lvl w:ilvl="0">
      <w:start w:val="10"/>
      <w:numFmt w:val="decimal"/>
      <w:lvlText w:val="%1."/>
      <w:legacy w:legacy="1" w:legacySpace="0" w:legacyIndent="168"/>
      <w:lvlJc w:val="left"/>
      <w:pPr>
        <w:ind w:left="0" w:firstLine="0"/>
      </w:pPr>
      <w:rPr>
        <w:rFonts w:ascii="Times New Roman" w:hAnsi="Times New Roman" w:cs="Times New Roman" w:hint="default"/>
      </w:rPr>
    </w:lvl>
  </w:abstractNum>
  <w:abstractNum w:abstractNumId="18">
    <w:nsid w:val="65275360"/>
    <w:multiLevelType w:val="hybridMultilevel"/>
    <w:tmpl w:val="B8C4B2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66F63A10"/>
    <w:multiLevelType w:val="singleLevel"/>
    <w:tmpl w:val="EED86230"/>
    <w:lvl w:ilvl="0">
      <w:start w:val="19"/>
      <w:numFmt w:val="decimal"/>
      <w:lvlText w:val="%1."/>
      <w:legacy w:legacy="1" w:legacySpace="0" w:legacyIndent="177"/>
      <w:lvlJc w:val="left"/>
      <w:pPr>
        <w:ind w:left="0" w:firstLine="0"/>
      </w:pPr>
      <w:rPr>
        <w:rFonts w:ascii="Times New Roman" w:hAnsi="Times New Roman" w:cs="Times New Roman" w:hint="default"/>
      </w:rPr>
    </w:lvl>
  </w:abstractNum>
  <w:abstractNum w:abstractNumId="20">
    <w:nsid w:val="6768485A"/>
    <w:multiLevelType w:val="singleLevel"/>
    <w:tmpl w:val="EED86230"/>
    <w:lvl w:ilvl="0">
      <w:start w:val="13"/>
      <w:numFmt w:val="decimal"/>
      <w:lvlText w:val="%1."/>
      <w:legacy w:legacy="1" w:legacySpace="0" w:legacyIndent="168"/>
      <w:lvlJc w:val="left"/>
      <w:pPr>
        <w:ind w:left="0" w:firstLine="0"/>
      </w:pPr>
      <w:rPr>
        <w:rFonts w:ascii="Times New Roman" w:hAnsi="Times New Roman" w:cs="Times New Roman" w:hint="default"/>
      </w:rPr>
    </w:lvl>
  </w:abstractNum>
  <w:abstractNum w:abstractNumId="21">
    <w:nsid w:val="687A6F18"/>
    <w:multiLevelType w:val="hybridMultilevel"/>
    <w:tmpl w:val="3E386946"/>
    <w:lvl w:ilvl="0" w:tplc="0D0A7E54">
      <w:start w:val="1"/>
      <w:numFmt w:val="bullet"/>
      <w:lvlText w:val=""/>
      <w:lvlJc w:val="left"/>
      <w:pPr>
        <w:ind w:left="720" w:hanging="360"/>
      </w:pPr>
      <w:rPr>
        <w:rFonts w:ascii="Symbol" w:hAnsi="Symbol" w:hint="default"/>
        <w:b/>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CD041A5"/>
    <w:multiLevelType w:val="multilevel"/>
    <w:tmpl w:val="B8620D80"/>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nsid w:val="76DD5ABD"/>
    <w:multiLevelType w:val="hybridMultilevel"/>
    <w:tmpl w:val="B188442C"/>
    <w:lvl w:ilvl="0" w:tplc="B7DE6A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A902F3F"/>
    <w:multiLevelType w:val="hybridMultilevel"/>
    <w:tmpl w:val="6F58DC4C"/>
    <w:lvl w:ilvl="0" w:tplc="04190001">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24"/>
  </w:num>
  <w:num w:numId="2">
    <w:abstractNumId w:val="3"/>
  </w:num>
  <w:num w:numId="3">
    <w:abstractNumId w:val="12"/>
  </w:num>
  <w:num w:numId="4">
    <w:abstractNumId w:val="6"/>
    <w:lvlOverride w:ilvl="0">
      <w:startOverride w:val="1"/>
    </w:lvlOverride>
  </w:num>
  <w:num w:numId="5">
    <w:abstractNumId w:val="5"/>
    <w:lvlOverride w:ilvl="0">
      <w:startOverride w:val="4"/>
    </w:lvlOverride>
  </w:num>
  <w:num w:numId="6">
    <w:abstractNumId w:val="7"/>
    <w:lvlOverride w:ilvl="0">
      <w:startOverride w:val="7"/>
    </w:lvlOverride>
  </w:num>
  <w:num w:numId="7">
    <w:abstractNumId w:val="17"/>
    <w:lvlOverride w:ilvl="0">
      <w:startOverride w:val="10"/>
    </w:lvlOverride>
  </w:num>
  <w:num w:numId="8">
    <w:abstractNumId w:val="20"/>
    <w:lvlOverride w:ilvl="0">
      <w:startOverride w:val="13"/>
    </w:lvlOverride>
  </w:num>
  <w:num w:numId="9">
    <w:abstractNumId w:val="15"/>
    <w:lvlOverride w:ilvl="0">
      <w:startOverride w:val="16"/>
    </w:lvlOverride>
  </w:num>
  <w:num w:numId="10">
    <w:abstractNumId w:val="19"/>
    <w:lvlOverride w:ilvl="0">
      <w:startOverride w:val="19"/>
    </w:lvlOverride>
  </w:num>
  <w:num w:numId="11">
    <w:abstractNumId w:val="9"/>
    <w:lvlOverride w:ilvl="0">
      <w:startOverride w:val="24"/>
    </w:lvlOverride>
  </w:num>
  <w:num w:numId="12">
    <w:abstractNumId w:val="0"/>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8"/>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1"/>
  </w:num>
  <w:num w:numId="22">
    <w:abstractNumId w:val="4"/>
  </w:num>
  <w:num w:numId="23">
    <w:abstractNumId w:val="23"/>
  </w:num>
  <w:num w:numId="24">
    <w:abstractNumId w:val="21"/>
  </w:num>
  <w:num w:numId="25">
    <w:abstractNumId w:val="2"/>
  </w:num>
  <w:num w:numId="26">
    <w:abstractNumId w:val="10"/>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04DAF"/>
    <w:rsid w:val="00004ABB"/>
    <w:rsid w:val="00006AEF"/>
    <w:rsid w:val="00011C56"/>
    <w:rsid w:val="00013E7B"/>
    <w:rsid w:val="000158D0"/>
    <w:rsid w:val="00027647"/>
    <w:rsid w:val="000304FC"/>
    <w:rsid w:val="00031828"/>
    <w:rsid w:val="00034CDA"/>
    <w:rsid w:val="00035FCC"/>
    <w:rsid w:val="0004771E"/>
    <w:rsid w:val="00056A56"/>
    <w:rsid w:val="00064A28"/>
    <w:rsid w:val="00065E92"/>
    <w:rsid w:val="00067AD8"/>
    <w:rsid w:val="000704B9"/>
    <w:rsid w:val="000716E2"/>
    <w:rsid w:val="000816EE"/>
    <w:rsid w:val="0008184C"/>
    <w:rsid w:val="00081CF1"/>
    <w:rsid w:val="0008367D"/>
    <w:rsid w:val="000840A2"/>
    <w:rsid w:val="00094222"/>
    <w:rsid w:val="00097103"/>
    <w:rsid w:val="000A0E69"/>
    <w:rsid w:val="000A3BC5"/>
    <w:rsid w:val="000A4440"/>
    <w:rsid w:val="000A6A8B"/>
    <w:rsid w:val="000A7269"/>
    <w:rsid w:val="000B3BE5"/>
    <w:rsid w:val="000B5D77"/>
    <w:rsid w:val="000B659D"/>
    <w:rsid w:val="000C1705"/>
    <w:rsid w:val="000C2718"/>
    <w:rsid w:val="000C3A49"/>
    <w:rsid w:val="000C420D"/>
    <w:rsid w:val="000D17EF"/>
    <w:rsid w:val="000D4939"/>
    <w:rsid w:val="000D7577"/>
    <w:rsid w:val="000D7C13"/>
    <w:rsid w:val="000D7D57"/>
    <w:rsid w:val="000E0537"/>
    <w:rsid w:val="000E0963"/>
    <w:rsid w:val="000E4F95"/>
    <w:rsid w:val="000E5676"/>
    <w:rsid w:val="000E74E2"/>
    <w:rsid w:val="000E7D07"/>
    <w:rsid w:val="000F5917"/>
    <w:rsid w:val="00100F56"/>
    <w:rsid w:val="00107056"/>
    <w:rsid w:val="0011099C"/>
    <w:rsid w:val="00111944"/>
    <w:rsid w:val="00112885"/>
    <w:rsid w:val="00114B8F"/>
    <w:rsid w:val="00126420"/>
    <w:rsid w:val="00134C3B"/>
    <w:rsid w:val="00137732"/>
    <w:rsid w:val="00146E86"/>
    <w:rsid w:val="0015171A"/>
    <w:rsid w:val="00152CD4"/>
    <w:rsid w:val="00154E05"/>
    <w:rsid w:val="0015573C"/>
    <w:rsid w:val="001606C8"/>
    <w:rsid w:val="00160DDD"/>
    <w:rsid w:val="00161369"/>
    <w:rsid w:val="001614B0"/>
    <w:rsid w:val="001626B8"/>
    <w:rsid w:val="00165B9D"/>
    <w:rsid w:val="00170CC4"/>
    <w:rsid w:val="0017412C"/>
    <w:rsid w:val="001808C5"/>
    <w:rsid w:val="00180AD3"/>
    <w:rsid w:val="001871B0"/>
    <w:rsid w:val="001911AB"/>
    <w:rsid w:val="00192B7F"/>
    <w:rsid w:val="00196240"/>
    <w:rsid w:val="001A0721"/>
    <w:rsid w:val="001A22A5"/>
    <w:rsid w:val="001A3803"/>
    <w:rsid w:val="001B1C0D"/>
    <w:rsid w:val="001C14FB"/>
    <w:rsid w:val="001C2180"/>
    <w:rsid w:val="001C252D"/>
    <w:rsid w:val="001D100D"/>
    <w:rsid w:val="001D243E"/>
    <w:rsid w:val="001D3E74"/>
    <w:rsid w:val="001D72C5"/>
    <w:rsid w:val="001D73C0"/>
    <w:rsid w:val="001E3EDD"/>
    <w:rsid w:val="001E4084"/>
    <w:rsid w:val="001E41DE"/>
    <w:rsid w:val="001E5670"/>
    <w:rsid w:val="001E74F9"/>
    <w:rsid w:val="001E79EF"/>
    <w:rsid w:val="001E7F41"/>
    <w:rsid w:val="001F3FEF"/>
    <w:rsid w:val="002001C2"/>
    <w:rsid w:val="00201937"/>
    <w:rsid w:val="00204374"/>
    <w:rsid w:val="00204DAC"/>
    <w:rsid w:val="00206C54"/>
    <w:rsid w:val="0021585C"/>
    <w:rsid w:val="00216C01"/>
    <w:rsid w:val="002206AA"/>
    <w:rsid w:val="00224117"/>
    <w:rsid w:val="0022587A"/>
    <w:rsid w:val="00233933"/>
    <w:rsid w:val="002410CA"/>
    <w:rsid w:val="00242471"/>
    <w:rsid w:val="00243307"/>
    <w:rsid w:val="00243F0C"/>
    <w:rsid w:val="002465BC"/>
    <w:rsid w:val="00246E0E"/>
    <w:rsid w:val="00247165"/>
    <w:rsid w:val="0026485E"/>
    <w:rsid w:val="0027435A"/>
    <w:rsid w:val="00286273"/>
    <w:rsid w:val="0028692A"/>
    <w:rsid w:val="002870A0"/>
    <w:rsid w:val="002936D0"/>
    <w:rsid w:val="00296CF8"/>
    <w:rsid w:val="00296E7E"/>
    <w:rsid w:val="00297A04"/>
    <w:rsid w:val="002A1A52"/>
    <w:rsid w:val="002A37A9"/>
    <w:rsid w:val="002A4281"/>
    <w:rsid w:val="002A4DCE"/>
    <w:rsid w:val="002A6AF2"/>
    <w:rsid w:val="002B1660"/>
    <w:rsid w:val="002B1E48"/>
    <w:rsid w:val="002B4D91"/>
    <w:rsid w:val="002B5F98"/>
    <w:rsid w:val="002B79B4"/>
    <w:rsid w:val="002C1F75"/>
    <w:rsid w:val="002C4143"/>
    <w:rsid w:val="002C4E0C"/>
    <w:rsid w:val="002C5FA2"/>
    <w:rsid w:val="002C74F7"/>
    <w:rsid w:val="002D0DDB"/>
    <w:rsid w:val="002D2997"/>
    <w:rsid w:val="002D4E44"/>
    <w:rsid w:val="002D6619"/>
    <w:rsid w:val="002D6AFD"/>
    <w:rsid w:val="002E13D7"/>
    <w:rsid w:val="002E17F4"/>
    <w:rsid w:val="002E2B31"/>
    <w:rsid w:val="002E2BA1"/>
    <w:rsid w:val="002E4298"/>
    <w:rsid w:val="002E627F"/>
    <w:rsid w:val="002E7D31"/>
    <w:rsid w:val="002F107E"/>
    <w:rsid w:val="002F390A"/>
    <w:rsid w:val="002F5D49"/>
    <w:rsid w:val="0030122D"/>
    <w:rsid w:val="003027A4"/>
    <w:rsid w:val="00304C1F"/>
    <w:rsid w:val="00310D08"/>
    <w:rsid w:val="003117E7"/>
    <w:rsid w:val="00312480"/>
    <w:rsid w:val="0032031D"/>
    <w:rsid w:val="003237B7"/>
    <w:rsid w:val="00323BFD"/>
    <w:rsid w:val="00327567"/>
    <w:rsid w:val="00333C4B"/>
    <w:rsid w:val="00334289"/>
    <w:rsid w:val="0033619B"/>
    <w:rsid w:val="003367C1"/>
    <w:rsid w:val="0034051D"/>
    <w:rsid w:val="00342875"/>
    <w:rsid w:val="0035143C"/>
    <w:rsid w:val="00353CD6"/>
    <w:rsid w:val="00360717"/>
    <w:rsid w:val="00367054"/>
    <w:rsid w:val="003711A3"/>
    <w:rsid w:val="0037128B"/>
    <w:rsid w:val="003719EA"/>
    <w:rsid w:val="003742A2"/>
    <w:rsid w:val="00375323"/>
    <w:rsid w:val="0038047B"/>
    <w:rsid w:val="00385247"/>
    <w:rsid w:val="0039005E"/>
    <w:rsid w:val="003923E1"/>
    <w:rsid w:val="00395818"/>
    <w:rsid w:val="003A04D1"/>
    <w:rsid w:val="003B18A5"/>
    <w:rsid w:val="003B4C0C"/>
    <w:rsid w:val="003B5A2A"/>
    <w:rsid w:val="003B613A"/>
    <w:rsid w:val="003C0F43"/>
    <w:rsid w:val="003C255E"/>
    <w:rsid w:val="003C37C2"/>
    <w:rsid w:val="003C6317"/>
    <w:rsid w:val="003D0760"/>
    <w:rsid w:val="003D289E"/>
    <w:rsid w:val="003D28AC"/>
    <w:rsid w:val="003D45EC"/>
    <w:rsid w:val="003D6968"/>
    <w:rsid w:val="003D6C0F"/>
    <w:rsid w:val="003F305F"/>
    <w:rsid w:val="003F6417"/>
    <w:rsid w:val="003F725D"/>
    <w:rsid w:val="003F7F6D"/>
    <w:rsid w:val="00407050"/>
    <w:rsid w:val="00415270"/>
    <w:rsid w:val="00415E36"/>
    <w:rsid w:val="0041790D"/>
    <w:rsid w:val="004207B4"/>
    <w:rsid w:val="00421BDE"/>
    <w:rsid w:val="00424505"/>
    <w:rsid w:val="00425223"/>
    <w:rsid w:val="00427526"/>
    <w:rsid w:val="00431B81"/>
    <w:rsid w:val="00432AA4"/>
    <w:rsid w:val="004400C0"/>
    <w:rsid w:val="00441643"/>
    <w:rsid w:val="004433A3"/>
    <w:rsid w:val="0044754F"/>
    <w:rsid w:val="00457217"/>
    <w:rsid w:val="00466BBC"/>
    <w:rsid w:val="00467850"/>
    <w:rsid w:val="00467FAD"/>
    <w:rsid w:val="00470898"/>
    <w:rsid w:val="00476EEE"/>
    <w:rsid w:val="00486C88"/>
    <w:rsid w:val="00490BF6"/>
    <w:rsid w:val="0049356B"/>
    <w:rsid w:val="004A00F4"/>
    <w:rsid w:val="004A0C56"/>
    <w:rsid w:val="004A2073"/>
    <w:rsid w:val="004B355E"/>
    <w:rsid w:val="004B3774"/>
    <w:rsid w:val="004B7AA9"/>
    <w:rsid w:val="004C26C5"/>
    <w:rsid w:val="004C3F6E"/>
    <w:rsid w:val="004D6A5E"/>
    <w:rsid w:val="004D6D89"/>
    <w:rsid w:val="004E1DFE"/>
    <w:rsid w:val="004E325B"/>
    <w:rsid w:val="004E45CC"/>
    <w:rsid w:val="004E73BF"/>
    <w:rsid w:val="004F23EE"/>
    <w:rsid w:val="004F4CD1"/>
    <w:rsid w:val="004F56D8"/>
    <w:rsid w:val="004F652B"/>
    <w:rsid w:val="004F7A66"/>
    <w:rsid w:val="005002F0"/>
    <w:rsid w:val="0050658F"/>
    <w:rsid w:val="00511255"/>
    <w:rsid w:val="00511D6B"/>
    <w:rsid w:val="00512A83"/>
    <w:rsid w:val="005132B6"/>
    <w:rsid w:val="00514BED"/>
    <w:rsid w:val="00515D26"/>
    <w:rsid w:val="0051610C"/>
    <w:rsid w:val="005219E1"/>
    <w:rsid w:val="00525AF3"/>
    <w:rsid w:val="005262A6"/>
    <w:rsid w:val="00526470"/>
    <w:rsid w:val="00527383"/>
    <w:rsid w:val="00532047"/>
    <w:rsid w:val="005337F0"/>
    <w:rsid w:val="005339D9"/>
    <w:rsid w:val="0054133F"/>
    <w:rsid w:val="00541A26"/>
    <w:rsid w:val="0054618B"/>
    <w:rsid w:val="005476B6"/>
    <w:rsid w:val="00551CF5"/>
    <w:rsid w:val="0055250B"/>
    <w:rsid w:val="0056504B"/>
    <w:rsid w:val="00565A0A"/>
    <w:rsid w:val="00565C35"/>
    <w:rsid w:val="0056719A"/>
    <w:rsid w:val="005721B5"/>
    <w:rsid w:val="005735A7"/>
    <w:rsid w:val="0057594D"/>
    <w:rsid w:val="00581D71"/>
    <w:rsid w:val="005900A0"/>
    <w:rsid w:val="005922A2"/>
    <w:rsid w:val="00593952"/>
    <w:rsid w:val="00594F2A"/>
    <w:rsid w:val="005A36DF"/>
    <w:rsid w:val="005A5C3F"/>
    <w:rsid w:val="005B03C6"/>
    <w:rsid w:val="005B0F52"/>
    <w:rsid w:val="005B2775"/>
    <w:rsid w:val="005B360B"/>
    <w:rsid w:val="005B51CA"/>
    <w:rsid w:val="005B5F7C"/>
    <w:rsid w:val="005B6C43"/>
    <w:rsid w:val="005C64B8"/>
    <w:rsid w:val="005D0FD7"/>
    <w:rsid w:val="005D288F"/>
    <w:rsid w:val="005E2982"/>
    <w:rsid w:val="005E2A53"/>
    <w:rsid w:val="005E4389"/>
    <w:rsid w:val="005F23B0"/>
    <w:rsid w:val="005F2AA1"/>
    <w:rsid w:val="005F3B11"/>
    <w:rsid w:val="006023D3"/>
    <w:rsid w:val="00605BBB"/>
    <w:rsid w:val="00606535"/>
    <w:rsid w:val="00610513"/>
    <w:rsid w:val="00613CED"/>
    <w:rsid w:val="006151F9"/>
    <w:rsid w:val="00615250"/>
    <w:rsid w:val="006223CD"/>
    <w:rsid w:val="00626815"/>
    <w:rsid w:val="006305B7"/>
    <w:rsid w:val="006331C1"/>
    <w:rsid w:val="00635651"/>
    <w:rsid w:val="006360BC"/>
    <w:rsid w:val="00637FE8"/>
    <w:rsid w:val="006419E5"/>
    <w:rsid w:val="00644D70"/>
    <w:rsid w:val="0065068F"/>
    <w:rsid w:val="00654C21"/>
    <w:rsid w:val="0066250E"/>
    <w:rsid w:val="00665469"/>
    <w:rsid w:val="00665F4A"/>
    <w:rsid w:val="0066620E"/>
    <w:rsid w:val="00667CA3"/>
    <w:rsid w:val="006906F0"/>
    <w:rsid w:val="006923F9"/>
    <w:rsid w:val="006A1ADC"/>
    <w:rsid w:val="006A52F1"/>
    <w:rsid w:val="006A5620"/>
    <w:rsid w:val="006A5888"/>
    <w:rsid w:val="006B09CC"/>
    <w:rsid w:val="006B1C40"/>
    <w:rsid w:val="006B278D"/>
    <w:rsid w:val="006B3524"/>
    <w:rsid w:val="006B4700"/>
    <w:rsid w:val="006B7CA4"/>
    <w:rsid w:val="006C0C69"/>
    <w:rsid w:val="006C0D37"/>
    <w:rsid w:val="006C5D3A"/>
    <w:rsid w:val="006C7865"/>
    <w:rsid w:val="006D08BB"/>
    <w:rsid w:val="006D3A07"/>
    <w:rsid w:val="006D5A9E"/>
    <w:rsid w:val="006E01B5"/>
    <w:rsid w:val="006E7E21"/>
    <w:rsid w:val="006F222D"/>
    <w:rsid w:val="006F2FC5"/>
    <w:rsid w:val="006F3F2A"/>
    <w:rsid w:val="006F7594"/>
    <w:rsid w:val="006F7A32"/>
    <w:rsid w:val="007006B4"/>
    <w:rsid w:val="00701376"/>
    <w:rsid w:val="0070198B"/>
    <w:rsid w:val="007024B0"/>
    <w:rsid w:val="00702A0F"/>
    <w:rsid w:val="00706C7F"/>
    <w:rsid w:val="00714142"/>
    <w:rsid w:val="007206FE"/>
    <w:rsid w:val="007272E9"/>
    <w:rsid w:val="00732BC2"/>
    <w:rsid w:val="0073322F"/>
    <w:rsid w:val="00735181"/>
    <w:rsid w:val="007417AB"/>
    <w:rsid w:val="007425F0"/>
    <w:rsid w:val="00743029"/>
    <w:rsid w:val="007442D8"/>
    <w:rsid w:val="00747B2C"/>
    <w:rsid w:val="00750157"/>
    <w:rsid w:val="007502EC"/>
    <w:rsid w:val="00757CFC"/>
    <w:rsid w:val="007660E0"/>
    <w:rsid w:val="00767D2F"/>
    <w:rsid w:val="00770501"/>
    <w:rsid w:val="00770CB7"/>
    <w:rsid w:val="00771A1F"/>
    <w:rsid w:val="007738A9"/>
    <w:rsid w:val="00773C52"/>
    <w:rsid w:val="007754C0"/>
    <w:rsid w:val="00776CC2"/>
    <w:rsid w:val="00777A33"/>
    <w:rsid w:val="00780153"/>
    <w:rsid w:val="007807F4"/>
    <w:rsid w:val="00780D74"/>
    <w:rsid w:val="00786255"/>
    <w:rsid w:val="00786B1C"/>
    <w:rsid w:val="00793697"/>
    <w:rsid w:val="00795200"/>
    <w:rsid w:val="007962E2"/>
    <w:rsid w:val="00796755"/>
    <w:rsid w:val="007A2872"/>
    <w:rsid w:val="007B0770"/>
    <w:rsid w:val="007B17E6"/>
    <w:rsid w:val="007B1BF8"/>
    <w:rsid w:val="007B5EE9"/>
    <w:rsid w:val="007C4194"/>
    <w:rsid w:val="007C6F3F"/>
    <w:rsid w:val="007C75E5"/>
    <w:rsid w:val="007D2619"/>
    <w:rsid w:val="007D2977"/>
    <w:rsid w:val="007D5892"/>
    <w:rsid w:val="007E0725"/>
    <w:rsid w:val="007E17A5"/>
    <w:rsid w:val="007F7294"/>
    <w:rsid w:val="00804DAF"/>
    <w:rsid w:val="008053E7"/>
    <w:rsid w:val="008104B8"/>
    <w:rsid w:val="008162E2"/>
    <w:rsid w:val="00825222"/>
    <w:rsid w:val="008270F9"/>
    <w:rsid w:val="00827614"/>
    <w:rsid w:val="0083477C"/>
    <w:rsid w:val="00836093"/>
    <w:rsid w:val="008427D1"/>
    <w:rsid w:val="00845DFB"/>
    <w:rsid w:val="00852D35"/>
    <w:rsid w:val="008531E9"/>
    <w:rsid w:val="0085426F"/>
    <w:rsid w:val="008558EB"/>
    <w:rsid w:val="00857282"/>
    <w:rsid w:val="00860BE8"/>
    <w:rsid w:val="00866175"/>
    <w:rsid w:val="00866E17"/>
    <w:rsid w:val="00870928"/>
    <w:rsid w:val="008766F6"/>
    <w:rsid w:val="008774FE"/>
    <w:rsid w:val="00893E95"/>
    <w:rsid w:val="008A09D1"/>
    <w:rsid w:val="008A115B"/>
    <w:rsid w:val="008A48F5"/>
    <w:rsid w:val="008A4ACA"/>
    <w:rsid w:val="008A51D8"/>
    <w:rsid w:val="008A7397"/>
    <w:rsid w:val="008B02EA"/>
    <w:rsid w:val="008B7698"/>
    <w:rsid w:val="008C165F"/>
    <w:rsid w:val="008C2806"/>
    <w:rsid w:val="008C3C50"/>
    <w:rsid w:val="008C3D09"/>
    <w:rsid w:val="008C6198"/>
    <w:rsid w:val="008C7BD3"/>
    <w:rsid w:val="008D2C08"/>
    <w:rsid w:val="008D56B7"/>
    <w:rsid w:val="008D6B66"/>
    <w:rsid w:val="008E1219"/>
    <w:rsid w:val="00900498"/>
    <w:rsid w:val="00901D04"/>
    <w:rsid w:val="00902A9F"/>
    <w:rsid w:val="0090792D"/>
    <w:rsid w:val="00914DAD"/>
    <w:rsid w:val="00917185"/>
    <w:rsid w:val="009212BF"/>
    <w:rsid w:val="009242AE"/>
    <w:rsid w:val="00925128"/>
    <w:rsid w:val="00925A37"/>
    <w:rsid w:val="00927F87"/>
    <w:rsid w:val="00932C7A"/>
    <w:rsid w:val="0094333D"/>
    <w:rsid w:val="00943E6E"/>
    <w:rsid w:val="0095248A"/>
    <w:rsid w:val="00952BE1"/>
    <w:rsid w:val="00956C75"/>
    <w:rsid w:val="00960B75"/>
    <w:rsid w:val="00962733"/>
    <w:rsid w:val="00962E63"/>
    <w:rsid w:val="0096783F"/>
    <w:rsid w:val="00974A42"/>
    <w:rsid w:val="00977F0E"/>
    <w:rsid w:val="0098561B"/>
    <w:rsid w:val="0098564F"/>
    <w:rsid w:val="00986172"/>
    <w:rsid w:val="0099228E"/>
    <w:rsid w:val="009A18B2"/>
    <w:rsid w:val="009A338A"/>
    <w:rsid w:val="009A5736"/>
    <w:rsid w:val="009B2C39"/>
    <w:rsid w:val="009C62E1"/>
    <w:rsid w:val="009D344E"/>
    <w:rsid w:val="009D7760"/>
    <w:rsid w:val="009E1053"/>
    <w:rsid w:val="009E1E06"/>
    <w:rsid w:val="009E463B"/>
    <w:rsid w:val="009E7BB6"/>
    <w:rsid w:val="009E7EA8"/>
    <w:rsid w:val="009F1832"/>
    <w:rsid w:val="009F1C2D"/>
    <w:rsid w:val="009F754E"/>
    <w:rsid w:val="00A023F6"/>
    <w:rsid w:val="00A032D8"/>
    <w:rsid w:val="00A048E1"/>
    <w:rsid w:val="00A067B2"/>
    <w:rsid w:val="00A107CC"/>
    <w:rsid w:val="00A10E92"/>
    <w:rsid w:val="00A22B08"/>
    <w:rsid w:val="00A2374D"/>
    <w:rsid w:val="00A24E45"/>
    <w:rsid w:val="00A2634C"/>
    <w:rsid w:val="00A277E1"/>
    <w:rsid w:val="00A31813"/>
    <w:rsid w:val="00A34F20"/>
    <w:rsid w:val="00A37809"/>
    <w:rsid w:val="00A478E3"/>
    <w:rsid w:val="00A51509"/>
    <w:rsid w:val="00A54ADD"/>
    <w:rsid w:val="00A5569F"/>
    <w:rsid w:val="00A55994"/>
    <w:rsid w:val="00A5679E"/>
    <w:rsid w:val="00A60196"/>
    <w:rsid w:val="00A62D8D"/>
    <w:rsid w:val="00A75FED"/>
    <w:rsid w:val="00A87BFB"/>
    <w:rsid w:val="00A940A4"/>
    <w:rsid w:val="00A95E2B"/>
    <w:rsid w:val="00A95E75"/>
    <w:rsid w:val="00A96311"/>
    <w:rsid w:val="00AA7E9B"/>
    <w:rsid w:val="00AB046E"/>
    <w:rsid w:val="00AB123D"/>
    <w:rsid w:val="00AB5C3F"/>
    <w:rsid w:val="00AB5FC4"/>
    <w:rsid w:val="00AC4B4A"/>
    <w:rsid w:val="00AD2024"/>
    <w:rsid w:val="00AD4510"/>
    <w:rsid w:val="00AD63FE"/>
    <w:rsid w:val="00AE1D6F"/>
    <w:rsid w:val="00AE2861"/>
    <w:rsid w:val="00AE34C3"/>
    <w:rsid w:val="00AE7D44"/>
    <w:rsid w:val="00AF2FCB"/>
    <w:rsid w:val="00AF5321"/>
    <w:rsid w:val="00AF624A"/>
    <w:rsid w:val="00B01FB4"/>
    <w:rsid w:val="00B02FC5"/>
    <w:rsid w:val="00B0614A"/>
    <w:rsid w:val="00B14CAE"/>
    <w:rsid w:val="00B177E9"/>
    <w:rsid w:val="00B25D80"/>
    <w:rsid w:val="00B30534"/>
    <w:rsid w:val="00B42737"/>
    <w:rsid w:val="00B4439C"/>
    <w:rsid w:val="00B44A48"/>
    <w:rsid w:val="00B516CB"/>
    <w:rsid w:val="00B51BF5"/>
    <w:rsid w:val="00B5384D"/>
    <w:rsid w:val="00B54192"/>
    <w:rsid w:val="00B568F0"/>
    <w:rsid w:val="00B57936"/>
    <w:rsid w:val="00B60939"/>
    <w:rsid w:val="00B625F2"/>
    <w:rsid w:val="00B64187"/>
    <w:rsid w:val="00B66489"/>
    <w:rsid w:val="00B679F5"/>
    <w:rsid w:val="00B700F2"/>
    <w:rsid w:val="00B71F01"/>
    <w:rsid w:val="00B74BF8"/>
    <w:rsid w:val="00B760AD"/>
    <w:rsid w:val="00B76178"/>
    <w:rsid w:val="00B8132B"/>
    <w:rsid w:val="00B83268"/>
    <w:rsid w:val="00B933EA"/>
    <w:rsid w:val="00B9461F"/>
    <w:rsid w:val="00B9492B"/>
    <w:rsid w:val="00BA14F2"/>
    <w:rsid w:val="00BA216B"/>
    <w:rsid w:val="00BB065F"/>
    <w:rsid w:val="00BB4071"/>
    <w:rsid w:val="00BB4CFF"/>
    <w:rsid w:val="00BC0B64"/>
    <w:rsid w:val="00BC4EF8"/>
    <w:rsid w:val="00BD1E60"/>
    <w:rsid w:val="00BD6781"/>
    <w:rsid w:val="00BD6C29"/>
    <w:rsid w:val="00BD716A"/>
    <w:rsid w:val="00BE1714"/>
    <w:rsid w:val="00BE302E"/>
    <w:rsid w:val="00BE4787"/>
    <w:rsid w:val="00BE6F85"/>
    <w:rsid w:val="00BF5463"/>
    <w:rsid w:val="00C00DA1"/>
    <w:rsid w:val="00C02D5F"/>
    <w:rsid w:val="00C03C1F"/>
    <w:rsid w:val="00C03C92"/>
    <w:rsid w:val="00C05D12"/>
    <w:rsid w:val="00C10D22"/>
    <w:rsid w:val="00C14150"/>
    <w:rsid w:val="00C31BE2"/>
    <w:rsid w:val="00C34DB0"/>
    <w:rsid w:val="00C43ABE"/>
    <w:rsid w:val="00C45903"/>
    <w:rsid w:val="00C45F95"/>
    <w:rsid w:val="00C466A9"/>
    <w:rsid w:val="00C55611"/>
    <w:rsid w:val="00C57C62"/>
    <w:rsid w:val="00C61ABD"/>
    <w:rsid w:val="00C63932"/>
    <w:rsid w:val="00C6686E"/>
    <w:rsid w:val="00C66963"/>
    <w:rsid w:val="00C673F7"/>
    <w:rsid w:val="00C71865"/>
    <w:rsid w:val="00C71FD7"/>
    <w:rsid w:val="00C80AEA"/>
    <w:rsid w:val="00C815EC"/>
    <w:rsid w:val="00C82DD8"/>
    <w:rsid w:val="00C838BE"/>
    <w:rsid w:val="00C83EDC"/>
    <w:rsid w:val="00C84B40"/>
    <w:rsid w:val="00C91A0D"/>
    <w:rsid w:val="00C9280E"/>
    <w:rsid w:val="00C9526A"/>
    <w:rsid w:val="00CA4477"/>
    <w:rsid w:val="00CA706B"/>
    <w:rsid w:val="00CB160C"/>
    <w:rsid w:val="00CB2CEE"/>
    <w:rsid w:val="00CB36DF"/>
    <w:rsid w:val="00CB3932"/>
    <w:rsid w:val="00CB48A1"/>
    <w:rsid w:val="00CB61CB"/>
    <w:rsid w:val="00CB71DB"/>
    <w:rsid w:val="00CB77FD"/>
    <w:rsid w:val="00CC0549"/>
    <w:rsid w:val="00CC0CAF"/>
    <w:rsid w:val="00CC40AF"/>
    <w:rsid w:val="00CC454E"/>
    <w:rsid w:val="00CD2290"/>
    <w:rsid w:val="00CD5683"/>
    <w:rsid w:val="00CE28A1"/>
    <w:rsid w:val="00CE3C4B"/>
    <w:rsid w:val="00CE52A3"/>
    <w:rsid w:val="00CE55BC"/>
    <w:rsid w:val="00CF11D2"/>
    <w:rsid w:val="00CF131D"/>
    <w:rsid w:val="00CF1473"/>
    <w:rsid w:val="00CF1DE7"/>
    <w:rsid w:val="00CF319E"/>
    <w:rsid w:val="00CF3AD3"/>
    <w:rsid w:val="00D00748"/>
    <w:rsid w:val="00D035A5"/>
    <w:rsid w:val="00D06168"/>
    <w:rsid w:val="00D07993"/>
    <w:rsid w:val="00D10661"/>
    <w:rsid w:val="00D15BE9"/>
    <w:rsid w:val="00D16A9F"/>
    <w:rsid w:val="00D16CB6"/>
    <w:rsid w:val="00D17C25"/>
    <w:rsid w:val="00D21733"/>
    <w:rsid w:val="00D24FF2"/>
    <w:rsid w:val="00D25AC0"/>
    <w:rsid w:val="00D271D9"/>
    <w:rsid w:val="00D31115"/>
    <w:rsid w:val="00D311F1"/>
    <w:rsid w:val="00D32249"/>
    <w:rsid w:val="00D441DE"/>
    <w:rsid w:val="00D5350B"/>
    <w:rsid w:val="00D57832"/>
    <w:rsid w:val="00D64A37"/>
    <w:rsid w:val="00D741FD"/>
    <w:rsid w:val="00D74469"/>
    <w:rsid w:val="00D75C72"/>
    <w:rsid w:val="00D8107E"/>
    <w:rsid w:val="00D9288D"/>
    <w:rsid w:val="00D935F0"/>
    <w:rsid w:val="00DA3BA0"/>
    <w:rsid w:val="00DB107B"/>
    <w:rsid w:val="00DB5727"/>
    <w:rsid w:val="00DC0164"/>
    <w:rsid w:val="00DC0D82"/>
    <w:rsid w:val="00DC3A55"/>
    <w:rsid w:val="00DC5BCB"/>
    <w:rsid w:val="00DC6E89"/>
    <w:rsid w:val="00DD20C4"/>
    <w:rsid w:val="00DD3609"/>
    <w:rsid w:val="00DE2F0C"/>
    <w:rsid w:val="00DE3B78"/>
    <w:rsid w:val="00DE7C30"/>
    <w:rsid w:val="00DF4601"/>
    <w:rsid w:val="00DF4A62"/>
    <w:rsid w:val="00DF5463"/>
    <w:rsid w:val="00DF589B"/>
    <w:rsid w:val="00E013B2"/>
    <w:rsid w:val="00E035E3"/>
    <w:rsid w:val="00E04521"/>
    <w:rsid w:val="00E12CE3"/>
    <w:rsid w:val="00E2573D"/>
    <w:rsid w:val="00E33D77"/>
    <w:rsid w:val="00E3696D"/>
    <w:rsid w:val="00E40CD2"/>
    <w:rsid w:val="00E47463"/>
    <w:rsid w:val="00E55B42"/>
    <w:rsid w:val="00E563DF"/>
    <w:rsid w:val="00E56731"/>
    <w:rsid w:val="00E57DE4"/>
    <w:rsid w:val="00E60FDA"/>
    <w:rsid w:val="00E6148C"/>
    <w:rsid w:val="00E63265"/>
    <w:rsid w:val="00E670B1"/>
    <w:rsid w:val="00E7186A"/>
    <w:rsid w:val="00E72FF8"/>
    <w:rsid w:val="00E77099"/>
    <w:rsid w:val="00E82D87"/>
    <w:rsid w:val="00E85732"/>
    <w:rsid w:val="00E86187"/>
    <w:rsid w:val="00E86E33"/>
    <w:rsid w:val="00E93349"/>
    <w:rsid w:val="00E933C9"/>
    <w:rsid w:val="00E93FF1"/>
    <w:rsid w:val="00E95FF6"/>
    <w:rsid w:val="00E97A71"/>
    <w:rsid w:val="00EA4D3C"/>
    <w:rsid w:val="00EA5C98"/>
    <w:rsid w:val="00EA691C"/>
    <w:rsid w:val="00EB5209"/>
    <w:rsid w:val="00EB6DCF"/>
    <w:rsid w:val="00EC1C91"/>
    <w:rsid w:val="00EC52DD"/>
    <w:rsid w:val="00EC6E2D"/>
    <w:rsid w:val="00EE03AF"/>
    <w:rsid w:val="00EE21F6"/>
    <w:rsid w:val="00EE2594"/>
    <w:rsid w:val="00EE25C0"/>
    <w:rsid w:val="00EE2B7C"/>
    <w:rsid w:val="00EE51EE"/>
    <w:rsid w:val="00EF7875"/>
    <w:rsid w:val="00F01ACC"/>
    <w:rsid w:val="00F075AF"/>
    <w:rsid w:val="00F10011"/>
    <w:rsid w:val="00F14E17"/>
    <w:rsid w:val="00F15028"/>
    <w:rsid w:val="00F150A0"/>
    <w:rsid w:val="00F22B6F"/>
    <w:rsid w:val="00F27A07"/>
    <w:rsid w:val="00F300C9"/>
    <w:rsid w:val="00F30A92"/>
    <w:rsid w:val="00F32A19"/>
    <w:rsid w:val="00F40039"/>
    <w:rsid w:val="00F4323C"/>
    <w:rsid w:val="00F43AFF"/>
    <w:rsid w:val="00F43F94"/>
    <w:rsid w:val="00F50891"/>
    <w:rsid w:val="00F5249D"/>
    <w:rsid w:val="00F53781"/>
    <w:rsid w:val="00F54AAF"/>
    <w:rsid w:val="00F54D92"/>
    <w:rsid w:val="00F55BA8"/>
    <w:rsid w:val="00F60637"/>
    <w:rsid w:val="00F60FE9"/>
    <w:rsid w:val="00F66F60"/>
    <w:rsid w:val="00F67D43"/>
    <w:rsid w:val="00F723E8"/>
    <w:rsid w:val="00F73697"/>
    <w:rsid w:val="00F74B97"/>
    <w:rsid w:val="00F76EAC"/>
    <w:rsid w:val="00F81450"/>
    <w:rsid w:val="00F84802"/>
    <w:rsid w:val="00F922DB"/>
    <w:rsid w:val="00F9764F"/>
    <w:rsid w:val="00FA05DC"/>
    <w:rsid w:val="00FA16FE"/>
    <w:rsid w:val="00FA2B2E"/>
    <w:rsid w:val="00FA6BF7"/>
    <w:rsid w:val="00FB37AA"/>
    <w:rsid w:val="00FC0D51"/>
    <w:rsid w:val="00FC0F7D"/>
    <w:rsid w:val="00FC1182"/>
    <w:rsid w:val="00FC2E63"/>
    <w:rsid w:val="00FC4C23"/>
    <w:rsid w:val="00FC4C83"/>
    <w:rsid w:val="00FC4C86"/>
    <w:rsid w:val="00FC5BAD"/>
    <w:rsid w:val="00FC6972"/>
    <w:rsid w:val="00FE4CD9"/>
    <w:rsid w:val="00FE5B2C"/>
    <w:rsid w:val="00FF152A"/>
    <w:rsid w:val="00FF3EF0"/>
    <w:rsid w:val="00FF5258"/>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EFFDB3AE-28D4-4138-8E49-E0BF5A844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C62"/>
    <w:rPr>
      <w:sz w:val="24"/>
      <w:szCs w:val="24"/>
    </w:rPr>
  </w:style>
  <w:style w:type="paragraph" w:styleId="1">
    <w:name w:val="heading 1"/>
    <w:basedOn w:val="a"/>
    <w:next w:val="a"/>
    <w:link w:val="10"/>
    <w:qFormat/>
    <w:rsid w:val="00161369"/>
    <w:pPr>
      <w:keepNext/>
      <w:spacing w:before="240" w:after="60"/>
      <w:outlineLvl w:val="0"/>
    </w:pPr>
    <w:rPr>
      <w:rFonts w:ascii="Cambria" w:hAnsi="Cambria"/>
      <w:b/>
      <w:bCs/>
      <w:kern w:val="32"/>
      <w:sz w:val="32"/>
      <w:szCs w:val="32"/>
    </w:rPr>
  </w:style>
  <w:style w:type="paragraph" w:styleId="2">
    <w:name w:val="heading 2"/>
    <w:basedOn w:val="a"/>
    <w:next w:val="a"/>
    <w:link w:val="20"/>
    <w:unhideWhenUsed/>
    <w:qFormat/>
    <w:rsid w:val="00C91A0D"/>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qFormat/>
    <w:rsid w:val="00C91A0D"/>
    <w:pPr>
      <w:keepNext/>
      <w:spacing w:before="240" w:after="60"/>
      <w:outlineLvl w:val="2"/>
    </w:pPr>
    <w:rPr>
      <w:rFonts w:ascii="Arial" w:hAnsi="Arial"/>
      <w:b/>
      <w:bCs/>
      <w:sz w:val="26"/>
      <w:szCs w:val="26"/>
    </w:rPr>
  </w:style>
  <w:style w:type="paragraph" w:styleId="4">
    <w:name w:val="heading 4"/>
    <w:basedOn w:val="a"/>
    <w:next w:val="a"/>
    <w:link w:val="40"/>
    <w:unhideWhenUsed/>
    <w:qFormat/>
    <w:rsid w:val="00743029"/>
    <w:pPr>
      <w:keepNext/>
      <w:spacing w:before="240" w:after="60"/>
      <w:outlineLvl w:val="3"/>
    </w:pPr>
    <w:rPr>
      <w:rFonts w:ascii="Calibri" w:hAnsi="Calibri"/>
      <w:b/>
      <w:bCs/>
      <w:sz w:val="28"/>
      <w:szCs w:val="28"/>
    </w:rPr>
  </w:style>
  <w:style w:type="paragraph" w:styleId="5">
    <w:name w:val="heading 5"/>
    <w:basedOn w:val="a"/>
    <w:next w:val="a"/>
    <w:link w:val="50"/>
    <w:qFormat/>
    <w:rsid w:val="00C91A0D"/>
    <w:pPr>
      <w:spacing w:before="240" w:after="60"/>
      <w:outlineLvl w:val="4"/>
    </w:pPr>
    <w:rPr>
      <w:b/>
      <w:bCs/>
      <w:i/>
      <w:iCs/>
      <w:sz w:val="26"/>
      <w:szCs w:val="26"/>
    </w:rPr>
  </w:style>
  <w:style w:type="paragraph" w:styleId="9">
    <w:name w:val="heading 9"/>
    <w:basedOn w:val="a"/>
    <w:next w:val="a"/>
    <w:link w:val="90"/>
    <w:qFormat/>
    <w:rsid w:val="00C91A0D"/>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57C62"/>
    <w:pPr>
      <w:tabs>
        <w:tab w:val="center" w:pos="4677"/>
        <w:tab w:val="right" w:pos="9355"/>
      </w:tabs>
    </w:pPr>
  </w:style>
  <w:style w:type="paragraph" w:styleId="a5">
    <w:name w:val="footer"/>
    <w:basedOn w:val="a"/>
    <w:link w:val="a6"/>
    <w:uiPriority w:val="99"/>
    <w:rsid w:val="00C57C62"/>
    <w:pPr>
      <w:tabs>
        <w:tab w:val="center" w:pos="4677"/>
        <w:tab w:val="right" w:pos="9355"/>
      </w:tabs>
    </w:pPr>
  </w:style>
  <w:style w:type="character" w:styleId="a7">
    <w:name w:val="page number"/>
    <w:basedOn w:val="a0"/>
    <w:rsid w:val="00C57C62"/>
  </w:style>
  <w:style w:type="table" w:styleId="a8">
    <w:name w:val="Table Grid"/>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Balloon Text"/>
    <w:basedOn w:val="a"/>
    <w:link w:val="aa"/>
    <w:uiPriority w:val="99"/>
    <w:semiHidden/>
    <w:rsid w:val="00E63265"/>
    <w:rPr>
      <w:rFonts w:ascii="Tahoma" w:hAnsi="Tahoma" w:cs="Tahoma"/>
      <w:sz w:val="16"/>
      <w:szCs w:val="16"/>
    </w:rPr>
  </w:style>
  <w:style w:type="paragraph" w:styleId="ab">
    <w:name w:val="List Paragraph"/>
    <w:basedOn w:val="a"/>
    <w:uiPriority w:val="34"/>
    <w:qFormat/>
    <w:rsid w:val="00EC52DD"/>
    <w:pPr>
      <w:spacing w:after="200" w:line="276" w:lineRule="auto"/>
      <w:ind w:left="720"/>
      <w:contextualSpacing/>
    </w:pPr>
    <w:rPr>
      <w:rFonts w:ascii="Calibri" w:hAnsi="Calibri"/>
      <w:sz w:val="22"/>
      <w:szCs w:val="22"/>
    </w:rPr>
  </w:style>
  <w:style w:type="paragraph" w:customStyle="1" w:styleId="ac">
    <w:name w:val="список с точками"/>
    <w:basedOn w:val="a"/>
    <w:rsid w:val="00EC52DD"/>
    <w:pPr>
      <w:tabs>
        <w:tab w:val="num" w:pos="720"/>
        <w:tab w:val="num" w:pos="756"/>
      </w:tabs>
      <w:spacing w:line="312" w:lineRule="auto"/>
      <w:ind w:left="756" w:hanging="360"/>
      <w:jc w:val="both"/>
    </w:pPr>
  </w:style>
  <w:style w:type="paragraph" w:customStyle="1" w:styleId="--">
    <w:name w:val="загол-схемы-табл"/>
    <w:basedOn w:val="a"/>
    <w:rsid w:val="00EC52DD"/>
    <w:pPr>
      <w:jc w:val="center"/>
    </w:pPr>
    <w:rPr>
      <w:i/>
      <w:iCs/>
    </w:rPr>
  </w:style>
  <w:style w:type="paragraph" w:customStyle="1" w:styleId="ad">
    <w:name w:val="Знак"/>
    <w:basedOn w:val="a"/>
    <w:rsid w:val="00EC52DD"/>
    <w:pPr>
      <w:spacing w:after="160" w:line="240" w:lineRule="exact"/>
    </w:pPr>
    <w:rPr>
      <w:rFonts w:ascii="Verdana" w:hAnsi="Verdana"/>
      <w:lang w:val="en-US" w:eastAsia="en-US"/>
    </w:rPr>
  </w:style>
  <w:style w:type="character" w:customStyle="1" w:styleId="10">
    <w:name w:val="Заголовок 1 Знак"/>
    <w:link w:val="1"/>
    <w:rsid w:val="00161369"/>
    <w:rPr>
      <w:rFonts w:ascii="Cambria" w:eastAsia="Times New Roman" w:hAnsi="Cambria" w:cs="Times New Roman"/>
      <w:b/>
      <w:bCs/>
      <w:kern w:val="32"/>
      <w:sz w:val="32"/>
      <w:szCs w:val="32"/>
    </w:rPr>
  </w:style>
  <w:style w:type="paragraph" w:styleId="ae">
    <w:name w:val="endnote text"/>
    <w:basedOn w:val="a"/>
    <w:link w:val="af"/>
    <w:rsid w:val="00470898"/>
    <w:rPr>
      <w:sz w:val="20"/>
      <w:szCs w:val="20"/>
    </w:rPr>
  </w:style>
  <w:style w:type="character" w:customStyle="1" w:styleId="af">
    <w:name w:val="Текст концевой сноски Знак"/>
    <w:basedOn w:val="a0"/>
    <w:link w:val="ae"/>
    <w:rsid w:val="00470898"/>
  </w:style>
  <w:style w:type="character" w:styleId="af0">
    <w:name w:val="endnote reference"/>
    <w:rsid w:val="00470898"/>
    <w:rPr>
      <w:vertAlign w:val="superscript"/>
    </w:rPr>
  </w:style>
  <w:style w:type="paragraph" w:styleId="af1">
    <w:name w:val="footnote text"/>
    <w:basedOn w:val="a"/>
    <w:link w:val="af2"/>
    <w:uiPriority w:val="99"/>
    <w:rsid w:val="00470898"/>
    <w:rPr>
      <w:sz w:val="20"/>
      <w:szCs w:val="20"/>
    </w:rPr>
  </w:style>
  <w:style w:type="character" w:customStyle="1" w:styleId="af2">
    <w:name w:val="Текст сноски Знак"/>
    <w:basedOn w:val="a0"/>
    <w:link w:val="af1"/>
    <w:uiPriority w:val="99"/>
    <w:rsid w:val="00470898"/>
  </w:style>
  <w:style w:type="character" w:styleId="af3">
    <w:name w:val="footnote reference"/>
    <w:uiPriority w:val="99"/>
    <w:rsid w:val="00470898"/>
    <w:rPr>
      <w:vertAlign w:val="superscript"/>
    </w:rPr>
  </w:style>
  <w:style w:type="paragraph" w:customStyle="1" w:styleId="11">
    <w:name w:val="Знак1 Знак Знак Знак Знак Знак Знак Знак Знак Знак"/>
    <w:basedOn w:val="a"/>
    <w:rsid w:val="00776CC2"/>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link w:val="4"/>
    <w:rsid w:val="00743029"/>
    <w:rPr>
      <w:rFonts w:ascii="Calibri" w:hAnsi="Calibri"/>
      <w:b/>
      <w:bCs/>
      <w:sz w:val="28"/>
      <w:szCs w:val="28"/>
    </w:rPr>
  </w:style>
  <w:style w:type="paragraph" w:customStyle="1" w:styleId="12">
    <w:name w:val="заголовок 1"/>
    <w:basedOn w:val="a"/>
    <w:next w:val="a"/>
    <w:rsid w:val="009E7EA8"/>
    <w:pPr>
      <w:keepNext/>
      <w:autoSpaceDE w:val="0"/>
      <w:autoSpaceDN w:val="0"/>
      <w:spacing w:line="360" w:lineRule="auto"/>
      <w:jc w:val="center"/>
      <w:outlineLvl w:val="0"/>
    </w:pPr>
    <w:rPr>
      <w:b/>
      <w:bCs/>
    </w:rPr>
  </w:style>
  <w:style w:type="paragraph" w:styleId="af4">
    <w:name w:val="caption"/>
    <w:basedOn w:val="a"/>
    <w:next w:val="a"/>
    <w:qFormat/>
    <w:rsid w:val="00B76178"/>
    <w:pPr>
      <w:spacing w:before="120" w:after="120"/>
    </w:pPr>
    <w:rPr>
      <w:b/>
    </w:rPr>
  </w:style>
  <w:style w:type="paragraph" w:customStyle="1" w:styleId="af5">
    <w:name w:val="РУП"/>
    <w:qFormat/>
    <w:rsid w:val="00615250"/>
    <w:pPr>
      <w:spacing w:after="120"/>
      <w:ind w:firstLine="709"/>
      <w:jc w:val="both"/>
    </w:pPr>
    <w:rPr>
      <w:bCs/>
      <w:kern w:val="32"/>
      <w:sz w:val="24"/>
      <w:szCs w:val="24"/>
    </w:rPr>
  </w:style>
  <w:style w:type="character" w:customStyle="1" w:styleId="20">
    <w:name w:val="Заголовок 2 Знак"/>
    <w:basedOn w:val="a0"/>
    <w:link w:val="2"/>
    <w:rsid w:val="00C91A0D"/>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rsid w:val="00C91A0D"/>
    <w:rPr>
      <w:rFonts w:ascii="Arial" w:hAnsi="Arial"/>
      <w:b/>
      <w:bCs/>
      <w:sz w:val="26"/>
      <w:szCs w:val="26"/>
    </w:rPr>
  </w:style>
  <w:style w:type="character" w:customStyle="1" w:styleId="50">
    <w:name w:val="Заголовок 5 Знак"/>
    <w:basedOn w:val="a0"/>
    <w:link w:val="5"/>
    <w:rsid w:val="00C91A0D"/>
    <w:rPr>
      <w:b/>
      <w:bCs/>
      <w:i/>
      <w:iCs/>
      <w:sz w:val="26"/>
      <w:szCs w:val="26"/>
    </w:rPr>
  </w:style>
  <w:style w:type="character" w:customStyle="1" w:styleId="90">
    <w:name w:val="Заголовок 9 Знак"/>
    <w:basedOn w:val="a0"/>
    <w:link w:val="9"/>
    <w:rsid w:val="00C91A0D"/>
    <w:rPr>
      <w:rFonts w:ascii="Arial" w:hAnsi="Arial"/>
      <w:sz w:val="22"/>
      <w:szCs w:val="22"/>
    </w:rPr>
  </w:style>
  <w:style w:type="paragraph" w:styleId="af6">
    <w:name w:val="Body Text Indent"/>
    <w:aliases w:val="текст,Основной текст 1,Нумерованный список !!,Надин стиль"/>
    <w:basedOn w:val="a"/>
    <w:link w:val="af7"/>
    <w:unhideWhenUsed/>
    <w:rsid w:val="00C91A0D"/>
    <w:pPr>
      <w:spacing w:before="80" w:after="120" w:line="245" w:lineRule="auto"/>
      <w:ind w:left="283" w:firstLine="567"/>
      <w:jc w:val="both"/>
    </w:pPr>
  </w:style>
  <w:style w:type="character" w:customStyle="1" w:styleId="af7">
    <w:name w:val="Основной текст с отступом Знак"/>
    <w:aliases w:val="текст Знак,Основной текст 1 Знак,Нумерованный список !! Знак,Надин стиль Знак"/>
    <w:basedOn w:val="a0"/>
    <w:link w:val="af6"/>
    <w:rsid w:val="00C91A0D"/>
    <w:rPr>
      <w:sz w:val="24"/>
      <w:szCs w:val="24"/>
    </w:rPr>
  </w:style>
  <w:style w:type="paragraph" w:styleId="21">
    <w:name w:val="Body Text 2"/>
    <w:aliases w:val="Основной текст 2 Знак Знак Знак Знак"/>
    <w:basedOn w:val="a"/>
    <w:link w:val="22"/>
    <w:unhideWhenUsed/>
    <w:rsid w:val="00C91A0D"/>
    <w:pPr>
      <w:spacing w:before="80" w:after="120" w:line="480" w:lineRule="auto"/>
      <w:ind w:left="284" w:firstLine="567"/>
      <w:jc w:val="both"/>
    </w:pPr>
  </w:style>
  <w:style w:type="character" w:customStyle="1" w:styleId="22">
    <w:name w:val="Основной текст 2 Знак"/>
    <w:aliases w:val="Основной текст 2 Знак Знак Знак Знак Знак"/>
    <w:basedOn w:val="a0"/>
    <w:link w:val="21"/>
    <w:rsid w:val="00C91A0D"/>
    <w:rPr>
      <w:sz w:val="24"/>
      <w:szCs w:val="24"/>
    </w:rPr>
  </w:style>
  <w:style w:type="paragraph" w:customStyle="1" w:styleId="af8">
    <w:name w:val="Абзац"/>
    <w:basedOn w:val="a"/>
    <w:rsid w:val="00C91A0D"/>
    <w:pPr>
      <w:spacing w:before="80" w:line="312" w:lineRule="auto"/>
      <w:ind w:left="284" w:firstLine="567"/>
      <w:jc w:val="both"/>
    </w:pPr>
    <w:rPr>
      <w:spacing w:val="-4"/>
      <w:szCs w:val="20"/>
    </w:rPr>
  </w:style>
  <w:style w:type="paragraph" w:styleId="af9">
    <w:name w:val="Body Text"/>
    <w:basedOn w:val="a"/>
    <w:link w:val="afa"/>
    <w:unhideWhenUsed/>
    <w:rsid w:val="00C91A0D"/>
    <w:pPr>
      <w:spacing w:before="80" w:after="120" w:line="276" w:lineRule="auto"/>
      <w:ind w:left="284" w:firstLine="567"/>
      <w:jc w:val="both"/>
    </w:pPr>
    <w:rPr>
      <w:rFonts w:eastAsia="Calibri"/>
      <w:smallCaps/>
    </w:rPr>
  </w:style>
  <w:style w:type="character" w:customStyle="1" w:styleId="afa">
    <w:name w:val="Основной текст Знак"/>
    <w:basedOn w:val="a0"/>
    <w:link w:val="af9"/>
    <w:rsid w:val="00C91A0D"/>
    <w:rPr>
      <w:rFonts w:eastAsia="Calibri"/>
      <w:smallCaps/>
      <w:sz w:val="24"/>
      <w:szCs w:val="24"/>
    </w:rPr>
  </w:style>
  <w:style w:type="paragraph" w:styleId="afb">
    <w:name w:val="Title"/>
    <w:basedOn w:val="a"/>
    <w:link w:val="afc"/>
    <w:qFormat/>
    <w:rsid w:val="00C91A0D"/>
    <w:pPr>
      <w:spacing w:before="80" w:line="245" w:lineRule="auto"/>
      <w:ind w:left="284" w:firstLine="567"/>
      <w:jc w:val="center"/>
    </w:pPr>
    <w:rPr>
      <w:szCs w:val="20"/>
    </w:rPr>
  </w:style>
  <w:style w:type="character" w:customStyle="1" w:styleId="afc">
    <w:name w:val="Название Знак"/>
    <w:basedOn w:val="a0"/>
    <w:link w:val="afb"/>
    <w:rsid w:val="00C91A0D"/>
    <w:rPr>
      <w:sz w:val="24"/>
    </w:rPr>
  </w:style>
  <w:style w:type="paragraph" w:styleId="afd">
    <w:name w:val="Block Text"/>
    <w:basedOn w:val="a"/>
    <w:rsid w:val="00C91A0D"/>
    <w:pPr>
      <w:spacing w:before="80" w:line="245" w:lineRule="auto"/>
      <w:ind w:left="142" w:right="4819" w:firstLine="567"/>
      <w:jc w:val="center"/>
    </w:pPr>
  </w:style>
  <w:style w:type="paragraph" w:styleId="afe">
    <w:name w:val="List"/>
    <w:basedOn w:val="af9"/>
    <w:rsid w:val="00C91A0D"/>
    <w:pPr>
      <w:spacing w:line="240" w:lineRule="auto"/>
    </w:pPr>
    <w:rPr>
      <w:rFonts w:ascii="Arial" w:eastAsia="Times New Roman" w:hAnsi="Arial" w:cs="Tahoma"/>
      <w:smallCaps w:val="0"/>
      <w:szCs w:val="28"/>
      <w:lang w:eastAsia="ar-SA"/>
    </w:rPr>
  </w:style>
  <w:style w:type="paragraph" w:customStyle="1" w:styleId="aff">
    <w:name w:val="Знак Знак"/>
    <w:basedOn w:val="a"/>
    <w:rsid w:val="00C91A0D"/>
    <w:pPr>
      <w:spacing w:after="160" w:line="240" w:lineRule="exact"/>
    </w:pPr>
    <w:rPr>
      <w:rFonts w:ascii="Verdana" w:hAnsi="Verdana"/>
      <w:lang w:val="en-US" w:eastAsia="en-US"/>
    </w:rPr>
  </w:style>
  <w:style w:type="character" w:customStyle="1" w:styleId="a4">
    <w:name w:val="Верхний колонтитул Знак"/>
    <w:link w:val="a3"/>
    <w:rsid w:val="00C91A0D"/>
    <w:rPr>
      <w:sz w:val="24"/>
      <w:szCs w:val="24"/>
    </w:rPr>
  </w:style>
  <w:style w:type="paragraph" w:styleId="31">
    <w:name w:val="List Bullet 3"/>
    <w:basedOn w:val="a"/>
    <w:autoRedefine/>
    <w:uiPriority w:val="99"/>
    <w:rsid w:val="00C91A0D"/>
    <w:pPr>
      <w:tabs>
        <w:tab w:val="left" w:pos="708"/>
      </w:tabs>
      <w:jc w:val="center"/>
    </w:pPr>
    <w:rPr>
      <w:bCs/>
      <w:i/>
      <w:iCs/>
      <w:sz w:val="28"/>
      <w:szCs w:val="28"/>
    </w:rPr>
  </w:style>
  <w:style w:type="paragraph" w:customStyle="1" w:styleId="aff0">
    <w:name w:val="Для таблиц"/>
    <w:basedOn w:val="a"/>
    <w:rsid w:val="00C91A0D"/>
  </w:style>
  <w:style w:type="paragraph" w:styleId="32">
    <w:name w:val="Body Text 3"/>
    <w:basedOn w:val="a"/>
    <w:link w:val="33"/>
    <w:rsid w:val="00C91A0D"/>
    <w:pPr>
      <w:jc w:val="both"/>
    </w:pPr>
    <w:rPr>
      <w:szCs w:val="20"/>
    </w:rPr>
  </w:style>
  <w:style w:type="character" w:customStyle="1" w:styleId="33">
    <w:name w:val="Основной текст 3 Знак"/>
    <w:basedOn w:val="a0"/>
    <w:link w:val="32"/>
    <w:rsid w:val="00C91A0D"/>
    <w:rPr>
      <w:sz w:val="24"/>
    </w:rPr>
  </w:style>
  <w:style w:type="paragraph" w:customStyle="1" w:styleId="ConsPlusNormal">
    <w:name w:val="ConsPlusNormal"/>
    <w:rsid w:val="00C91A0D"/>
    <w:pPr>
      <w:widowControl w:val="0"/>
      <w:autoSpaceDE w:val="0"/>
      <w:autoSpaceDN w:val="0"/>
      <w:adjustRightInd w:val="0"/>
      <w:ind w:firstLine="720"/>
    </w:pPr>
    <w:rPr>
      <w:rFonts w:ascii="Arial" w:hAnsi="Arial" w:cs="Arial"/>
    </w:rPr>
  </w:style>
  <w:style w:type="paragraph" w:customStyle="1" w:styleId="13">
    <w:name w:val="Знак1"/>
    <w:basedOn w:val="a"/>
    <w:rsid w:val="00C91A0D"/>
    <w:pPr>
      <w:tabs>
        <w:tab w:val="num" w:pos="643"/>
      </w:tabs>
      <w:spacing w:after="160" w:line="240" w:lineRule="exact"/>
    </w:pPr>
    <w:rPr>
      <w:rFonts w:ascii="Verdana" w:hAnsi="Verdana" w:cs="Verdana"/>
      <w:kern w:val="28"/>
      <w:sz w:val="20"/>
      <w:szCs w:val="20"/>
      <w:lang w:val="en-US" w:eastAsia="en-US"/>
    </w:rPr>
  </w:style>
  <w:style w:type="paragraph" w:customStyle="1" w:styleId="aff1">
    <w:name w:val="Знак Знак Знак Знак"/>
    <w:basedOn w:val="a"/>
    <w:rsid w:val="00C91A0D"/>
    <w:pPr>
      <w:tabs>
        <w:tab w:val="num" w:pos="643"/>
      </w:tabs>
      <w:spacing w:after="160" w:line="240" w:lineRule="exact"/>
    </w:pPr>
    <w:rPr>
      <w:rFonts w:ascii="Verdana" w:hAnsi="Verdana" w:cs="Verdana"/>
      <w:sz w:val="20"/>
      <w:szCs w:val="20"/>
      <w:lang w:val="en-US" w:eastAsia="en-US"/>
    </w:rPr>
  </w:style>
  <w:style w:type="character" w:styleId="aff2">
    <w:name w:val="Hyperlink"/>
    <w:rsid w:val="00C91A0D"/>
    <w:rPr>
      <w:color w:val="0000FF"/>
      <w:u w:val="single"/>
    </w:rPr>
  </w:style>
  <w:style w:type="paragraph" w:customStyle="1" w:styleId="23">
    <w:name w:val="Список2"/>
    <w:basedOn w:val="a"/>
    <w:rsid w:val="00C91A0D"/>
    <w:pPr>
      <w:ind w:firstLine="720"/>
      <w:jc w:val="both"/>
    </w:pPr>
    <w:rPr>
      <w:sz w:val="28"/>
      <w:szCs w:val="20"/>
    </w:rPr>
  </w:style>
  <w:style w:type="paragraph" w:styleId="24">
    <w:name w:val="Body Text Indent 2"/>
    <w:basedOn w:val="a"/>
    <w:link w:val="25"/>
    <w:rsid w:val="00C91A0D"/>
    <w:pPr>
      <w:spacing w:after="120" w:line="480" w:lineRule="auto"/>
      <w:ind w:left="283"/>
    </w:pPr>
    <w:rPr>
      <w:sz w:val="28"/>
      <w:szCs w:val="20"/>
    </w:rPr>
  </w:style>
  <w:style w:type="character" w:customStyle="1" w:styleId="25">
    <w:name w:val="Основной текст с отступом 2 Знак"/>
    <w:basedOn w:val="a0"/>
    <w:link w:val="24"/>
    <w:rsid w:val="00C91A0D"/>
    <w:rPr>
      <w:sz w:val="28"/>
    </w:rPr>
  </w:style>
  <w:style w:type="character" w:customStyle="1" w:styleId="a6">
    <w:name w:val="Нижний колонтитул Знак"/>
    <w:link w:val="a5"/>
    <w:uiPriority w:val="99"/>
    <w:rsid w:val="00C91A0D"/>
    <w:rPr>
      <w:sz w:val="24"/>
      <w:szCs w:val="24"/>
    </w:rPr>
  </w:style>
  <w:style w:type="paragraph" w:customStyle="1" w:styleId="34">
    <w:name w:val="Список3"/>
    <w:basedOn w:val="a"/>
    <w:rsid w:val="00C91A0D"/>
    <w:pPr>
      <w:ind w:left="-36" w:firstLine="720"/>
      <w:jc w:val="both"/>
    </w:pPr>
    <w:rPr>
      <w:sz w:val="28"/>
      <w:szCs w:val="20"/>
    </w:rPr>
  </w:style>
  <w:style w:type="paragraph" w:customStyle="1" w:styleId="14">
    <w:name w:val="Список1_"/>
    <w:basedOn w:val="a"/>
    <w:rsid w:val="00C91A0D"/>
    <w:pPr>
      <w:ind w:left="720" w:hanging="360"/>
      <w:jc w:val="both"/>
    </w:pPr>
    <w:rPr>
      <w:sz w:val="28"/>
      <w:szCs w:val="20"/>
    </w:rPr>
  </w:style>
  <w:style w:type="paragraph" w:customStyle="1" w:styleId="Iauiue">
    <w:name w:val="Iau?iue"/>
    <w:rsid w:val="00C91A0D"/>
    <w:pPr>
      <w:numPr>
        <w:numId w:val="13"/>
      </w:numPr>
      <w:tabs>
        <w:tab w:val="clear" w:pos="1060"/>
      </w:tabs>
      <w:ind w:left="0" w:firstLine="0"/>
    </w:pPr>
    <w:rPr>
      <w:lang w:val="en-US"/>
    </w:rPr>
  </w:style>
  <w:style w:type="paragraph" w:customStyle="1" w:styleId="Aaoieeeieiioeooe">
    <w:name w:val="Aa?oiee eieiioeooe"/>
    <w:basedOn w:val="Iauiue"/>
    <w:rsid w:val="00C91A0D"/>
    <w:pPr>
      <w:tabs>
        <w:tab w:val="center" w:pos="4153"/>
        <w:tab w:val="right" w:pos="8306"/>
      </w:tabs>
      <w:spacing w:line="360" w:lineRule="auto"/>
    </w:pPr>
    <w:rPr>
      <w:sz w:val="24"/>
      <w:lang w:val="ru-RU"/>
    </w:rPr>
  </w:style>
  <w:style w:type="paragraph" w:styleId="35">
    <w:name w:val="Body Text Indent 3"/>
    <w:basedOn w:val="a"/>
    <w:link w:val="36"/>
    <w:rsid w:val="00C91A0D"/>
    <w:pPr>
      <w:ind w:firstLine="720"/>
      <w:jc w:val="both"/>
    </w:pPr>
  </w:style>
  <w:style w:type="character" w:customStyle="1" w:styleId="36">
    <w:name w:val="Основной текст с отступом 3 Знак"/>
    <w:basedOn w:val="a0"/>
    <w:link w:val="35"/>
    <w:rsid w:val="00C91A0D"/>
    <w:rPr>
      <w:sz w:val="24"/>
      <w:szCs w:val="24"/>
    </w:rPr>
  </w:style>
  <w:style w:type="paragraph" w:styleId="aff3">
    <w:name w:val="Normal (Web)"/>
    <w:basedOn w:val="a"/>
    <w:uiPriority w:val="99"/>
    <w:rsid w:val="00C91A0D"/>
    <w:pPr>
      <w:spacing w:before="100" w:beforeAutospacing="1" w:after="100" w:afterAutospacing="1"/>
    </w:pPr>
  </w:style>
  <w:style w:type="character" w:styleId="aff4">
    <w:name w:val="Strong"/>
    <w:uiPriority w:val="22"/>
    <w:qFormat/>
    <w:rsid w:val="00C91A0D"/>
    <w:rPr>
      <w:b/>
      <w:bCs/>
    </w:rPr>
  </w:style>
  <w:style w:type="paragraph" w:customStyle="1" w:styleId="aff5">
    <w:name w:val="Знак"/>
    <w:basedOn w:val="a"/>
    <w:rsid w:val="00C91A0D"/>
    <w:pPr>
      <w:tabs>
        <w:tab w:val="num" w:pos="643"/>
      </w:tabs>
      <w:spacing w:after="160" w:line="240" w:lineRule="exact"/>
    </w:pPr>
    <w:rPr>
      <w:rFonts w:ascii="Verdana" w:hAnsi="Verdana" w:cs="Verdana"/>
      <w:sz w:val="20"/>
      <w:szCs w:val="20"/>
      <w:lang w:val="en-US" w:eastAsia="en-US"/>
    </w:rPr>
  </w:style>
  <w:style w:type="paragraph" w:styleId="HTML">
    <w:name w:val="HTML Preformatted"/>
    <w:basedOn w:val="a"/>
    <w:link w:val="HTML0"/>
    <w:rsid w:val="00C91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rsid w:val="00C91A0D"/>
    <w:rPr>
      <w:rFonts w:ascii="Courier New" w:hAnsi="Courier New"/>
    </w:rPr>
  </w:style>
  <w:style w:type="paragraph" w:customStyle="1" w:styleId="title3">
    <w:name w:val="title_3"/>
    <w:basedOn w:val="a"/>
    <w:rsid w:val="00C91A0D"/>
    <w:pPr>
      <w:overflowPunct w:val="0"/>
      <w:autoSpaceDE w:val="0"/>
      <w:autoSpaceDN w:val="0"/>
      <w:adjustRightInd w:val="0"/>
      <w:ind w:left="5670" w:hanging="567"/>
      <w:jc w:val="right"/>
      <w:textAlignment w:val="baseline"/>
    </w:pPr>
    <w:rPr>
      <w:szCs w:val="20"/>
      <w:lang w:eastAsia="en-US"/>
    </w:rPr>
  </w:style>
  <w:style w:type="paragraph" w:customStyle="1" w:styleId="main">
    <w:name w:val="main"/>
    <w:basedOn w:val="a"/>
    <w:rsid w:val="00C91A0D"/>
    <w:pPr>
      <w:spacing w:before="100" w:beforeAutospacing="1" w:after="100" w:afterAutospacing="1"/>
    </w:pPr>
  </w:style>
  <w:style w:type="paragraph" w:customStyle="1" w:styleId="41">
    <w:name w:val="çàãîëîâîê 4"/>
    <w:basedOn w:val="a"/>
    <w:next w:val="a"/>
    <w:rsid w:val="00C91A0D"/>
    <w:pPr>
      <w:keepNext/>
      <w:jc w:val="center"/>
    </w:pPr>
    <w:rPr>
      <w:sz w:val="28"/>
      <w:szCs w:val="20"/>
    </w:rPr>
  </w:style>
  <w:style w:type="character" w:customStyle="1" w:styleId="apple-style-span">
    <w:name w:val="apple-style-span"/>
    <w:rsid w:val="00C91A0D"/>
    <w:rPr>
      <w:rFonts w:cs="Times New Roman"/>
    </w:rPr>
  </w:style>
  <w:style w:type="paragraph" w:customStyle="1" w:styleId="western">
    <w:name w:val="western"/>
    <w:basedOn w:val="a"/>
    <w:rsid w:val="00C91A0D"/>
    <w:pPr>
      <w:spacing w:before="100" w:beforeAutospacing="1" w:after="100" w:afterAutospacing="1"/>
    </w:pPr>
    <w:rPr>
      <w:rFonts w:eastAsia="Calibri"/>
    </w:rPr>
  </w:style>
  <w:style w:type="paragraph" w:styleId="aff6">
    <w:name w:val="Plain Text"/>
    <w:basedOn w:val="a"/>
    <w:link w:val="aff7"/>
    <w:rsid w:val="00C91A0D"/>
    <w:pPr>
      <w:autoSpaceDE w:val="0"/>
      <w:autoSpaceDN w:val="0"/>
    </w:pPr>
    <w:rPr>
      <w:rFonts w:ascii="Courier New" w:hAnsi="Courier New"/>
      <w:sz w:val="20"/>
      <w:szCs w:val="20"/>
    </w:rPr>
  </w:style>
  <w:style w:type="character" w:customStyle="1" w:styleId="aff7">
    <w:name w:val="Текст Знак"/>
    <w:basedOn w:val="a0"/>
    <w:link w:val="aff6"/>
    <w:rsid w:val="00C91A0D"/>
    <w:rPr>
      <w:rFonts w:ascii="Courier New" w:hAnsi="Courier New"/>
    </w:rPr>
  </w:style>
  <w:style w:type="paragraph" w:customStyle="1" w:styleId="15">
    <w:name w:val="Абзац списка1"/>
    <w:basedOn w:val="a"/>
    <w:rsid w:val="00C91A0D"/>
    <w:pPr>
      <w:spacing w:after="200" w:line="276" w:lineRule="auto"/>
      <w:ind w:left="720"/>
      <w:contextualSpacing/>
    </w:pPr>
    <w:rPr>
      <w:rFonts w:ascii="Calibri" w:hAnsi="Calibri"/>
      <w:sz w:val="22"/>
      <w:szCs w:val="22"/>
    </w:rPr>
  </w:style>
  <w:style w:type="paragraph" w:customStyle="1" w:styleId="aff8">
    <w:name w:val="Стиль"/>
    <w:rsid w:val="00C91A0D"/>
    <w:pPr>
      <w:widowControl w:val="0"/>
      <w:autoSpaceDE w:val="0"/>
      <w:autoSpaceDN w:val="0"/>
      <w:adjustRightInd w:val="0"/>
    </w:pPr>
    <w:rPr>
      <w:sz w:val="24"/>
      <w:szCs w:val="24"/>
    </w:rPr>
  </w:style>
  <w:style w:type="character" w:customStyle="1" w:styleId="grame">
    <w:name w:val="grame"/>
    <w:basedOn w:val="a0"/>
    <w:rsid w:val="00C91A0D"/>
  </w:style>
  <w:style w:type="character" w:customStyle="1" w:styleId="spelle">
    <w:name w:val="spelle"/>
    <w:basedOn w:val="a0"/>
    <w:rsid w:val="00C91A0D"/>
  </w:style>
  <w:style w:type="character" w:customStyle="1" w:styleId="16">
    <w:name w:val="Заголовок №1_"/>
    <w:link w:val="17"/>
    <w:rsid w:val="00C91A0D"/>
    <w:rPr>
      <w:b/>
      <w:bCs/>
      <w:sz w:val="26"/>
      <w:szCs w:val="26"/>
      <w:shd w:val="clear" w:color="auto" w:fill="FFFFFF"/>
    </w:rPr>
  </w:style>
  <w:style w:type="character" w:customStyle="1" w:styleId="26">
    <w:name w:val="Основной текст (2)_"/>
    <w:link w:val="27"/>
    <w:rsid w:val="00C91A0D"/>
    <w:rPr>
      <w:sz w:val="23"/>
      <w:szCs w:val="23"/>
      <w:shd w:val="clear" w:color="auto" w:fill="FFFFFF"/>
    </w:rPr>
  </w:style>
  <w:style w:type="character" w:customStyle="1" w:styleId="42">
    <w:name w:val="Заголовок №4_"/>
    <w:link w:val="43"/>
    <w:uiPriority w:val="99"/>
    <w:rsid w:val="00C91A0D"/>
    <w:rPr>
      <w:sz w:val="23"/>
      <w:szCs w:val="23"/>
      <w:shd w:val="clear" w:color="auto" w:fill="FFFFFF"/>
    </w:rPr>
  </w:style>
  <w:style w:type="paragraph" w:customStyle="1" w:styleId="17">
    <w:name w:val="Заголовок №1"/>
    <w:basedOn w:val="a"/>
    <w:link w:val="16"/>
    <w:rsid w:val="00C91A0D"/>
    <w:pPr>
      <w:shd w:val="clear" w:color="auto" w:fill="FFFFFF"/>
      <w:spacing w:after="360" w:line="240" w:lineRule="atLeast"/>
      <w:ind w:firstLine="540"/>
      <w:jc w:val="both"/>
      <w:outlineLvl w:val="0"/>
    </w:pPr>
    <w:rPr>
      <w:b/>
      <w:bCs/>
      <w:sz w:val="26"/>
      <w:szCs w:val="26"/>
    </w:rPr>
  </w:style>
  <w:style w:type="paragraph" w:customStyle="1" w:styleId="27">
    <w:name w:val="Основной текст (2)"/>
    <w:basedOn w:val="a"/>
    <w:link w:val="26"/>
    <w:rsid w:val="00C91A0D"/>
    <w:pPr>
      <w:shd w:val="clear" w:color="auto" w:fill="FFFFFF"/>
      <w:spacing w:before="360" w:line="269" w:lineRule="exact"/>
      <w:ind w:firstLine="540"/>
      <w:jc w:val="both"/>
    </w:pPr>
    <w:rPr>
      <w:sz w:val="23"/>
      <w:szCs w:val="23"/>
    </w:rPr>
  </w:style>
  <w:style w:type="paragraph" w:customStyle="1" w:styleId="43">
    <w:name w:val="Заголовок №4"/>
    <w:basedOn w:val="a"/>
    <w:link w:val="42"/>
    <w:uiPriority w:val="99"/>
    <w:rsid w:val="00C91A0D"/>
    <w:pPr>
      <w:shd w:val="clear" w:color="auto" w:fill="FFFFFF"/>
      <w:spacing w:line="269" w:lineRule="exact"/>
      <w:ind w:firstLine="540"/>
      <w:jc w:val="both"/>
      <w:outlineLvl w:val="3"/>
    </w:pPr>
    <w:rPr>
      <w:sz w:val="23"/>
      <w:szCs w:val="23"/>
    </w:rPr>
  </w:style>
  <w:style w:type="character" w:customStyle="1" w:styleId="37">
    <w:name w:val="Заголовок №3_"/>
    <w:link w:val="38"/>
    <w:uiPriority w:val="99"/>
    <w:rsid w:val="00C91A0D"/>
    <w:rPr>
      <w:b/>
      <w:bCs/>
      <w:sz w:val="26"/>
      <w:szCs w:val="26"/>
      <w:shd w:val="clear" w:color="auto" w:fill="FFFFFF"/>
    </w:rPr>
  </w:style>
  <w:style w:type="character" w:customStyle="1" w:styleId="411">
    <w:name w:val="Основной текст (4) + 11"/>
    <w:aliases w:val="5 pt4"/>
    <w:uiPriority w:val="99"/>
    <w:rsid w:val="00C91A0D"/>
    <w:rPr>
      <w:rFonts w:ascii="Times New Roman" w:hAnsi="Times New Roman" w:cs="Times New Roman"/>
      <w:noProof/>
      <w:spacing w:val="0"/>
      <w:sz w:val="23"/>
      <w:szCs w:val="23"/>
    </w:rPr>
  </w:style>
  <w:style w:type="paragraph" w:customStyle="1" w:styleId="38">
    <w:name w:val="Заголовок №3"/>
    <w:basedOn w:val="a"/>
    <w:link w:val="37"/>
    <w:uiPriority w:val="99"/>
    <w:rsid w:val="00C91A0D"/>
    <w:pPr>
      <w:shd w:val="clear" w:color="auto" w:fill="FFFFFF"/>
      <w:spacing w:before="300" w:after="480" w:line="240" w:lineRule="atLeast"/>
      <w:ind w:firstLine="620"/>
      <w:jc w:val="both"/>
      <w:outlineLvl w:val="2"/>
    </w:pPr>
    <w:rPr>
      <w:b/>
      <w:bCs/>
      <w:sz w:val="26"/>
      <w:szCs w:val="26"/>
    </w:rPr>
  </w:style>
  <w:style w:type="character" w:customStyle="1" w:styleId="aa">
    <w:name w:val="Текст выноски Знак"/>
    <w:link w:val="a9"/>
    <w:uiPriority w:val="99"/>
    <w:semiHidden/>
    <w:rsid w:val="00C91A0D"/>
    <w:rPr>
      <w:rFonts w:ascii="Tahoma" w:hAnsi="Tahoma" w:cs="Tahoma"/>
      <w:sz w:val="16"/>
      <w:szCs w:val="16"/>
    </w:rPr>
  </w:style>
  <w:style w:type="character" w:customStyle="1" w:styleId="aff9">
    <w:name w:val="Основной текст + Полужирный"/>
    <w:aliases w:val="Курсив"/>
    <w:uiPriority w:val="99"/>
    <w:rsid w:val="00C91A0D"/>
    <w:rPr>
      <w:rFonts w:ascii="Times New Roman" w:hAnsi="Times New Roman" w:cs="Times New Roman"/>
      <w:b/>
      <w:bCs/>
      <w:i/>
      <w:iCs/>
      <w:spacing w:val="0"/>
      <w:sz w:val="21"/>
      <w:szCs w:val="21"/>
    </w:rPr>
  </w:style>
  <w:style w:type="character" w:customStyle="1" w:styleId="8">
    <w:name w:val="Основной текст + Полужирный8"/>
    <w:aliases w:val="Курсив11"/>
    <w:uiPriority w:val="99"/>
    <w:rsid w:val="00C91A0D"/>
    <w:rPr>
      <w:rFonts w:ascii="Times New Roman" w:hAnsi="Times New Roman" w:cs="Times New Roman"/>
      <w:b/>
      <w:bCs/>
      <w:i/>
      <w:iCs/>
      <w:spacing w:val="0"/>
      <w:sz w:val="21"/>
      <w:szCs w:val="21"/>
    </w:rPr>
  </w:style>
  <w:style w:type="character" w:customStyle="1" w:styleId="39">
    <w:name w:val="Основной текст (3)_"/>
    <w:link w:val="3a"/>
    <w:uiPriority w:val="99"/>
    <w:rsid w:val="00C91A0D"/>
    <w:rPr>
      <w:rFonts w:ascii="Arial" w:hAnsi="Arial" w:cs="Arial"/>
      <w:sz w:val="19"/>
      <w:szCs w:val="19"/>
      <w:shd w:val="clear" w:color="auto" w:fill="FFFFFF"/>
    </w:rPr>
  </w:style>
  <w:style w:type="character" w:customStyle="1" w:styleId="7">
    <w:name w:val="Основной текст + Полужирный7"/>
    <w:aliases w:val="Курсив10"/>
    <w:uiPriority w:val="99"/>
    <w:rsid w:val="00C91A0D"/>
    <w:rPr>
      <w:rFonts w:ascii="Times New Roman" w:hAnsi="Times New Roman" w:cs="Times New Roman"/>
      <w:b/>
      <w:bCs/>
      <w:i/>
      <w:iCs/>
      <w:spacing w:val="0"/>
      <w:sz w:val="21"/>
      <w:szCs w:val="21"/>
    </w:rPr>
  </w:style>
  <w:style w:type="character" w:customStyle="1" w:styleId="10pt">
    <w:name w:val="Основной текст + 10 pt"/>
    <w:aliases w:val="Курсив9,Интервал 2 pt"/>
    <w:uiPriority w:val="99"/>
    <w:rsid w:val="00C91A0D"/>
    <w:rPr>
      <w:rFonts w:ascii="Times New Roman" w:hAnsi="Times New Roman" w:cs="Times New Roman"/>
      <w:i/>
      <w:iCs/>
      <w:spacing w:val="40"/>
      <w:sz w:val="20"/>
      <w:szCs w:val="20"/>
    </w:rPr>
  </w:style>
  <w:style w:type="character" w:customStyle="1" w:styleId="6">
    <w:name w:val="Основной текст + Полужирный6"/>
    <w:aliases w:val="Курсив8"/>
    <w:uiPriority w:val="99"/>
    <w:rsid w:val="00C91A0D"/>
    <w:rPr>
      <w:rFonts w:ascii="Times New Roman" w:hAnsi="Times New Roman" w:cs="Times New Roman"/>
      <w:b/>
      <w:bCs/>
      <w:i/>
      <w:iCs/>
      <w:spacing w:val="0"/>
      <w:sz w:val="21"/>
      <w:szCs w:val="21"/>
    </w:rPr>
  </w:style>
  <w:style w:type="character" w:customStyle="1" w:styleId="Arial">
    <w:name w:val="Основной текст + Arial"/>
    <w:aliases w:val="9,5 pt2"/>
    <w:uiPriority w:val="99"/>
    <w:rsid w:val="00C91A0D"/>
    <w:rPr>
      <w:rFonts w:ascii="Arial" w:hAnsi="Arial" w:cs="Arial"/>
      <w:spacing w:val="0"/>
      <w:sz w:val="19"/>
      <w:szCs w:val="19"/>
    </w:rPr>
  </w:style>
  <w:style w:type="character" w:customStyle="1" w:styleId="51">
    <w:name w:val="Основной текст + Полужирный5"/>
    <w:aliases w:val="Курсив7"/>
    <w:uiPriority w:val="99"/>
    <w:rsid w:val="00C91A0D"/>
    <w:rPr>
      <w:rFonts w:ascii="Times New Roman" w:hAnsi="Times New Roman" w:cs="Times New Roman"/>
      <w:b/>
      <w:bCs/>
      <w:i/>
      <w:iCs/>
      <w:spacing w:val="0"/>
      <w:sz w:val="21"/>
      <w:szCs w:val="21"/>
    </w:rPr>
  </w:style>
  <w:style w:type="paragraph" w:customStyle="1" w:styleId="3a">
    <w:name w:val="Основной текст (3)"/>
    <w:basedOn w:val="a"/>
    <w:link w:val="39"/>
    <w:uiPriority w:val="99"/>
    <w:rsid w:val="00C91A0D"/>
    <w:pPr>
      <w:shd w:val="clear" w:color="auto" w:fill="FFFFFF"/>
      <w:spacing w:line="240" w:lineRule="atLeast"/>
    </w:pPr>
    <w:rPr>
      <w:rFonts w:ascii="Arial" w:hAnsi="Arial" w:cs="Arial"/>
      <w:sz w:val="19"/>
      <w:szCs w:val="19"/>
    </w:rPr>
  </w:style>
  <w:style w:type="character" w:customStyle="1" w:styleId="60">
    <w:name w:val="Основной текст (6)_"/>
    <w:link w:val="61"/>
    <w:uiPriority w:val="99"/>
    <w:rsid w:val="00C91A0D"/>
    <w:rPr>
      <w:rFonts w:ascii="Arial" w:hAnsi="Arial" w:cs="Arial"/>
      <w:noProof/>
      <w:sz w:val="22"/>
      <w:szCs w:val="22"/>
      <w:shd w:val="clear" w:color="auto" w:fill="FFFFFF"/>
    </w:rPr>
  </w:style>
  <w:style w:type="paragraph" w:customStyle="1" w:styleId="61">
    <w:name w:val="Основной текст (6)"/>
    <w:basedOn w:val="a"/>
    <w:link w:val="60"/>
    <w:uiPriority w:val="99"/>
    <w:rsid w:val="00C91A0D"/>
    <w:pPr>
      <w:shd w:val="clear" w:color="auto" w:fill="FFFFFF"/>
      <w:spacing w:line="240" w:lineRule="atLeast"/>
      <w:jc w:val="both"/>
    </w:pPr>
    <w:rPr>
      <w:rFonts w:ascii="Arial" w:hAnsi="Arial" w:cs="Arial"/>
      <w:noProof/>
      <w:sz w:val="22"/>
      <w:szCs w:val="22"/>
    </w:rPr>
  </w:style>
  <w:style w:type="character" w:customStyle="1" w:styleId="44">
    <w:name w:val="Основной текст + Полужирный4"/>
    <w:aliases w:val="Курсив6"/>
    <w:uiPriority w:val="99"/>
    <w:rsid w:val="00C91A0D"/>
    <w:rPr>
      <w:rFonts w:ascii="Times New Roman" w:hAnsi="Times New Roman" w:cs="Times New Roman"/>
      <w:b/>
      <w:bCs/>
      <w:i/>
      <w:iCs/>
      <w:spacing w:val="0"/>
      <w:sz w:val="21"/>
      <w:szCs w:val="21"/>
    </w:rPr>
  </w:style>
  <w:style w:type="character" w:customStyle="1" w:styleId="70">
    <w:name w:val="Основной текст (7)_"/>
    <w:link w:val="71"/>
    <w:uiPriority w:val="99"/>
    <w:rsid w:val="00C91A0D"/>
    <w:rPr>
      <w:b/>
      <w:bCs/>
      <w:i/>
      <w:iCs/>
      <w:sz w:val="21"/>
      <w:szCs w:val="21"/>
      <w:shd w:val="clear" w:color="auto" w:fill="FFFFFF"/>
    </w:rPr>
  </w:style>
  <w:style w:type="character" w:customStyle="1" w:styleId="72">
    <w:name w:val="Основной текст (7) + Не полужирный"/>
    <w:aliases w:val="Не курсив"/>
    <w:uiPriority w:val="99"/>
    <w:rsid w:val="00C91A0D"/>
    <w:rPr>
      <w:rFonts w:ascii="Times New Roman" w:hAnsi="Times New Roman"/>
      <w:b/>
      <w:bCs/>
      <w:i/>
      <w:iCs/>
      <w:sz w:val="21"/>
      <w:szCs w:val="21"/>
      <w:shd w:val="clear" w:color="auto" w:fill="FFFFFF"/>
      <w:lang w:val="en-US" w:eastAsia="en-US"/>
    </w:rPr>
  </w:style>
  <w:style w:type="character" w:customStyle="1" w:styleId="28">
    <w:name w:val="Заголовок №2_"/>
    <w:link w:val="29"/>
    <w:uiPriority w:val="99"/>
    <w:rsid w:val="00C91A0D"/>
    <w:rPr>
      <w:b/>
      <w:bCs/>
      <w:i/>
      <w:iCs/>
      <w:sz w:val="21"/>
      <w:szCs w:val="21"/>
      <w:shd w:val="clear" w:color="auto" w:fill="FFFFFF"/>
    </w:rPr>
  </w:style>
  <w:style w:type="character" w:customStyle="1" w:styleId="21pt">
    <w:name w:val="Заголовок №2 + Интервал 1 pt"/>
    <w:uiPriority w:val="99"/>
    <w:rsid w:val="00C91A0D"/>
    <w:rPr>
      <w:rFonts w:ascii="Times New Roman" w:hAnsi="Times New Roman"/>
      <w:b/>
      <w:bCs/>
      <w:i/>
      <w:iCs/>
      <w:spacing w:val="20"/>
      <w:sz w:val="21"/>
      <w:szCs w:val="21"/>
      <w:shd w:val="clear" w:color="auto" w:fill="FFFFFF"/>
    </w:rPr>
  </w:style>
  <w:style w:type="character" w:customStyle="1" w:styleId="3b">
    <w:name w:val="Основной текст + Полужирный3"/>
    <w:aliases w:val="Курсив5,Интервал 1 pt,Основной текст + 141,5 pt1"/>
    <w:uiPriority w:val="99"/>
    <w:rsid w:val="00C91A0D"/>
    <w:rPr>
      <w:rFonts w:ascii="Times New Roman" w:hAnsi="Times New Roman" w:cs="Times New Roman"/>
      <w:b/>
      <w:bCs/>
      <w:i/>
      <w:iCs/>
      <w:spacing w:val="20"/>
      <w:sz w:val="21"/>
      <w:szCs w:val="21"/>
    </w:rPr>
  </w:style>
  <w:style w:type="character" w:customStyle="1" w:styleId="91">
    <w:name w:val="Основной текст (9)_"/>
    <w:link w:val="92"/>
    <w:uiPriority w:val="99"/>
    <w:rsid w:val="00C91A0D"/>
    <w:rPr>
      <w:rFonts w:ascii="Arial" w:hAnsi="Arial" w:cs="Arial"/>
      <w:i/>
      <w:iCs/>
      <w:spacing w:val="50"/>
      <w:sz w:val="15"/>
      <w:szCs w:val="15"/>
      <w:shd w:val="clear" w:color="auto" w:fill="FFFFFF"/>
    </w:rPr>
  </w:style>
  <w:style w:type="paragraph" w:customStyle="1" w:styleId="71">
    <w:name w:val="Основной текст (7)"/>
    <w:basedOn w:val="a"/>
    <w:link w:val="70"/>
    <w:uiPriority w:val="99"/>
    <w:rsid w:val="00C91A0D"/>
    <w:pPr>
      <w:shd w:val="clear" w:color="auto" w:fill="FFFFFF"/>
      <w:spacing w:before="840" w:after="960" w:line="240" w:lineRule="atLeast"/>
    </w:pPr>
    <w:rPr>
      <w:b/>
      <w:bCs/>
      <w:i/>
      <w:iCs/>
      <w:sz w:val="21"/>
      <w:szCs w:val="21"/>
    </w:rPr>
  </w:style>
  <w:style w:type="paragraph" w:customStyle="1" w:styleId="29">
    <w:name w:val="Заголовок №2"/>
    <w:basedOn w:val="a"/>
    <w:link w:val="28"/>
    <w:uiPriority w:val="99"/>
    <w:rsid w:val="00C91A0D"/>
    <w:pPr>
      <w:shd w:val="clear" w:color="auto" w:fill="FFFFFF"/>
      <w:spacing w:before="120" w:after="120" w:line="240" w:lineRule="atLeast"/>
      <w:outlineLvl w:val="1"/>
    </w:pPr>
    <w:rPr>
      <w:b/>
      <w:bCs/>
      <w:i/>
      <w:iCs/>
      <w:sz w:val="21"/>
      <w:szCs w:val="21"/>
    </w:rPr>
  </w:style>
  <w:style w:type="paragraph" w:customStyle="1" w:styleId="92">
    <w:name w:val="Основной текст (9)"/>
    <w:basedOn w:val="a"/>
    <w:link w:val="91"/>
    <w:uiPriority w:val="99"/>
    <w:rsid w:val="00C91A0D"/>
    <w:pPr>
      <w:shd w:val="clear" w:color="auto" w:fill="FFFFFF"/>
      <w:spacing w:after="120" w:line="240" w:lineRule="atLeast"/>
      <w:jc w:val="right"/>
    </w:pPr>
    <w:rPr>
      <w:rFonts w:ascii="Arial" w:hAnsi="Arial" w:cs="Arial"/>
      <w:i/>
      <w:iCs/>
      <w:spacing w:val="50"/>
      <w:sz w:val="15"/>
      <w:szCs w:val="15"/>
    </w:rPr>
  </w:style>
  <w:style w:type="character" w:customStyle="1" w:styleId="15pt">
    <w:name w:val="Основной текст + 15 pt"/>
    <w:uiPriority w:val="99"/>
    <w:rsid w:val="00C91A0D"/>
    <w:rPr>
      <w:rFonts w:ascii="Times New Roman" w:hAnsi="Times New Roman"/>
      <w:sz w:val="30"/>
      <w:szCs w:val="30"/>
      <w:shd w:val="clear" w:color="auto" w:fill="FFFFFF"/>
    </w:rPr>
  </w:style>
  <w:style w:type="character" w:customStyle="1" w:styleId="140">
    <w:name w:val="Основной текст + 14"/>
    <w:aliases w:val="5 pt,Заголовок №7 (2) + 16,Полужирный,Интервал 3 pt"/>
    <w:rsid w:val="00C91A0D"/>
    <w:rPr>
      <w:rFonts w:ascii="Times New Roman" w:hAnsi="Times New Roman"/>
      <w:sz w:val="29"/>
      <w:szCs w:val="29"/>
      <w:shd w:val="clear" w:color="auto" w:fill="FFFFFF"/>
    </w:rPr>
  </w:style>
  <w:style w:type="character" w:customStyle="1" w:styleId="18">
    <w:name w:val="Основной текст + Полужирный1"/>
    <w:aliases w:val="Интервал -1 pt"/>
    <w:uiPriority w:val="99"/>
    <w:rsid w:val="00C91A0D"/>
    <w:rPr>
      <w:rFonts w:ascii="Times New Roman" w:hAnsi="Times New Roman"/>
      <w:b/>
      <w:bCs/>
      <w:spacing w:val="-20"/>
      <w:sz w:val="31"/>
      <w:szCs w:val="31"/>
      <w:shd w:val="clear" w:color="auto" w:fill="FFFFFF"/>
    </w:rPr>
  </w:style>
  <w:style w:type="character" w:customStyle="1" w:styleId="-1pt">
    <w:name w:val="Основной текст + Интервал -1 pt"/>
    <w:uiPriority w:val="99"/>
    <w:rsid w:val="00C91A0D"/>
    <w:rPr>
      <w:rFonts w:ascii="Times New Roman" w:hAnsi="Times New Roman"/>
      <w:spacing w:val="-30"/>
      <w:sz w:val="31"/>
      <w:szCs w:val="31"/>
      <w:shd w:val="clear" w:color="auto" w:fill="FFFFFF"/>
    </w:rPr>
  </w:style>
  <w:style w:type="paragraph" w:styleId="affa">
    <w:name w:val="TOC Heading"/>
    <w:basedOn w:val="1"/>
    <w:next w:val="a"/>
    <w:uiPriority w:val="39"/>
    <w:qFormat/>
    <w:rsid w:val="00C91A0D"/>
    <w:pPr>
      <w:keepLines/>
      <w:spacing w:before="480" w:after="0" w:line="276" w:lineRule="auto"/>
      <w:outlineLvl w:val="9"/>
    </w:pPr>
    <w:rPr>
      <w:color w:val="365F91"/>
      <w:kern w:val="0"/>
      <w:sz w:val="28"/>
      <w:szCs w:val="28"/>
      <w:lang w:eastAsia="en-US"/>
    </w:rPr>
  </w:style>
  <w:style w:type="paragraph" w:styleId="3c">
    <w:name w:val="toc 3"/>
    <w:basedOn w:val="a"/>
    <w:next w:val="a"/>
    <w:autoRedefine/>
    <w:uiPriority w:val="39"/>
    <w:unhideWhenUsed/>
    <w:qFormat/>
    <w:rsid w:val="00C91A0D"/>
    <w:pPr>
      <w:spacing w:before="80" w:line="245" w:lineRule="auto"/>
      <w:ind w:left="480" w:firstLine="567"/>
      <w:jc w:val="both"/>
    </w:pPr>
  </w:style>
  <w:style w:type="paragraph" w:styleId="2a">
    <w:name w:val="toc 2"/>
    <w:basedOn w:val="a"/>
    <w:next w:val="a"/>
    <w:autoRedefine/>
    <w:uiPriority w:val="39"/>
    <w:unhideWhenUsed/>
    <w:qFormat/>
    <w:rsid w:val="00C91A0D"/>
    <w:pPr>
      <w:spacing w:before="80" w:line="245" w:lineRule="auto"/>
      <w:ind w:left="240" w:firstLine="567"/>
      <w:jc w:val="both"/>
    </w:pPr>
  </w:style>
  <w:style w:type="paragraph" w:styleId="19">
    <w:name w:val="toc 1"/>
    <w:basedOn w:val="a"/>
    <w:next w:val="a"/>
    <w:autoRedefine/>
    <w:uiPriority w:val="39"/>
    <w:unhideWhenUsed/>
    <w:qFormat/>
    <w:rsid w:val="00C91A0D"/>
    <w:pPr>
      <w:spacing w:before="80" w:line="245" w:lineRule="auto"/>
      <w:ind w:firstLine="567"/>
      <w:jc w:val="both"/>
    </w:pPr>
  </w:style>
  <w:style w:type="paragraph" w:customStyle="1" w:styleId="Default">
    <w:name w:val="Default"/>
    <w:rsid w:val="00C91A0D"/>
    <w:pPr>
      <w:autoSpaceDE w:val="0"/>
      <w:autoSpaceDN w:val="0"/>
      <w:adjustRightInd w:val="0"/>
    </w:pPr>
    <w:rPr>
      <w:color w:val="000000"/>
      <w:sz w:val="24"/>
      <w:szCs w:val="24"/>
    </w:rPr>
  </w:style>
  <w:style w:type="paragraph" w:customStyle="1" w:styleId="1a">
    <w:name w:val="Абзац_1"/>
    <w:basedOn w:val="a"/>
    <w:rsid w:val="00C91A0D"/>
    <w:pPr>
      <w:spacing w:before="60"/>
      <w:ind w:firstLine="567"/>
      <w:jc w:val="both"/>
    </w:pPr>
    <w:rPr>
      <w:szCs w:val="20"/>
    </w:rPr>
  </w:style>
  <w:style w:type="character" w:customStyle="1" w:styleId="1b">
    <w:name w:val="Основной текст с отступом Знак1"/>
    <w:aliases w:val="Основной текст с отступом Знак Знак,текст Знак Знак,Основной текст 1 Знак Знак,текст Знак1,Основной текст 1 Знак1"/>
    <w:locked/>
    <w:rsid w:val="00C91A0D"/>
    <w:rPr>
      <w:lang w:val="ru-RU" w:eastAsia="ru-RU"/>
    </w:rPr>
  </w:style>
  <w:style w:type="character" w:styleId="affb">
    <w:name w:val="annotation reference"/>
    <w:uiPriority w:val="99"/>
    <w:rsid w:val="00C91A0D"/>
    <w:rPr>
      <w:sz w:val="16"/>
    </w:rPr>
  </w:style>
  <w:style w:type="paragraph" w:styleId="affc">
    <w:name w:val="annotation text"/>
    <w:basedOn w:val="a"/>
    <w:link w:val="affd"/>
    <w:uiPriority w:val="99"/>
    <w:rsid w:val="00C91A0D"/>
    <w:rPr>
      <w:sz w:val="20"/>
      <w:szCs w:val="20"/>
    </w:rPr>
  </w:style>
  <w:style w:type="character" w:customStyle="1" w:styleId="affd">
    <w:name w:val="Текст примечания Знак"/>
    <w:basedOn w:val="a0"/>
    <w:link w:val="affc"/>
    <w:uiPriority w:val="99"/>
    <w:rsid w:val="00C91A0D"/>
  </w:style>
  <w:style w:type="paragraph" w:styleId="affe">
    <w:name w:val="annotation subject"/>
    <w:basedOn w:val="affc"/>
    <w:next w:val="affc"/>
    <w:link w:val="afff"/>
    <w:uiPriority w:val="99"/>
    <w:rsid w:val="00C91A0D"/>
    <w:rPr>
      <w:b/>
      <w:bCs/>
    </w:rPr>
  </w:style>
  <w:style w:type="character" w:customStyle="1" w:styleId="afff">
    <w:name w:val="Тема примечания Знак"/>
    <w:basedOn w:val="affd"/>
    <w:link w:val="affe"/>
    <w:uiPriority w:val="99"/>
    <w:rsid w:val="00C91A0D"/>
    <w:rPr>
      <w:b/>
      <w:bCs/>
    </w:rPr>
  </w:style>
  <w:style w:type="character" w:customStyle="1" w:styleId="720">
    <w:name w:val="Заголовок №7 (2)_"/>
    <w:link w:val="721"/>
    <w:locked/>
    <w:rsid w:val="00C91A0D"/>
    <w:rPr>
      <w:spacing w:val="3"/>
      <w:sz w:val="23"/>
      <w:shd w:val="clear" w:color="auto" w:fill="FFFFFF"/>
    </w:rPr>
  </w:style>
  <w:style w:type="character" w:customStyle="1" w:styleId="ArialNarrow">
    <w:name w:val="Основной текст + Arial Narrow"/>
    <w:aliases w:val="15 pt,Интервал 0 pt"/>
    <w:rsid w:val="00C91A0D"/>
    <w:rPr>
      <w:rFonts w:ascii="Arial Narrow" w:hAnsi="Arial Narrow"/>
      <w:spacing w:val="4"/>
      <w:sz w:val="30"/>
    </w:rPr>
  </w:style>
  <w:style w:type="paragraph" w:customStyle="1" w:styleId="721">
    <w:name w:val="Заголовок №7 (2)"/>
    <w:basedOn w:val="a"/>
    <w:link w:val="720"/>
    <w:rsid w:val="00C91A0D"/>
    <w:pPr>
      <w:widowControl w:val="0"/>
      <w:shd w:val="clear" w:color="auto" w:fill="FFFFFF"/>
      <w:spacing w:before="2700" w:line="370" w:lineRule="exact"/>
      <w:jc w:val="center"/>
      <w:outlineLvl w:val="6"/>
    </w:pPr>
    <w:rPr>
      <w:spacing w:val="3"/>
      <w:sz w:val="23"/>
      <w:szCs w:val="20"/>
    </w:rPr>
  </w:style>
  <w:style w:type="paragraph" w:customStyle="1" w:styleId="210">
    <w:name w:val="Основной текст (2)1"/>
    <w:basedOn w:val="a"/>
    <w:rsid w:val="00C91A0D"/>
    <w:pPr>
      <w:widowControl w:val="0"/>
      <w:shd w:val="clear" w:color="auto" w:fill="FFFFFF"/>
      <w:spacing w:line="254" w:lineRule="exact"/>
      <w:jc w:val="center"/>
    </w:pPr>
    <w:rPr>
      <w:b/>
      <w:bCs/>
      <w:spacing w:val="-2"/>
      <w:sz w:val="20"/>
      <w:szCs w:val="20"/>
    </w:rPr>
  </w:style>
  <w:style w:type="paragraph" w:customStyle="1" w:styleId="afff0">
    <w:name w:val="Содержимое таблицы"/>
    <w:basedOn w:val="a"/>
    <w:rsid w:val="00C91A0D"/>
    <w:pPr>
      <w:widowControl w:val="0"/>
      <w:suppressLineNumbers/>
      <w:suppressAutoHyphens/>
      <w:autoSpaceDE w:val="0"/>
    </w:pPr>
    <w:rPr>
      <w:lang w:eastAsia="ar-SA"/>
    </w:rPr>
  </w:style>
  <w:style w:type="character" w:customStyle="1" w:styleId="brackets-pair">
    <w:name w:val="brackets-pair"/>
    <w:rsid w:val="00C91A0D"/>
  </w:style>
  <w:style w:type="character" w:customStyle="1" w:styleId="FontStyle20">
    <w:name w:val="Font Style20"/>
    <w:rsid w:val="00C91A0D"/>
    <w:rPr>
      <w:rFonts w:ascii="Times New Roman" w:hAnsi="Times New Roman"/>
      <w:sz w:val="20"/>
    </w:rPr>
  </w:style>
  <w:style w:type="character" w:customStyle="1" w:styleId="1c">
    <w:name w:val="Основной текст Знак1"/>
    <w:locked/>
    <w:rsid w:val="00C91A0D"/>
    <w:rPr>
      <w:rFonts w:ascii="Times New Roman" w:hAnsi="Times New Roman" w:cs="Times New Roman"/>
      <w:sz w:val="23"/>
      <w:szCs w:val="23"/>
      <w:u w:val="none"/>
    </w:rPr>
  </w:style>
  <w:style w:type="paragraph" w:styleId="afff1">
    <w:name w:val="No Spacing"/>
    <w:uiPriority w:val="1"/>
    <w:qFormat/>
    <w:rsid w:val="00C91A0D"/>
    <w:pPr>
      <w:jc w:val="both"/>
    </w:pPr>
    <w:rPr>
      <w:sz w:val="24"/>
      <w:szCs w:val="24"/>
    </w:rPr>
  </w:style>
  <w:style w:type="character" w:styleId="afff2">
    <w:name w:val="FollowedHyperlink"/>
    <w:basedOn w:val="a0"/>
    <w:rsid w:val="00914DAD"/>
    <w:rPr>
      <w:color w:val="954F72" w:themeColor="followedHyperlink"/>
      <w:u w:val="single"/>
    </w:rPr>
  </w:style>
  <w:style w:type="paragraph" w:customStyle="1" w:styleId="1d">
    <w:name w:val="Обычный1"/>
    <w:rsid w:val="00C80AEA"/>
    <w:pPr>
      <w:ind w:firstLine="567"/>
      <w:jc w:val="both"/>
    </w:pPr>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333935">
      <w:bodyDiv w:val="1"/>
      <w:marLeft w:val="0"/>
      <w:marRight w:val="0"/>
      <w:marTop w:val="0"/>
      <w:marBottom w:val="0"/>
      <w:divBdr>
        <w:top w:val="none" w:sz="0" w:space="0" w:color="auto"/>
        <w:left w:val="none" w:sz="0" w:space="0" w:color="auto"/>
        <w:bottom w:val="none" w:sz="0" w:space="0" w:color="auto"/>
        <w:right w:val="none" w:sz="0" w:space="0" w:color="auto"/>
      </w:divBdr>
    </w:div>
    <w:div w:id="1094277138">
      <w:bodyDiv w:val="1"/>
      <w:marLeft w:val="0"/>
      <w:marRight w:val="0"/>
      <w:marTop w:val="0"/>
      <w:marBottom w:val="0"/>
      <w:divBdr>
        <w:top w:val="none" w:sz="0" w:space="0" w:color="auto"/>
        <w:left w:val="none" w:sz="0" w:space="0" w:color="auto"/>
        <w:bottom w:val="none" w:sz="0" w:space="0" w:color="auto"/>
        <w:right w:val="none" w:sz="0" w:space="0" w:color="auto"/>
      </w:divBdr>
    </w:div>
    <w:div w:id="1174105412">
      <w:bodyDiv w:val="1"/>
      <w:marLeft w:val="0"/>
      <w:marRight w:val="0"/>
      <w:marTop w:val="0"/>
      <w:marBottom w:val="0"/>
      <w:divBdr>
        <w:top w:val="none" w:sz="0" w:space="0" w:color="auto"/>
        <w:left w:val="none" w:sz="0" w:space="0" w:color="auto"/>
        <w:bottom w:val="none" w:sz="0" w:space="0" w:color="auto"/>
        <w:right w:val="none" w:sz="0" w:space="0" w:color="auto"/>
      </w:divBdr>
    </w:div>
    <w:div w:id="1326981730">
      <w:bodyDiv w:val="1"/>
      <w:marLeft w:val="0"/>
      <w:marRight w:val="0"/>
      <w:marTop w:val="0"/>
      <w:marBottom w:val="0"/>
      <w:divBdr>
        <w:top w:val="none" w:sz="0" w:space="0" w:color="auto"/>
        <w:left w:val="none" w:sz="0" w:space="0" w:color="auto"/>
        <w:bottom w:val="none" w:sz="0" w:space="0" w:color="auto"/>
        <w:right w:val="none" w:sz="0" w:space="0" w:color="auto"/>
      </w:divBdr>
    </w:div>
    <w:div w:id="1442645527">
      <w:bodyDiv w:val="1"/>
      <w:marLeft w:val="0"/>
      <w:marRight w:val="0"/>
      <w:marTop w:val="0"/>
      <w:marBottom w:val="0"/>
      <w:divBdr>
        <w:top w:val="none" w:sz="0" w:space="0" w:color="auto"/>
        <w:left w:val="none" w:sz="0" w:space="0" w:color="auto"/>
        <w:bottom w:val="none" w:sz="0" w:space="0" w:color="auto"/>
        <w:right w:val="none" w:sz="0" w:space="0" w:color="auto"/>
      </w:divBdr>
      <w:divsChild>
        <w:div w:id="57170673">
          <w:marLeft w:val="0"/>
          <w:marRight w:val="0"/>
          <w:marTop w:val="0"/>
          <w:marBottom w:val="0"/>
          <w:divBdr>
            <w:top w:val="none" w:sz="0" w:space="0" w:color="auto"/>
            <w:left w:val="none" w:sz="0" w:space="0" w:color="auto"/>
            <w:bottom w:val="none" w:sz="0" w:space="0" w:color="auto"/>
            <w:right w:val="none" w:sz="0" w:space="0" w:color="auto"/>
          </w:divBdr>
        </w:div>
        <w:div w:id="2065255997">
          <w:marLeft w:val="0"/>
          <w:marRight w:val="0"/>
          <w:marTop w:val="0"/>
          <w:marBottom w:val="0"/>
          <w:divBdr>
            <w:top w:val="none" w:sz="0" w:space="0" w:color="auto"/>
            <w:left w:val="none" w:sz="0" w:space="0" w:color="auto"/>
            <w:bottom w:val="none" w:sz="0" w:space="0" w:color="auto"/>
            <w:right w:val="none" w:sz="0" w:space="0" w:color="auto"/>
          </w:divBdr>
        </w:div>
        <w:div w:id="195315939">
          <w:marLeft w:val="0"/>
          <w:marRight w:val="0"/>
          <w:marTop w:val="0"/>
          <w:marBottom w:val="0"/>
          <w:divBdr>
            <w:top w:val="none" w:sz="0" w:space="0" w:color="auto"/>
            <w:left w:val="none" w:sz="0" w:space="0" w:color="auto"/>
            <w:bottom w:val="none" w:sz="0" w:space="0" w:color="auto"/>
            <w:right w:val="none" w:sz="0" w:space="0" w:color="auto"/>
          </w:divBdr>
        </w:div>
        <w:div w:id="1087194415">
          <w:marLeft w:val="0"/>
          <w:marRight w:val="0"/>
          <w:marTop w:val="0"/>
          <w:marBottom w:val="0"/>
          <w:divBdr>
            <w:top w:val="none" w:sz="0" w:space="0" w:color="auto"/>
            <w:left w:val="none" w:sz="0" w:space="0" w:color="auto"/>
            <w:bottom w:val="none" w:sz="0" w:space="0" w:color="auto"/>
            <w:right w:val="none" w:sz="0" w:space="0" w:color="auto"/>
          </w:divBdr>
        </w:div>
        <w:div w:id="837689752">
          <w:marLeft w:val="0"/>
          <w:marRight w:val="0"/>
          <w:marTop w:val="0"/>
          <w:marBottom w:val="0"/>
          <w:divBdr>
            <w:top w:val="none" w:sz="0" w:space="0" w:color="auto"/>
            <w:left w:val="none" w:sz="0" w:space="0" w:color="auto"/>
            <w:bottom w:val="none" w:sz="0" w:space="0" w:color="auto"/>
            <w:right w:val="none" w:sz="0" w:space="0" w:color="auto"/>
          </w:divBdr>
        </w:div>
      </w:divsChild>
    </w:div>
    <w:div w:id="1465923632">
      <w:bodyDiv w:val="1"/>
      <w:marLeft w:val="0"/>
      <w:marRight w:val="0"/>
      <w:marTop w:val="0"/>
      <w:marBottom w:val="0"/>
      <w:divBdr>
        <w:top w:val="none" w:sz="0" w:space="0" w:color="auto"/>
        <w:left w:val="none" w:sz="0" w:space="0" w:color="auto"/>
        <w:bottom w:val="none" w:sz="0" w:space="0" w:color="auto"/>
        <w:right w:val="none" w:sz="0" w:space="0" w:color="auto"/>
      </w:divBdr>
    </w:div>
    <w:div w:id="1519154673">
      <w:bodyDiv w:val="1"/>
      <w:marLeft w:val="0"/>
      <w:marRight w:val="0"/>
      <w:marTop w:val="0"/>
      <w:marBottom w:val="0"/>
      <w:divBdr>
        <w:top w:val="none" w:sz="0" w:space="0" w:color="auto"/>
        <w:left w:val="none" w:sz="0" w:space="0" w:color="auto"/>
        <w:bottom w:val="none" w:sz="0" w:space="0" w:color="auto"/>
        <w:right w:val="none" w:sz="0" w:space="0" w:color="auto"/>
      </w:divBdr>
    </w:div>
    <w:div w:id="1679697648">
      <w:bodyDiv w:val="1"/>
      <w:marLeft w:val="0"/>
      <w:marRight w:val="0"/>
      <w:marTop w:val="0"/>
      <w:marBottom w:val="0"/>
      <w:divBdr>
        <w:top w:val="none" w:sz="0" w:space="0" w:color="auto"/>
        <w:left w:val="none" w:sz="0" w:space="0" w:color="auto"/>
        <w:bottom w:val="none" w:sz="0" w:space="0" w:color="auto"/>
        <w:right w:val="none" w:sz="0" w:space="0" w:color="auto"/>
      </w:divBdr>
    </w:div>
    <w:div w:id="2110225871">
      <w:bodyDiv w:val="1"/>
      <w:marLeft w:val="0"/>
      <w:marRight w:val="0"/>
      <w:marTop w:val="0"/>
      <w:marBottom w:val="0"/>
      <w:divBdr>
        <w:top w:val="none" w:sz="0" w:space="0" w:color="auto"/>
        <w:left w:val="none" w:sz="0" w:space="0" w:color="auto"/>
        <w:bottom w:val="none" w:sz="0" w:space="0" w:color="auto"/>
        <w:right w:val="none" w:sz="0" w:space="0" w:color="auto"/>
      </w:divBdr>
    </w:div>
    <w:div w:id="212815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google.com/maps/" TargetMode="External"/><Relationship Id="rId26" Type="http://schemas.openxmlformats.org/officeDocument/2006/relationships/hyperlink" Target="https://pandia.ru/text/category/giroskop/" TargetMode="External"/><Relationship Id="rId39"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yperlink" Target="http://geodesy-bases.ru/" TargetMode="External"/><Relationship Id="rId34"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znanium.com/catalog/product/951296" TargetMode="External"/><Relationship Id="rId25" Type="http://schemas.openxmlformats.org/officeDocument/2006/relationships/footer" Target="footer5.xml"/><Relationship Id="rId33" Type="http://schemas.openxmlformats.org/officeDocument/2006/relationships/image" Target="media/image5.wmf"/><Relationship Id="rId38"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http://znanium.com/catalog/product/989252" TargetMode="External"/><Relationship Id="rId20" Type="http://schemas.openxmlformats.org/officeDocument/2006/relationships/hyperlink" Target="http://geo-book.ru/ig.htm" TargetMode="External"/><Relationship Id="rId29" Type="http://schemas.openxmlformats.org/officeDocument/2006/relationships/image" Target="media/image3.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geocartography.ru/" TargetMode="External"/><Relationship Id="rId32" Type="http://schemas.openxmlformats.org/officeDocument/2006/relationships/oleObject" Target="embeddings/oleObject2.bin"/><Relationship Id="rId37" Type="http://schemas.openxmlformats.org/officeDocument/2006/relationships/image" Target="media/image8.jpeg"/><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hyperlink" Target="http://znanium.com/" TargetMode="External"/><Relationship Id="rId28" Type="http://schemas.openxmlformats.org/officeDocument/2006/relationships/image" Target="media/image2.jpeg"/><Relationship Id="rId36"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hyperlink" Target="http://geoportal.ntsomz.ru/" TargetMode="External"/><Relationship Id="rId31"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yperlink" Target="http://elibrary.ru/" TargetMode="External"/><Relationship Id="rId27" Type="http://schemas.openxmlformats.org/officeDocument/2006/relationships/hyperlink" Target="https://pandia.ru/text/category/tehnika_bezopasnosti/" TargetMode="External"/><Relationship Id="rId30" Type="http://schemas.openxmlformats.org/officeDocument/2006/relationships/oleObject" Target="embeddings/oleObject1.bin"/><Relationship Id="rId35"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8B934-3E33-4486-83E2-0A729C54F167}"/>
</file>

<file path=customXml/itemProps2.xml><?xml version="1.0" encoding="utf-8"?>
<ds:datastoreItem xmlns:ds="http://schemas.openxmlformats.org/officeDocument/2006/customXml" ds:itemID="{F3C23137-8896-48E5-9749-3240F6E2A0AE}"/>
</file>

<file path=customXml/itemProps3.xml><?xml version="1.0" encoding="utf-8"?>
<ds:datastoreItem xmlns:ds="http://schemas.openxmlformats.org/officeDocument/2006/customXml" ds:itemID="{C0714F76-6745-4343-9666-35F5CF5C736D}"/>
</file>

<file path=customXml/itemProps4.xml><?xml version="1.0" encoding="utf-8"?>
<ds:datastoreItem xmlns:ds="http://schemas.openxmlformats.org/officeDocument/2006/customXml" ds:itemID="{1AB211A0-5A28-4D5A-AEC4-E522B027AB05}"/>
</file>

<file path=docProps/app.xml><?xml version="1.0" encoding="utf-8"?>
<Properties xmlns="http://schemas.openxmlformats.org/officeDocument/2006/extended-properties" xmlns:vt="http://schemas.openxmlformats.org/officeDocument/2006/docPropsVTypes">
  <Template>Normal</Template>
  <TotalTime>797</TotalTime>
  <Pages>1</Pages>
  <Words>9582</Words>
  <Characters>54618</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64072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creator>Отдел оперативной полиграфии</dc:creator>
  <cp:lastModifiedBy>Уляшева Надежда Михайловна</cp:lastModifiedBy>
  <cp:revision>138</cp:revision>
  <cp:lastPrinted>2018-06-07T07:21:00Z</cp:lastPrinted>
  <dcterms:created xsi:type="dcterms:W3CDTF">2018-09-20T20:05:00Z</dcterms:created>
  <dcterms:modified xsi:type="dcterms:W3CDTF">2022-05-23T10:14:00Z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